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F2" w:rsidRPr="00246CA3" w:rsidRDefault="000144F2" w:rsidP="00014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CA3">
        <w:rPr>
          <w:rFonts w:ascii="Times New Roman" w:hAnsi="Times New Roman" w:cs="Times New Roman"/>
          <w:b/>
          <w:sz w:val="24"/>
          <w:szCs w:val="24"/>
        </w:rPr>
        <w:t>Аннотация к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46CA3">
        <w:rPr>
          <w:rFonts w:ascii="Times New Roman" w:hAnsi="Times New Roman" w:cs="Times New Roman"/>
          <w:b/>
          <w:sz w:val="24"/>
          <w:szCs w:val="24"/>
        </w:rPr>
        <w:t>адуга добра»</w:t>
      </w:r>
    </w:p>
    <w:p w:rsidR="000144F2" w:rsidRDefault="000144F2" w:rsidP="000144F2">
      <w:r w:rsidRPr="00246CA3">
        <w:rPr>
          <w:b/>
        </w:rPr>
        <w:t>Составитель:</w:t>
      </w:r>
      <w:r>
        <w:t xml:space="preserve"> Торопова С.А.</w:t>
      </w:r>
    </w:p>
    <w:p w:rsidR="000144F2" w:rsidRDefault="000144F2" w:rsidP="000144F2">
      <w:pPr>
        <w:rPr>
          <w:rFonts w:ascii="Times New Roman" w:hAnsi="Times New Roman" w:cs="Times New Roman"/>
          <w:sz w:val="24"/>
          <w:szCs w:val="24"/>
        </w:rPr>
      </w:pPr>
      <w:r w:rsidRPr="00246CA3">
        <w:rPr>
          <w:rFonts w:ascii="Times New Roman" w:hAnsi="Times New Roman" w:cs="Times New Roman"/>
          <w:sz w:val="24"/>
          <w:szCs w:val="24"/>
        </w:rPr>
        <w:t>Дополнительная программа составлена в соответствии с нормативными документами.</w:t>
      </w:r>
    </w:p>
    <w:p w:rsidR="000144F2" w:rsidRPr="000144F2" w:rsidRDefault="000144F2" w:rsidP="00014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4F2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Направленность дополнительной общеобразовательной   программы: </w:t>
      </w:r>
      <w:r w:rsidRPr="000144F2">
        <w:rPr>
          <w:rFonts w:ascii="Times New Roman" w:hAnsi="Times New Roman" w:cs="Times New Roman"/>
          <w:sz w:val="24"/>
          <w:szCs w:val="24"/>
        </w:rPr>
        <w:t>социально - гуманитарная. Уровень освоения программы 1 год ознакомительный, 2-3год базовый.</w:t>
      </w:r>
    </w:p>
    <w:p w:rsidR="000144F2" w:rsidRPr="000144F2" w:rsidRDefault="000144F2" w:rsidP="000144F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4F2">
        <w:rPr>
          <w:rFonts w:ascii="Times New Roman" w:eastAsia="Times New Roman" w:hAnsi="Times New Roman" w:cs="Times New Roman"/>
          <w:b/>
          <w:sz w:val="24"/>
          <w:szCs w:val="24"/>
        </w:rPr>
        <w:t>Актуальность программы</w:t>
      </w:r>
    </w:p>
    <w:p w:rsidR="000144F2" w:rsidRPr="000144F2" w:rsidRDefault="000144F2" w:rsidP="000144F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4F2">
        <w:rPr>
          <w:rFonts w:ascii="Times New Roman" w:hAnsi="Times New Roman" w:cs="Times New Roman"/>
          <w:sz w:val="24"/>
          <w:szCs w:val="24"/>
        </w:rPr>
        <w:t xml:space="preserve">В истории педагогики известны тимуровское движение и общественно-полезная деятельность как основа существования детских и молодежных объединений и организаций. Волонтерская деятельность как проявление милосердия и человеколюбия существует, и будет существовать до тех пор, пока сохраняется потребность людей в помощи и ограничены возможности государства удовлетворять потребности граждан в социальной поддержке. В России сегодня действует много молодежных волонтерских объединений, которые занимаются различными видами деятельности. Волонтерское движение сейчас развивается довольно бурно. И одна из основных причин этого добровольность и свобода выбора. </w:t>
      </w:r>
    </w:p>
    <w:p w:rsidR="000144F2" w:rsidRPr="000144F2" w:rsidRDefault="000144F2" w:rsidP="00014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4F2">
        <w:rPr>
          <w:rFonts w:ascii="Times New Roman" w:hAnsi="Times New Roman" w:cs="Times New Roman"/>
          <w:sz w:val="24"/>
          <w:szCs w:val="24"/>
        </w:rPr>
        <w:t xml:space="preserve">Добровольчество является одним из эффективных способов получения молодежью новых знаний, развитию навыков общественной деятельности, формированию нравственных ценностей, активной гражданской позиции. </w:t>
      </w:r>
    </w:p>
    <w:p w:rsidR="000144F2" w:rsidRPr="000144F2" w:rsidRDefault="000144F2" w:rsidP="00014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4F2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программа социально-</w:t>
      </w:r>
    </w:p>
    <w:p w:rsidR="000144F2" w:rsidRPr="000144F2" w:rsidRDefault="000144F2" w:rsidP="00014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4F2">
        <w:rPr>
          <w:rFonts w:ascii="Times New Roman" w:hAnsi="Times New Roman" w:cs="Times New Roman"/>
          <w:sz w:val="24"/>
          <w:szCs w:val="24"/>
        </w:rPr>
        <w:t xml:space="preserve">педагогической направленности «Я-волонтер» направлена на освоение обучающимися волонтерской деятельности. Работа в волонтерском отряде поможет ребятам поменяться внутренне, и даже внешне. Обучающиеся обретут самоуважение, станут уверенными и привлекательными для окружающих. В дальнейшей жизни им проще будет общаться, </w:t>
      </w:r>
    </w:p>
    <w:p w:rsidR="000144F2" w:rsidRPr="000144F2" w:rsidRDefault="000144F2" w:rsidP="00014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4F2">
        <w:rPr>
          <w:rFonts w:ascii="Times New Roman" w:hAnsi="Times New Roman" w:cs="Times New Roman"/>
          <w:sz w:val="24"/>
          <w:szCs w:val="24"/>
        </w:rPr>
        <w:t>взаимодействовать и включаться в любую деятельность, легко занимать лидерские позиции, проявлять в то же время толерантность и уважение к окружающим. В процессе деятельности волонтеры будут взаимодействовать с внешним миром: получая информацию, знания, обучаясь и развивая личностные качества. Взаимодействуя между собой в процессе деятельности, приобретают умения работать в команде, учатся разрешать конфликты, передавать информацию вовне, своим сверстникам, по принципу “равный - равному”, проводя Дни профилактики с тематическими информационными выходами в профилактические занятия, профилактические сказки для младших, агитационные выступления, игры, акции, оформление информационных листовок, буклетов, написание статей в газету. Программа предусматривает дистанционное обучение.</w:t>
      </w:r>
    </w:p>
    <w:p w:rsidR="000144F2" w:rsidRPr="0003498D" w:rsidRDefault="000144F2" w:rsidP="000144F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98D">
        <w:rPr>
          <w:rFonts w:ascii="Times New Roman" w:eastAsia="Times New Roman" w:hAnsi="Times New Roman" w:cs="Times New Roman"/>
          <w:b/>
          <w:sz w:val="24"/>
          <w:szCs w:val="24"/>
        </w:rPr>
        <w:t>Новизна программы</w:t>
      </w:r>
    </w:p>
    <w:p w:rsidR="000144F2" w:rsidRPr="000144F2" w:rsidRDefault="000144F2" w:rsidP="000144F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4F2">
        <w:rPr>
          <w:rFonts w:ascii="Times New Roman" w:eastAsia="Times New Roman" w:hAnsi="Times New Roman" w:cs="Times New Roman"/>
          <w:sz w:val="24"/>
          <w:szCs w:val="24"/>
        </w:rPr>
        <w:t>Программа дополнительного образования отражает современные идеи и актуальные направления развития техники, экономики, социальной сферы. В данной программе разные направления воспитательной деятельности от пропаганды здорового образа жизни, физического и творческого развития личности, трудового и экологического воспитания до формирования гражданской позиции подрастающего поколения, через включение детей в социально - значимую деятельность и развитие самоуправления обучающихся.</w:t>
      </w:r>
    </w:p>
    <w:p w:rsidR="000144F2" w:rsidRPr="000144F2" w:rsidRDefault="000144F2" w:rsidP="00014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4F2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призвана сформировать в участниках добровольческого объединения лидеров, способных вести за собой своих сверстников, как умелых организаторов разнообразных интересных дел. </w:t>
      </w:r>
    </w:p>
    <w:p w:rsidR="000144F2" w:rsidRPr="0003498D" w:rsidRDefault="000144F2" w:rsidP="0001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3498D">
        <w:rPr>
          <w:rFonts w:ascii="Times New Roman" w:eastAsia="Times New Roman" w:hAnsi="Times New Roman" w:cs="Times New Roman"/>
          <w:b/>
        </w:rPr>
        <w:t>Адресат программы</w:t>
      </w:r>
    </w:p>
    <w:p w:rsidR="000144F2" w:rsidRPr="0003498D" w:rsidRDefault="000144F2" w:rsidP="000144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498D">
        <w:rPr>
          <w:rFonts w:ascii="Times New Roman" w:hAnsi="Times New Roman" w:cs="Times New Roman"/>
        </w:rPr>
        <w:t>Программа «</w:t>
      </w:r>
      <w:r w:rsidRPr="0003498D">
        <w:rPr>
          <w:rFonts w:ascii="Times New Roman" w:hAnsi="Times New Roman" w:cs="Times New Roman"/>
        </w:rPr>
        <w:t>Радуга добра</w:t>
      </w:r>
      <w:r w:rsidRPr="0003498D">
        <w:rPr>
          <w:rFonts w:ascii="Times New Roman" w:hAnsi="Times New Roman" w:cs="Times New Roman"/>
        </w:rPr>
        <w:t>» создана для обучающихся 12-15 лет. 12 -13лет первый год обучения,13-14 второй год обучения, 14-15 третий год обучения.</w:t>
      </w:r>
    </w:p>
    <w:p w:rsidR="000144F2" w:rsidRPr="0003498D" w:rsidRDefault="000144F2" w:rsidP="000144F2">
      <w:pPr>
        <w:pStyle w:val="a3"/>
        <w:rPr>
          <w:rFonts w:ascii="Times New Roman" w:hAnsi="Times New Roman" w:cs="Times New Roman"/>
          <w:b/>
        </w:rPr>
      </w:pPr>
      <w:r w:rsidRPr="0003498D">
        <w:rPr>
          <w:rFonts w:ascii="Times New Roman" w:hAnsi="Times New Roman" w:cs="Times New Roman"/>
          <w:b/>
        </w:rPr>
        <w:t xml:space="preserve">Объем и срок освоения программы. </w:t>
      </w:r>
    </w:p>
    <w:p w:rsidR="000144F2" w:rsidRPr="0003498D" w:rsidRDefault="000144F2" w:rsidP="000144F2">
      <w:pPr>
        <w:pStyle w:val="a3"/>
        <w:rPr>
          <w:rFonts w:eastAsia="Times New Roman"/>
        </w:rPr>
      </w:pPr>
      <w:r w:rsidRPr="0003498D">
        <w:rPr>
          <w:rFonts w:eastAsia="Times New Roman"/>
        </w:rPr>
        <w:t>Программа разработана на 1</w:t>
      </w:r>
      <w:r w:rsidR="0003498D" w:rsidRPr="0003498D">
        <w:rPr>
          <w:rFonts w:eastAsia="Times New Roman"/>
        </w:rPr>
        <w:t>44ч. Срок реализации программы 3года.</w:t>
      </w:r>
      <w:r w:rsidRPr="0003498D">
        <w:rPr>
          <w:rFonts w:eastAsia="Times New Roman"/>
        </w:rPr>
        <w:t xml:space="preserve"> </w:t>
      </w:r>
    </w:p>
    <w:p w:rsidR="0003498D" w:rsidRPr="0003498D" w:rsidRDefault="0003498D" w:rsidP="00034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3498D">
        <w:rPr>
          <w:rFonts w:ascii="Times New Roman" w:eastAsia="Times New Roman" w:hAnsi="Times New Roman" w:cs="Times New Roman"/>
          <w:b/>
          <w:bCs/>
          <w:lang w:eastAsia="ru-RU"/>
        </w:rPr>
        <w:t>Формы обучения</w:t>
      </w:r>
      <w:r w:rsidRPr="000349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проведения занятий – индивидуально - групповая, очная.</w:t>
      </w:r>
    </w:p>
    <w:p w:rsidR="0003498D" w:rsidRPr="0003498D" w:rsidRDefault="0003498D" w:rsidP="0003498D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3498D">
        <w:rPr>
          <w:rFonts w:ascii="Times New Roman" w:eastAsia="Times New Roman" w:hAnsi="Times New Roman" w:cs="Times New Roman"/>
          <w:b/>
          <w:bCs/>
          <w:lang w:eastAsia="ru-RU"/>
        </w:rPr>
        <w:t>Режим занятий, периодичность и продолжительность занятий.</w:t>
      </w:r>
    </w:p>
    <w:p w:rsidR="0003498D" w:rsidRPr="0003498D" w:rsidRDefault="0003498D" w:rsidP="0003498D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9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Занятия проводятся 2раза в неделю по 2 учебных часа. Продолжительность одного учебного часа составляет 40 минут. Перерыв между занятиями – 10 минут.</w:t>
      </w:r>
    </w:p>
    <w:p w:rsidR="0003498D" w:rsidRPr="0003498D" w:rsidRDefault="0003498D" w:rsidP="000349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498D">
        <w:rPr>
          <w:rFonts w:ascii="Times New Roman" w:hAnsi="Times New Roman" w:cs="Times New Roman"/>
          <w:sz w:val="24"/>
          <w:szCs w:val="24"/>
        </w:rPr>
        <w:t xml:space="preserve">Цель: формирование позитивных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39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03498D">
        <w:rPr>
          <w:rFonts w:ascii="Times New Roman" w:hAnsi="Times New Roman" w:cs="Times New Roman"/>
          <w:sz w:val="24"/>
          <w:szCs w:val="24"/>
        </w:rPr>
        <w:t>установок</w:t>
      </w:r>
      <w:proofErr w:type="gramEnd"/>
      <w:r w:rsidRPr="0003498D">
        <w:rPr>
          <w:rFonts w:ascii="Times New Roman" w:hAnsi="Times New Roman" w:cs="Times New Roman"/>
          <w:sz w:val="24"/>
          <w:szCs w:val="24"/>
        </w:rPr>
        <w:t xml:space="preserve"> обучающихся на добровольческую деятельность, а также для развития их самостоятельной познавательной деятельности, воспитания активной гражданской позиции, толерантных качеств личности, здорового образа жизни. </w:t>
      </w:r>
    </w:p>
    <w:p w:rsidR="0003498D" w:rsidRPr="0003498D" w:rsidRDefault="0003498D" w:rsidP="0003498D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49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03498D" w:rsidRPr="0003498D" w:rsidRDefault="0003498D" w:rsidP="0003498D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49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Образовательные:</w:t>
      </w:r>
    </w:p>
    <w:p w:rsidR="0003498D" w:rsidRPr="0003498D" w:rsidRDefault="0003498D" w:rsidP="0003498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8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Обучить методикам проведения некоторых досуговых форм, основам работы с различными видами информации.</w:t>
      </w:r>
    </w:p>
    <w:p w:rsidR="0003498D" w:rsidRPr="0003498D" w:rsidRDefault="0003498D" w:rsidP="0003498D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49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Развивающие:</w:t>
      </w:r>
    </w:p>
    <w:p w:rsidR="0003498D" w:rsidRPr="0003498D" w:rsidRDefault="0003498D" w:rsidP="0003498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8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коммуникативные качества, умения работать в команде, уверенности в себе;</w:t>
      </w:r>
    </w:p>
    <w:p w:rsidR="0003498D" w:rsidRPr="0003498D" w:rsidRDefault="0003498D" w:rsidP="0003498D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49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Воспитательные: </w:t>
      </w:r>
    </w:p>
    <w:p w:rsidR="0003498D" w:rsidRPr="0003498D" w:rsidRDefault="0003498D" w:rsidP="0003498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8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активную гражданскую позицию, неравнодушного отношения к жизни, толерантные качества личности, милосердие, доброту, отзывчивость;</w:t>
      </w:r>
    </w:p>
    <w:p w:rsidR="0003498D" w:rsidRPr="0003498D" w:rsidRDefault="0003498D" w:rsidP="0003498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8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потребность в ведении здорового образа жизни, сохранения и укреплении здоровья.</w:t>
      </w:r>
    </w:p>
    <w:p w:rsidR="0003498D" w:rsidRPr="0003498D" w:rsidRDefault="0003498D" w:rsidP="0003498D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498D" w:rsidRPr="00E83ABE" w:rsidRDefault="0003498D" w:rsidP="0003498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A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 и приемы, использующиеся в учебном процессе.</w:t>
      </w:r>
    </w:p>
    <w:p w:rsidR="0003498D" w:rsidRPr="00E83ABE" w:rsidRDefault="0003498D" w:rsidP="0003498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A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Словесные</w:t>
      </w:r>
      <w:r w:rsidRPr="00E83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рассказ, объяснение, беседа, диалог, консультация, тест, лекция, дискуссия, тренинг.</w:t>
      </w:r>
    </w:p>
    <w:p w:rsidR="0003498D" w:rsidRPr="00E83ABE" w:rsidRDefault="0003498D" w:rsidP="0003498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A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Наглядные</w:t>
      </w:r>
      <w:r w:rsidRPr="00E83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показ иллюстрационных пособий, плакатов.</w:t>
      </w:r>
    </w:p>
    <w:p w:rsidR="0003498D" w:rsidRPr="00E83ABE" w:rsidRDefault="0003498D" w:rsidP="0003498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A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Практические </w:t>
      </w:r>
      <w:r w:rsidRPr="00E83ABE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практических заданий, игровые ситуации, тест, трен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инг, конкурсы. Акции, дискуссии.</w:t>
      </w:r>
    </w:p>
    <w:p w:rsidR="000144F2" w:rsidRPr="0003498D" w:rsidRDefault="000144F2" w:rsidP="00014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4F2" w:rsidRPr="000144F2" w:rsidRDefault="000144F2" w:rsidP="000144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F2" w:rsidRPr="00246CA3" w:rsidRDefault="000144F2" w:rsidP="000144F2">
      <w:pPr>
        <w:rPr>
          <w:rFonts w:ascii="Times New Roman" w:hAnsi="Times New Roman" w:cs="Times New Roman"/>
          <w:sz w:val="24"/>
          <w:szCs w:val="24"/>
        </w:rPr>
      </w:pPr>
    </w:p>
    <w:p w:rsidR="00926BC1" w:rsidRDefault="00F7639C"/>
    <w:sectPr w:rsidR="0092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666"/>
    <w:multiLevelType w:val="hybridMultilevel"/>
    <w:tmpl w:val="ED0450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70159"/>
    <w:multiLevelType w:val="hybridMultilevel"/>
    <w:tmpl w:val="CD3868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55406"/>
    <w:multiLevelType w:val="hybridMultilevel"/>
    <w:tmpl w:val="7450A4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0A"/>
    <w:rsid w:val="000144F2"/>
    <w:rsid w:val="0003498D"/>
    <w:rsid w:val="001E0BB0"/>
    <w:rsid w:val="0098370A"/>
    <w:rsid w:val="00BB7E8E"/>
    <w:rsid w:val="00F7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8BF2"/>
  <w15:chartTrackingRefBased/>
  <w15:docId w15:val="{EAD8223B-5E89-455A-B561-26239497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4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144F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rsid w:val="000144F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2022-06-10T17:25:00Z</dcterms:created>
  <dcterms:modified xsi:type="dcterms:W3CDTF">2022-06-10T18:47:00Z</dcterms:modified>
</cp:coreProperties>
</file>