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DF" w:rsidRPr="00F65AF4" w:rsidRDefault="007550DF" w:rsidP="0075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7550DF" w:rsidRPr="00F65AF4" w:rsidRDefault="007550DF" w:rsidP="0075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«Юный художник»</w:t>
      </w:r>
    </w:p>
    <w:p w:rsidR="007550DF" w:rsidRPr="00F65AF4" w:rsidRDefault="007550DF" w:rsidP="0075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Составитель: Федорова В.А.</w:t>
      </w:r>
    </w:p>
    <w:p w:rsidR="007550DF" w:rsidRPr="00F65AF4" w:rsidRDefault="007550DF" w:rsidP="0075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 xml:space="preserve">Дополнительная программа составлена в соответствии с основными нормативными  документами. 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F65AF4"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 xml:space="preserve"> прежде всего тем, что рассчитана на учащихся, имеющих ограниченные возможности здоровья. Для детей данной группы характерны слабость нервных процессов, нарушения внимания, быстрая утомляемость и сниженная работоспособность. В условиях правильного обучения эти учащиеся постепенно усваивают знания и навыки, необходимые для социальной адаптации.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>Развитие личности обучающегося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 xml:space="preserve"> используя изобразительную деятельность в качестве важнейшего средства воздействия , на формирование личности обучающегося с ОВЗ.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коррекционно-развивающая: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 xml:space="preserve">корректировать недостатки развития 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5AF4">
        <w:rPr>
          <w:rFonts w:ascii="Times New Roman" w:hAnsi="Times New Roman" w:cs="Times New Roman"/>
          <w:sz w:val="28"/>
          <w:szCs w:val="28"/>
        </w:rPr>
        <w:t>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>- развивать у учащихся аналитико-синтетическую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>- 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>- 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>- развивать у учащихся эстетические чувства, умения видеть и понимать красивое, 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>- знакомить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lastRenderedPageBreak/>
        <w:t>- расширять и уточнять словарный запас детей за счет специальной лексики, совершенствовать фразовую речь;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>- воспитывать у школьников художественный вкус, аккуратность, настойчивость и самостоятельность в работе; содействовать нравственному и трудовому воспитанию.</w:t>
      </w:r>
    </w:p>
    <w:p w:rsidR="007550DF" w:rsidRPr="00F65AF4" w:rsidRDefault="007550DF" w:rsidP="00755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0DF" w:rsidRDefault="007550DF" w:rsidP="0075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F65AF4">
        <w:rPr>
          <w:rFonts w:ascii="Times New Roman" w:hAnsi="Times New Roman" w:cs="Times New Roman"/>
          <w:sz w:val="28"/>
          <w:szCs w:val="28"/>
        </w:rPr>
        <w:t xml:space="preserve"> художественное</w:t>
      </w:r>
    </w:p>
    <w:p w:rsidR="007550DF" w:rsidRPr="00F65AF4" w:rsidRDefault="007550DF" w:rsidP="0075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F65AF4">
        <w:rPr>
          <w:rFonts w:ascii="Times New Roman" w:hAnsi="Times New Roman" w:cs="Times New Roman"/>
          <w:sz w:val="28"/>
          <w:szCs w:val="28"/>
        </w:rPr>
        <w:t>:  беседы, практические задания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>конкурсы, выставки.</w:t>
      </w:r>
    </w:p>
    <w:p w:rsidR="007550DF" w:rsidRPr="00F65AF4" w:rsidRDefault="007550DF" w:rsidP="0075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Данная программа рассчитана</w:t>
      </w:r>
      <w:r w:rsidRPr="00F65AF4">
        <w:rPr>
          <w:rFonts w:ascii="Times New Roman" w:hAnsi="Times New Roman" w:cs="Times New Roman"/>
          <w:sz w:val="28"/>
          <w:szCs w:val="28"/>
        </w:rPr>
        <w:t xml:space="preserve"> на 1 год обучения для детей 8-14 лет</w:t>
      </w:r>
    </w:p>
    <w:p w:rsidR="007550DF" w:rsidRPr="00F65AF4" w:rsidRDefault="007550DF" w:rsidP="0075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F65AF4">
        <w:rPr>
          <w:rFonts w:ascii="Times New Roman" w:hAnsi="Times New Roman" w:cs="Times New Roman"/>
          <w:sz w:val="28"/>
          <w:szCs w:val="28"/>
        </w:rPr>
        <w:t xml:space="preserve"> 2 раза в неделю по 1 часу, в год 72 часа.</w:t>
      </w:r>
    </w:p>
    <w:p w:rsidR="007550DF" w:rsidRPr="00F65AF4" w:rsidRDefault="007550DF" w:rsidP="0075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0DF" w:rsidRPr="00F65AF4" w:rsidRDefault="007550DF" w:rsidP="007550DF">
      <w:pPr>
        <w:rPr>
          <w:rFonts w:ascii="Times New Roman" w:hAnsi="Times New Roman" w:cs="Times New Roman"/>
          <w:sz w:val="28"/>
          <w:szCs w:val="28"/>
        </w:rPr>
      </w:pPr>
    </w:p>
    <w:p w:rsidR="00A05C8E" w:rsidRDefault="00A05C8E"/>
    <w:sectPr w:rsidR="00A05C8E" w:rsidSect="0040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DF"/>
    <w:rsid w:val="004A0C64"/>
    <w:rsid w:val="007550DF"/>
    <w:rsid w:val="00A05C8E"/>
    <w:rsid w:val="00B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0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2017-10-24T07:53:00Z</dcterms:created>
  <dcterms:modified xsi:type="dcterms:W3CDTF">2017-10-24T07:53:00Z</dcterms:modified>
</cp:coreProperties>
</file>