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FE" w:rsidRPr="00DB0EBC" w:rsidRDefault="00CE78FE" w:rsidP="00CE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EBC">
        <w:rPr>
          <w:rFonts w:ascii="Times New Roman" w:eastAsia="Times New Roman" w:hAnsi="Times New Roman" w:cs="Times New Roman"/>
          <w:b/>
          <w:sz w:val="24"/>
          <w:szCs w:val="24"/>
        </w:rPr>
        <w:t>Аннотация к программе дополнительного образования «Мы - вместе» для детей с ОВЗ.</w:t>
      </w:r>
    </w:p>
    <w:p w:rsidR="00CE78FE" w:rsidRPr="00DB0EBC" w:rsidRDefault="00CE78FE" w:rsidP="00CE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EBC">
        <w:rPr>
          <w:rFonts w:ascii="Times New Roman" w:eastAsia="Times New Roman" w:hAnsi="Times New Roman" w:cs="Times New Roman"/>
          <w:b/>
          <w:sz w:val="24"/>
          <w:szCs w:val="24"/>
        </w:rPr>
        <w:t>Составитель: Смирнова М.Ю.</w:t>
      </w:r>
    </w:p>
    <w:p w:rsidR="00CE78FE" w:rsidRPr="00DB0EBC" w:rsidRDefault="00CE78FE" w:rsidP="00CE7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EBC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DB0EBC">
        <w:rPr>
          <w:rFonts w:ascii="Times New Roman" w:eastAsia="Times New Roman" w:hAnsi="Times New Roman" w:cs="Times New Roman"/>
          <w:sz w:val="24"/>
          <w:szCs w:val="24"/>
        </w:rPr>
        <w:t xml:space="preserve"> программы состоит в том, что предметы художественной направленности вызывают большой интерес у детей с ограниченными возможностями здоровья. Развивается способность наблюдать, всматриваться в предметы и явления окружающего мира, обогащается сенсорный опыт, совершенствуются изобразительные навыки и умения, формируются художественно-творческие способности. Программа направлена на формирование у детей наблюдательности, воспитание эстетического восприятия, развитие сенсорных способностей, создание </w:t>
      </w:r>
      <w:r w:rsidRPr="00DB0EBC">
        <w:rPr>
          <w:rFonts w:ascii="Times New Roman" w:eastAsia="Calibri" w:hAnsi="Times New Roman" w:cs="Times New Roman"/>
          <w:sz w:val="24"/>
          <w:szCs w:val="24"/>
        </w:rPr>
        <w:t>положительных эмоций, умения ориентироваться в пространстве и др.</w:t>
      </w:r>
    </w:p>
    <w:p w:rsidR="00CE78FE" w:rsidRDefault="00CE78FE" w:rsidP="00CE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BC">
        <w:rPr>
          <w:rFonts w:ascii="Times New Roman" w:eastAsia="Times New Roman" w:hAnsi="Times New Roman" w:cs="Times New Roman"/>
          <w:sz w:val="24"/>
          <w:szCs w:val="24"/>
        </w:rPr>
        <w:t>В основе обучения детей с ОВЗ по программе «Мы - вместе»  лежит комплекс предметов: «</w:t>
      </w:r>
      <w:proofErr w:type="spellStart"/>
      <w:proofErr w:type="gramStart"/>
      <w:r w:rsidRPr="00DB0EBC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DB0EBC">
        <w:rPr>
          <w:rFonts w:ascii="Times New Roman" w:eastAsia="Times New Roman" w:hAnsi="Times New Roman" w:cs="Times New Roman"/>
          <w:sz w:val="24"/>
          <w:szCs w:val="24"/>
        </w:rPr>
        <w:t xml:space="preserve"> - фантазия» и «Фитнес - аэробика». Этот комплекс позволяет развивать познавательные процессы, коммуникативные навыки, творческие способности, укреплять физическое и психическое здоровье детей.  </w:t>
      </w:r>
    </w:p>
    <w:p w:rsidR="00DB0EBC" w:rsidRPr="00DB0EBC" w:rsidRDefault="00DB0EBC" w:rsidP="00CE7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8FE" w:rsidRPr="00DB0EBC" w:rsidRDefault="00CE78FE" w:rsidP="00CE7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EBC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DB0EBC">
        <w:rPr>
          <w:rFonts w:ascii="Times New Roman" w:eastAsia="Times New Roman" w:hAnsi="Times New Roman" w:cs="Times New Roman"/>
          <w:sz w:val="24"/>
          <w:szCs w:val="24"/>
        </w:rPr>
        <w:t>:  разностороннее развитие детей, независимо от их уровня интеллекта и физического состояния,  активизация познавательной и творческой деятельности, удовлетворение потребности детей в самовыражении через занятия различными видами деятельности.</w:t>
      </w:r>
    </w:p>
    <w:p w:rsidR="00CE78FE" w:rsidRPr="00DB0EBC" w:rsidRDefault="00CE78FE" w:rsidP="00CE78FE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EB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E78FE" w:rsidRPr="00DB0EBC" w:rsidRDefault="00CE78FE" w:rsidP="00CE78FE">
      <w:pPr>
        <w:pStyle w:val="Default"/>
        <w:numPr>
          <w:ilvl w:val="0"/>
          <w:numId w:val="2"/>
        </w:numPr>
      </w:pPr>
      <w:r w:rsidRPr="00DB0EBC">
        <w:t>Познакомить с историей возникновения театра.</w:t>
      </w:r>
    </w:p>
    <w:p w:rsidR="00CE78FE" w:rsidRPr="00DB0EBC" w:rsidRDefault="00CE78FE" w:rsidP="00CE78FE">
      <w:pPr>
        <w:pStyle w:val="Default"/>
        <w:numPr>
          <w:ilvl w:val="0"/>
          <w:numId w:val="2"/>
        </w:numPr>
      </w:pPr>
      <w:r w:rsidRPr="00DB0EBC">
        <w:rPr>
          <w:rFonts w:eastAsia="Times New Roman"/>
        </w:rPr>
        <w:t>Учить изготавливать куклы из подручного материала.</w:t>
      </w:r>
    </w:p>
    <w:p w:rsidR="00CE78FE" w:rsidRPr="00DB0EBC" w:rsidRDefault="00CE78FE" w:rsidP="00CE78FE">
      <w:pPr>
        <w:pStyle w:val="Default"/>
        <w:numPr>
          <w:ilvl w:val="0"/>
          <w:numId w:val="2"/>
        </w:numPr>
      </w:pPr>
      <w:r w:rsidRPr="00DB0EBC">
        <w:rPr>
          <w:rFonts w:eastAsia="Times New Roman"/>
        </w:rPr>
        <w:t>Учить детей работать с различными видами кукол.</w:t>
      </w:r>
    </w:p>
    <w:p w:rsidR="00CE78FE" w:rsidRPr="00DB0EBC" w:rsidRDefault="00CE78FE" w:rsidP="00CE78F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EBC">
        <w:rPr>
          <w:rFonts w:ascii="Times New Roman" w:eastAsia="Calibri" w:hAnsi="Times New Roman" w:cs="Times New Roman"/>
          <w:sz w:val="24"/>
          <w:szCs w:val="24"/>
        </w:rPr>
        <w:t>Расширять  представления детей  об окружающем мире;</w:t>
      </w:r>
    </w:p>
    <w:p w:rsidR="00CE78FE" w:rsidRPr="00DB0EBC" w:rsidRDefault="00CE78FE" w:rsidP="00CE78FE">
      <w:pPr>
        <w:pStyle w:val="a6"/>
        <w:numPr>
          <w:ilvl w:val="0"/>
          <w:numId w:val="2"/>
        </w:num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BC">
        <w:rPr>
          <w:rFonts w:ascii="Times New Roman" w:eastAsia="Times New Roman" w:hAnsi="Times New Roman" w:cs="Times New Roman"/>
          <w:sz w:val="24"/>
          <w:szCs w:val="24"/>
        </w:rPr>
        <w:t>Развивать эстетические представления у детей, обогащать их словарный запас специфическими терминами;</w:t>
      </w:r>
    </w:p>
    <w:p w:rsidR="00CE78FE" w:rsidRPr="00DB0EBC" w:rsidRDefault="00CE78FE" w:rsidP="00CE78FE">
      <w:pPr>
        <w:pStyle w:val="a6"/>
        <w:numPr>
          <w:ilvl w:val="0"/>
          <w:numId w:val="2"/>
        </w:num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BC">
        <w:rPr>
          <w:rFonts w:ascii="Times New Roman" w:eastAsia="Calibri" w:hAnsi="Times New Roman" w:cs="Times New Roman"/>
          <w:sz w:val="24"/>
          <w:szCs w:val="24"/>
        </w:rPr>
        <w:t>Развивать образное мышление, внимание, фантазию, творческие  способности,    формировать  эстетический и художественный  вкус;</w:t>
      </w:r>
    </w:p>
    <w:p w:rsidR="00CE78FE" w:rsidRPr="00DB0EBC" w:rsidRDefault="00CE78FE" w:rsidP="00CE78F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EBC">
        <w:rPr>
          <w:rFonts w:ascii="Times New Roman" w:eastAsia="Times New Roman" w:hAnsi="Times New Roman" w:cs="Times New Roman"/>
          <w:sz w:val="24"/>
          <w:szCs w:val="24"/>
        </w:rPr>
        <w:t xml:space="preserve">Учить вычленять главное и второстепенное, ориентироваться в пространстве;   </w:t>
      </w:r>
    </w:p>
    <w:p w:rsidR="00CE78FE" w:rsidRPr="00DB0EBC" w:rsidRDefault="00CE78FE" w:rsidP="00CE78FE">
      <w:pPr>
        <w:pStyle w:val="a6"/>
        <w:numPr>
          <w:ilvl w:val="0"/>
          <w:numId w:val="3"/>
        </w:num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BC">
        <w:rPr>
          <w:rFonts w:ascii="Times New Roman" w:eastAsia="Times New Roman" w:hAnsi="Times New Roman" w:cs="Times New Roman"/>
          <w:sz w:val="24"/>
          <w:szCs w:val="24"/>
        </w:rPr>
        <w:t>Развивать мелкую и крупную моторику;</w:t>
      </w:r>
    </w:p>
    <w:p w:rsidR="00CE78FE" w:rsidRPr="00DB0EBC" w:rsidRDefault="00CE78FE" w:rsidP="00CE78FE">
      <w:pPr>
        <w:pStyle w:val="a6"/>
        <w:numPr>
          <w:ilvl w:val="0"/>
          <w:numId w:val="3"/>
        </w:num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BC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коммуникативные навыки;</w:t>
      </w:r>
    </w:p>
    <w:p w:rsidR="00CE78FE" w:rsidRPr="00DB0EBC" w:rsidRDefault="00CE78FE" w:rsidP="00CE78FE">
      <w:pPr>
        <w:pStyle w:val="a6"/>
        <w:numPr>
          <w:ilvl w:val="0"/>
          <w:numId w:val="3"/>
        </w:numPr>
        <w:spacing w:after="0" w:line="240" w:lineRule="auto"/>
        <w:rPr>
          <w:rStyle w:val="c3"/>
          <w:sz w:val="24"/>
          <w:szCs w:val="24"/>
        </w:rPr>
      </w:pPr>
      <w:r w:rsidRPr="00DB0EBC">
        <w:rPr>
          <w:rStyle w:val="c3"/>
          <w:rFonts w:ascii="Times New Roman" w:hAnsi="Times New Roman" w:cs="Times New Roman"/>
          <w:sz w:val="24"/>
          <w:szCs w:val="24"/>
        </w:rPr>
        <w:t>Формировать позитивную модель поведения в реальной жизни;</w:t>
      </w:r>
    </w:p>
    <w:p w:rsidR="00CE78FE" w:rsidRPr="00DB0EBC" w:rsidRDefault="00CE78FE" w:rsidP="00CE78FE">
      <w:pPr>
        <w:pStyle w:val="a6"/>
        <w:numPr>
          <w:ilvl w:val="0"/>
          <w:numId w:val="3"/>
        </w:numPr>
        <w:spacing w:after="0" w:line="240" w:lineRule="auto"/>
        <w:rPr>
          <w:rFonts w:eastAsia="Calibri"/>
          <w:sz w:val="24"/>
          <w:szCs w:val="24"/>
        </w:rPr>
      </w:pPr>
      <w:r w:rsidRPr="00DB0EBC">
        <w:rPr>
          <w:rFonts w:ascii="Times New Roman" w:eastAsia="Calibri" w:hAnsi="Times New Roman" w:cs="Times New Roman"/>
          <w:sz w:val="24"/>
          <w:szCs w:val="24"/>
        </w:rPr>
        <w:t xml:space="preserve">Развивать чувства ритма, эмоциональной отзывчивости на музыку; </w:t>
      </w:r>
    </w:p>
    <w:p w:rsidR="00CE78FE" w:rsidRPr="00DB0EBC" w:rsidRDefault="00CE78FE" w:rsidP="00CE78F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EBC">
        <w:rPr>
          <w:rFonts w:ascii="Times New Roman" w:eastAsia="Calibri" w:hAnsi="Times New Roman" w:cs="Times New Roman"/>
          <w:sz w:val="24"/>
          <w:szCs w:val="24"/>
        </w:rPr>
        <w:t xml:space="preserve">Развивать   координацию движений, умение ориентироваться  в пространстве; </w:t>
      </w:r>
      <w:r w:rsidRPr="00DB0EBC">
        <w:rPr>
          <w:rFonts w:ascii="Times New Roman" w:hAnsi="Times New Roman" w:cs="Times New Roman"/>
          <w:sz w:val="24"/>
          <w:szCs w:val="24"/>
        </w:rPr>
        <w:t xml:space="preserve"> развивать  силу и гибкость.</w:t>
      </w:r>
    </w:p>
    <w:p w:rsidR="00CE78FE" w:rsidRPr="00DB0EBC" w:rsidRDefault="00CE78FE" w:rsidP="00CE7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EBC">
        <w:rPr>
          <w:rFonts w:ascii="Times New Roman" w:eastAsia="Calibri" w:hAnsi="Times New Roman" w:cs="Times New Roman"/>
          <w:b/>
          <w:sz w:val="24"/>
          <w:szCs w:val="24"/>
        </w:rPr>
        <w:t>Направление:</w:t>
      </w:r>
      <w:r w:rsidRPr="00DB0EBC">
        <w:rPr>
          <w:rFonts w:ascii="Times New Roman" w:eastAsia="Calibri" w:hAnsi="Times New Roman" w:cs="Times New Roman"/>
          <w:sz w:val="24"/>
          <w:szCs w:val="24"/>
        </w:rPr>
        <w:t xml:space="preserve"> социально </w:t>
      </w:r>
      <w:r w:rsidR="008B44CB" w:rsidRPr="00DB0EBC">
        <w:rPr>
          <w:rFonts w:ascii="Times New Roman" w:eastAsia="Calibri" w:hAnsi="Times New Roman" w:cs="Times New Roman"/>
          <w:sz w:val="24"/>
          <w:szCs w:val="24"/>
        </w:rPr>
        <w:t>–</w:t>
      </w:r>
      <w:r w:rsidRPr="00DB0EBC">
        <w:rPr>
          <w:rFonts w:ascii="Times New Roman" w:eastAsia="Calibri" w:hAnsi="Times New Roman" w:cs="Times New Roman"/>
          <w:sz w:val="24"/>
          <w:szCs w:val="24"/>
        </w:rPr>
        <w:t xml:space="preserve"> педагогичес</w:t>
      </w:r>
      <w:r w:rsidR="008B44CB" w:rsidRPr="00DB0EBC">
        <w:rPr>
          <w:rFonts w:ascii="Times New Roman" w:eastAsia="Calibri" w:hAnsi="Times New Roman" w:cs="Times New Roman"/>
          <w:sz w:val="24"/>
          <w:szCs w:val="24"/>
        </w:rPr>
        <w:t>кое.</w:t>
      </w:r>
    </w:p>
    <w:p w:rsidR="008B44CB" w:rsidRPr="00DB0EBC" w:rsidRDefault="008B44CB" w:rsidP="00CE7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EBC">
        <w:rPr>
          <w:rFonts w:ascii="Times New Roman" w:eastAsia="Calibri" w:hAnsi="Times New Roman" w:cs="Times New Roman"/>
          <w:b/>
          <w:sz w:val="24"/>
          <w:szCs w:val="24"/>
        </w:rPr>
        <w:t>Формы и методы работы</w:t>
      </w:r>
      <w:r w:rsidRPr="00DB0EBC">
        <w:rPr>
          <w:rFonts w:ascii="Times New Roman" w:eastAsia="Calibri" w:hAnsi="Times New Roman" w:cs="Times New Roman"/>
          <w:sz w:val="24"/>
          <w:szCs w:val="24"/>
        </w:rPr>
        <w:t>: игровые, проектные, эвристические.</w:t>
      </w:r>
    </w:p>
    <w:p w:rsidR="00CE78FE" w:rsidRPr="00DB0EBC" w:rsidRDefault="00CE78FE" w:rsidP="00CE7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EBC">
        <w:rPr>
          <w:rFonts w:ascii="Times New Roman" w:eastAsia="Calibri" w:hAnsi="Times New Roman" w:cs="Times New Roman"/>
          <w:b/>
          <w:sz w:val="24"/>
          <w:szCs w:val="24"/>
        </w:rPr>
        <w:t>Данная программа рассчитана</w:t>
      </w:r>
      <w:r w:rsidRPr="00DB0EBC">
        <w:rPr>
          <w:rFonts w:ascii="Times New Roman" w:eastAsia="Calibri" w:hAnsi="Times New Roman" w:cs="Times New Roman"/>
          <w:sz w:val="24"/>
          <w:szCs w:val="24"/>
        </w:rPr>
        <w:t xml:space="preserve"> на 1 год обучения для детей 8-14 лет.</w:t>
      </w:r>
    </w:p>
    <w:p w:rsidR="00CE78FE" w:rsidRPr="00DB0EBC" w:rsidRDefault="00CE78FE" w:rsidP="008B4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BC">
        <w:rPr>
          <w:rFonts w:ascii="Times New Roman" w:hAnsi="Times New Roman" w:cs="Times New Roman"/>
          <w:b/>
          <w:sz w:val="24"/>
          <w:szCs w:val="24"/>
        </w:rPr>
        <w:t>Занятия проходят</w:t>
      </w:r>
      <w:r w:rsidRPr="00DB0EBC">
        <w:rPr>
          <w:rFonts w:ascii="Times New Roman" w:hAnsi="Times New Roman" w:cs="Times New Roman"/>
          <w:sz w:val="24"/>
          <w:szCs w:val="24"/>
        </w:rPr>
        <w:t xml:space="preserve"> 1 раз в неделю, в год – 108 часов: 36 часов – «</w:t>
      </w:r>
      <w:proofErr w:type="spellStart"/>
      <w:proofErr w:type="gramStart"/>
      <w:r w:rsidRPr="00DB0EBC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DB0EBC">
        <w:rPr>
          <w:rFonts w:ascii="Times New Roman" w:hAnsi="Times New Roman" w:cs="Times New Roman"/>
          <w:sz w:val="24"/>
          <w:szCs w:val="24"/>
        </w:rPr>
        <w:t xml:space="preserve"> - фантазия» и 72 часа</w:t>
      </w:r>
      <w:r w:rsidR="00DB0EBC">
        <w:rPr>
          <w:rFonts w:ascii="Times New Roman" w:hAnsi="Times New Roman" w:cs="Times New Roman"/>
          <w:sz w:val="24"/>
          <w:szCs w:val="24"/>
        </w:rPr>
        <w:t xml:space="preserve"> - </w:t>
      </w:r>
      <w:r w:rsidRPr="00DB0EBC">
        <w:rPr>
          <w:rFonts w:ascii="Times New Roman" w:hAnsi="Times New Roman" w:cs="Times New Roman"/>
          <w:sz w:val="24"/>
          <w:szCs w:val="24"/>
        </w:rPr>
        <w:t xml:space="preserve"> «Фитнес - аэробика».  </w:t>
      </w:r>
    </w:p>
    <w:p w:rsidR="00CE78FE" w:rsidRPr="00DB0EBC" w:rsidRDefault="00CE78FE" w:rsidP="00CE7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E78FE" w:rsidRPr="00DB0EBC" w:rsidSect="00D9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BA1"/>
    <w:multiLevelType w:val="hybridMultilevel"/>
    <w:tmpl w:val="3876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C41B0"/>
    <w:multiLevelType w:val="multilevel"/>
    <w:tmpl w:val="7AAA3B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590417A"/>
    <w:multiLevelType w:val="hybridMultilevel"/>
    <w:tmpl w:val="48DC76BC"/>
    <w:lvl w:ilvl="0" w:tplc="49C6B138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8FE"/>
    <w:rsid w:val="003A5FA7"/>
    <w:rsid w:val="008B44CB"/>
    <w:rsid w:val="00CE78FE"/>
    <w:rsid w:val="00D96270"/>
    <w:rsid w:val="00DB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CE78F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78FE"/>
    <w:pPr>
      <w:ind w:left="720"/>
      <w:contextualSpacing/>
    </w:pPr>
  </w:style>
  <w:style w:type="paragraph" w:customStyle="1" w:styleId="Default">
    <w:name w:val="Default"/>
    <w:uiPriority w:val="99"/>
    <w:rsid w:val="00CE78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CE7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1972</Characters>
  <Application>Microsoft Office Word</Application>
  <DocSecurity>0</DocSecurity>
  <Lines>16</Lines>
  <Paragraphs>4</Paragraphs>
  <ScaleCrop>false</ScaleCrop>
  <Company>CDT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Педагог</cp:lastModifiedBy>
  <cp:revision>4</cp:revision>
  <dcterms:created xsi:type="dcterms:W3CDTF">2017-10-18T06:43:00Z</dcterms:created>
  <dcterms:modified xsi:type="dcterms:W3CDTF">2017-10-18T09:33:00Z</dcterms:modified>
</cp:coreProperties>
</file>