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38" w:rsidRPr="00BE3491" w:rsidRDefault="000B2C38" w:rsidP="00BE3491">
      <w:pPr>
        <w:jc w:val="center"/>
        <w:rPr>
          <w:b/>
          <w:sz w:val="32"/>
          <w:szCs w:val="32"/>
        </w:rPr>
      </w:pPr>
      <w:r w:rsidRPr="00AA514E">
        <w:rPr>
          <w:b/>
          <w:sz w:val="32"/>
          <w:szCs w:val="32"/>
        </w:rPr>
        <w:t xml:space="preserve">Рекомендации по взаимодействию с </w:t>
      </w:r>
      <w:proofErr w:type="spellStart"/>
      <w:r w:rsidRPr="00AA514E">
        <w:rPr>
          <w:b/>
          <w:sz w:val="32"/>
          <w:szCs w:val="32"/>
        </w:rPr>
        <w:t>гиперактивными</w:t>
      </w:r>
      <w:proofErr w:type="spellEnd"/>
      <w:r w:rsidRPr="00AA514E">
        <w:rPr>
          <w:b/>
          <w:sz w:val="32"/>
          <w:szCs w:val="32"/>
        </w:rPr>
        <w:t xml:space="preserve"> детьми</w:t>
      </w:r>
    </w:p>
    <w:p w:rsidR="000B2C38" w:rsidRDefault="000B2C38" w:rsidP="000B2C38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Общение должно быть мягким и спокойным. </w:t>
      </w:r>
    </w:p>
    <w:p w:rsidR="000B2C38" w:rsidRDefault="000B2C38" w:rsidP="000B2C38">
      <w:pPr>
        <w:tabs>
          <w:tab w:val="num" w:pos="180"/>
        </w:tabs>
        <w:ind w:left="360"/>
        <w:jc w:val="both"/>
        <w:rPr>
          <w:sz w:val="28"/>
          <w:szCs w:val="28"/>
        </w:rPr>
      </w:pPr>
      <w:r w:rsidRPr="008A5FE6">
        <w:rPr>
          <w:b/>
          <w:i/>
          <w:sz w:val="28"/>
          <w:szCs w:val="28"/>
        </w:rPr>
        <w:t>Крики и приказы</w:t>
      </w:r>
      <w:r w:rsidRPr="008A5FE6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восторженные интонации, эмоционально приподнятый тон </w:t>
      </w:r>
      <w:r w:rsidRPr="008A5FE6">
        <w:rPr>
          <w:b/>
          <w:i/>
          <w:sz w:val="28"/>
          <w:szCs w:val="28"/>
        </w:rPr>
        <w:t>исключать</w:t>
      </w:r>
      <w:r w:rsidRPr="00D02498">
        <w:rPr>
          <w:i/>
          <w:sz w:val="28"/>
          <w:szCs w:val="28"/>
        </w:rPr>
        <w:t>.</w:t>
      </w:r>
    </w:p>
    <w:p w:rsidR="000B2C38" w:rsidRDefault="000B2C38" w:rsidP="000B2C38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sz w:val="28"/>
          <w:szCs w:val="28"/>
        </w:rPr>
      </w:pPr>
      <w:r w:rsidRPr="008A5FE6">
        <w:rPr>
          <w:b/>
          <w:i/>
          <w:sz w:val="28"/>
          <w:szCs w:val="28"/>
        </w:rPr>
        <w:t>Не увеличивать</w:t>
      </w:r>
      <w:r>
        <w:rPr>
          <w:sz w:val="28"/>
          <w:szCs w:val="28"/>
        </w:rPr>
        <w:t xml:space="preserve"> учебные нагрузки (кружки, дополнительные занятия, факультативы).</w:t>
      </w:r>
    </w:p>
    <w:p w:rsidR="000B2C38" w:rsidRDefault="000B2C38" w:rsidP="000B2C38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детям делают огромное количество замечаний, в связи с этим страдает самооценка, Поэтому ребенка надо </w:t>
      </w:r>
      <w:r w:rsidRPr="008A5FE6">
        <w:rPr>
          <w:b/>
          <w:i/>
          <w:sz w:val="28"/>
          <w:szCs w:val="28"/>
        </w:rPr>
        <w:t>чаще хвалить</w:t>
      </w:r>
      <w:r>
        <w:rPr>
          <w:sz w:val="28"/>
          <w:szCs w:val="28"/>
        </w:rPr>
        <w:t xml:space="preserve"> за успехи и достижения. Делать это надо </w:t>
      </w:r>
      <w:r w:rsidRPr="008A5FE6">
        <w:rPr>
          <w:b/>
          <w:i/>
          <w:sz w:val="28"/>
          <w:szCs w:val="28"/>
        </w:rPr>
        <w:t>не слишком эмоционально</w:t>
      </w:r>
      <w:r>
        <w:rPr>
          <w:sz w:val="28"/>
          <w:szCs w:val="28"/>
        </w:rPr>
        <w:t xml:space="preserve">, чтобы не </w:t>
      </w:r>
      <w:proofErr w:type="spellStart"/>
      <w:r>
        <w:rPr>
          <w:sz w:val="28"/>
          <w:szCs w:val="28"/>
        </w:rPr>
        <w:t>перевозбудить</w:t>
      </w:r>
      <w:proofErr w:type="spellEnd"/>
      <w:r>
        <w:rPr>
          <w:sz w:val="28"/>
          <w:szCs w:val="28"/>
        </w:rPr>
        <w:t xml:space="preserve"> его. Недопустима похвала неискренняя, незаслуженная.</w:t>
      </w:r>
    </w:p>
    <w:p w:rsidR="000B2C38" w:rsidRDefault="000B2C38" w:rsidP="000B2C38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Взрослому надо научиться </w:t>
      </w:r>
      <w:r w:rsidRPr="008A5FE6">
        <w:rPr>
          <w:b/>
          <w:i/>
          <w:sz w:val="28"/>
          <w:szCs w:val="28"/>
        </w:rPr>
        <w:t>давать инструкции</w:t>
      </w:r>
      <w:r>
        <w:rPr>
          <w:sz w:val="28"/>
          <w:szCs w:val="28"/>
        </w:rPr>
        <w:t xml:space="preserve"> для ребенка, чтобы он выполнял его указания и просьбы. Они должны быть </w:t>
      </w:r>
      <w:r w:rsidRPr="008A5FE6">
        <w:rPr>
          <w:b/>
          <w:i/>
          <w:sz w:val="28"/>
          <w:szCs w:val="28"/>
        </w:rPr>
        <w:t>немногословные</w:t>
      </w:r>
      <w:r>
        <w:rPr>
          <w:sz w:val="28"/>
          <w:szCs w:val="28"/>
        </w:rPr>
        <w:t>, не более 10 слов. В противном случае ребенок просто «выключится».</w:t>
      </w:r>
    </w:p>
    <w:p w:rsidR="000B2C38" w:rsidRDefault="000B2C38" w:rsidP="000B2C38">
      <w:pPr>
        <w:tabs>
          <w:tab w:val="num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 давать ребенку несколько заданий сразу. Лучше дать указания отдельно, добавляя следующее только после того, как выполнено предыдущее. Их выполнение необходимо проконтролировать.</w:t>
      </w:r>
    </w:p>
    <w:p w:rsidR="000B2C38" w:rsidRDefault="000B2C38" w:rsidP="000B2C38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Запретов должно быть </w:t>
      </w:r>
      <w:r w:rsidRPr="008A5FE6">
        <w:rPr>
          <w:b/>
          <w:i/>
          <w:sz w:val="28"/>
          <w:szCs w:val="28"/>
        </w:rPr>
        <w:t>немного</w:t>
      </w:r>
      <w:r>
        <w:rPr>
          <w:sz w:val="28"/>
          <w:szCs w:val="28"/>
        </w:rPr>
        <w:t xml:space="preserve">. Они должны быть заранее оговорены с ребенком и сформулированы в очень четкой и непреклонной форме. При этом желательно, чтобы ребенок знал, какие санкции будут введены за нарушения. Родители должны быть очень </w:t>
      </w:r>
      <w:r w:rsidRPr="008A5FE6">
        <w:rPr>
          <w:b/>
          <w:i/>
          <w:sz w:val="28"/>
          <w:szCs w:val="28"/>
        </w:rPr>
        <w:t xml:space="preserve">последовательными </w:t>
      </w:r>
      <w:r>
        <w:rPr>
          <w:sz w:val="28"/>
          <w:szCs w:val="28"/>
        </w:rPr>
        <w:t>при нарушении санкций.</w:t>
      </w:r>
    </w:p>
    <w:p w:rsidR="000B2C38" w:rsidRDefault="000B2C38" w:rsidP="000B2C38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</w:t>
      </w:r>
      <w:r w:rsidRPr="008A5FE6">
        <w:rPr>
          <w:b/>
          <w:i/>
          <w:sz w:val="28"/>
          <w:szCs w:val="28"/>
        </w:rPr>
        <w:t>резких запретов</w:t>
      </w:r>
      <w:r>
        <w:rPr>
          <w:sz w:val="28"/>
          <w:szCs w:val="28"/>
        </w:rPr>
        <w:t>, начинающихся словами «нет» и «нельзя». Лучше дать возможность выбора.</w:t>
      </w:r>
    </w:p>
    <w:p w:rsidR="000B2C38" w:rsidRDefault="000B2C38" w:rsidP="000B2C38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Ребенку сложно переключиться с одного вида деятельности на другой. За несколько минут до начала новой деятельности </w:t>
      </w:r>
      <w:r w:rsidRPr="008A5FE6">
        <w:rPr>
          <w:b/>
          <w:i/>
          <w:sz w:val="28"/>
          <w:szCs w:val="28"/>
        </w:rPr>
        <w:t>предупреждайте его</w:t>
      </w:r>
      <w:r>
        <w:rPr>
          <w:sz w:val="28"/>
          <w:szCs w:val="28"/>
        </w:rPr>
        <w:t xml:space="preserve"> об этом.</w:t>
      </w:r>
    </w:p>
    <w:p w:rsidR="000B2C38" w:rsidRPr="008A5FE6" w:rsidRDefault="000B2C38" w:rsidP="000B2C38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Соблюдайте дома четкий </w:t>
      </w:r>
      <w:r w:rsidRPr="008A5FE6">
        <w:rPr>
          <w:b/>
          <w:i/>
          <w:sz w:val="28"/>
          <w:szCs w:val="28"/>
        </w:rPr>
        <w:t>режим дня</w:t>
      </w:r>
      <w:r w:rsidRPr="008A5FE6">
        <w:rPr>
          <w:b/>
          <w:sz w:val="28"/>
          <w:szCs w:val="28"/>
        </w:rPr>
        <w:t>.</w:t>
      </w:r>
    </w:p>
    <w:p w:rsidR="000B2C38" w:rsidRDefault="000B2C38" w:rsidP="000B2C38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поддерживайте </w:t>
      </w:r>
      <w:r w:rsidRPr="008A5FE6">
        <w:rPr>
          <w:b/>
          <w:i/>
          <w:sz w:val="28"/>
          <w:szCs w:val="28"/>
        </w:rPr>
        <w:t>тактильный контакт</w:t>
      </w:r>
      <w:r>
        <w:rPr>
          <w:sz w:val="28"/>
          <w:szCs w:val="28"/>
        </w:rPr>
        <w:t xml:space="preserve"> с ребенком (берите на руки, обнимайте, гладьте).</w:t>
      </w:r>
    </w:p>
    <w:p w:rsidR="000B2C38" w:rsidRPr="008A5FE6" w:rsidRDefault="000B2C38" w:rsidP="000B2C38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Ограждайте от компьютера, просмотра телевизора, </w:t>
      </w:r>
      <w:r w:rsidRPr="008A5FE6">
        <w:rPr>
          <w:b/>
          <w:i/>
          <w:sz w:val="28"/>
          <w:szCs w:val="28"/>
        </w:rPr>
        <w:t>шумных и многолюдных мест.</w:t>
      </w:r>
    </w:p>
    <w:p w:rsidR="000B2C38" w:rsidRPr="00D07359" w:rsidRDefault="000B2C38" w:rsidP="000B2C38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 сном рекомендуются </w:t>
      </w:r>
      <w:r w:rsidRPr="008A5FE6">
        <w:rPr>
          <w:b/>
          <w:i/>
          <w:sz w:val="28"/>
          <w:szCs w:val="28"/>
        </w:rPr>
        <w:t>спокойные прогулки</w:t>
      </w:r>
      <w:r>
        <w:rPr>
          <w:sz w:val="28"/>
          <w:szCs w:val="28"/>
        </w:rPr>
        <w:t xml:space="preserve"> с родителями, принятие ванны (если это не возбуждает ребенка), </w:t>
      </w:r>
      <w:r w:rsidRPr="008A5FE6">
        <w:rPr>
          <w:b/>
          <w:i/>
          <w:sz w:val="28"/>
          <w:szCs w:val="28"/>
        </w:rPr>
        <w:t>легкий массаж</w:t>
      </w:r>
      <w:r>
        <w:rPr>
          <w:sz w:val="28"/>
          <w:szCs w:val="28"/>
        </w:rPr>
        <w:t xml:space="preserve"> (когда ребенок  лежит  в кровати), спокойная музыка</w:t>
      </w:r>
    </w:p>
    <w:p w:rsidR="008731E1" w:rsidRDefault="008731E1"/>
    <w:sectPr w:rsidR="008731E1" w:rsidSect="00AA514E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69A"/>
    <w:multiLevelType w:val="hybridMultilevel"/>
    <w:tmpl w:val="CA4EA568"/>
    <w:lvl w:ilvl="0" w:tplc="33269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B2C38"/>
    <w:rsid w:val="000B2C38"/>
    <w:rsid w:val="008731E1"/>
    <w:rsid w:val="00BE3491"/>
    <w:rsid w:val="00F2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Воспитанник</dc:creator>
  <cp:keywords/>
  <dc:description/>
  <cp:lastModifiedBy>ЦДТ Эдельвейс</cp:lastModifiedBy>
  <cp:revision>3</cp:revision>
  <dcterms:created xsi:type="dcterms:W3CDTF">2015-01-22T11:04:00Z</dcterms:created>
  <dcterms:modified xsi:type="dcterms:W3CDTF">2019-02-05T07:50:00Z</dcterms:modified>
</cp:coreProperties>
</file>