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B" w:rsidRDefault="00155C8B" w:rsidP="00155C8B">
      <w:pPr>
        <w:pStyle w:val="a3"/>
      </w:pPr>
      <w:r>
        <w:t xml:space="preserve">Аннотация дополнительной общеобразовательной программа «Преодолевая преграды» </w:t>
      </w:r>
    </w:p>
    <w:p w:rsidR="00155C8B" w:rsidRDefault="00155C8B" w:rsidP="00155C8B">
      <w:pPr>
        <w:pStyle w:val="a3"/>
      </w:pPr>
      <w:r>
        <w:t xml:space="preserve">Дополнительная общеобразовательная программа «Преодолевая преграды» разработана на основе следующих нормативных документов: </w:t>
      </w:r>
    </w:p>
    <w:p w:rsidR="00155C8B" w:rsidRDefault="00155C8B" w:rsidP="00155C8B">
      <w:pPr>
        <w:pStyle w:val="a3"/>
      </w:pPr>
      <w:r>
        <w:t xml:space="preserve">Федерального закона от 29 декабря 2012 г. №273-ФЗ «Об образовании в Российской Федерации»; Федерального государственного стандарта основного общего образования (утвержденного приказом Министерства образования и науки РФ от 17.12.2010г.№1897). </w:t>
      </w:r>
    </w:p>
    <w:p w:rsidR="00155C8B" w:rsidRDefault="00155C8B" w:rsidP="00155C8B">
      <w:pPr>
        <w:pStyle w:val="a3"/>
      </w:pPr>
      <w:r>
        <w:t xml:space="preserve">Дополнительная общеобразовательная программа «Преодолевая преграды» (далее-Программа) предназначена для детей-сирот и детей, оставшиеся без попечения родителей, проживающих в приемных семьях, в возрасте 7-18 лет, у которых уже на более ранних этапах развития существуют нарушения социальной адаптации, которые привели к определённым </w:t>
      </w:r>
      <w:proofErr w:type="spellStart"/>
      <w:r>
        <w:t>дезадаптивным</w:t>
      </w:r>
      <w:proofErr w:type="spellEnd"/>
      <w:r>
        <w:t xml:space="preserve"> формам поведения, к так называемому </w:t>
      </w:r>
      <w:proofErr w:type="spellStart"/>
      <w:r>
        <w:t>девиантному</w:t>
      </w:r>
      <w:proofErr w:type="spellEnd"/>
      <w:r>
        <w:t xml:space="preserve"> поведению. Предлагаемая программа нацелена на развитие социального интеллекта несовершеннолетних подопечных. </w:t>
      </w:r>
    </w:p>
    <w:p w:rsidR="00155C8B" w:rsidRDefault="00155C8B" w:rsidP="00155C8B">
      <w:pPr>
        <w:pStyle w:val="a3"/>
      </w:pPr>
      <w:r>
        <w:t xml:space="preserve">Программа рассчитана на 12 часов, срок реализации 1 год. </w:t>
      </w:r>
    </w:p>
    <w:p w:rsidR="00155C8B" w:rsidRDefault="00155C8B" w:rsidP="00155C8B">
      <w:pPr>
        <w:pStyle w:val="a3"/>
      </w:pPr>
      <w:r>
        <w:t>Формы аттестации: наблюдение, анализ результатов анкетирования, тестирования, выполнения диагностических заданий. Система оценки достижения планируемых результатов включает в себя входную, промежуточную и итоговую оценку.</w:t>
      </w:r>
    </w:p>
    <w:p w:rsidR="004834E1" w:rsidRDefault="004834E1">
      <w:bookmarkStart w:id="0" w:name="_GoBack"/>
      <w:bookmarkEnd w:id="0"/>
    </w:p>
    <w:sectPr w:rsidR="004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B"/>
    <w:rsid w:val="00155C8B"/>
    <w:rsid w:val="004834E1"/>
    <w:rsid w:val="005F4A9B"/>
    <w:rsid w:val="00E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2021-05-19T14:56:00Z</dcterms:created>
  <dcterms:modified xsi:type="dcterms:W3CDTF">2021-05-19T14:56:00Z</dcterms:modified>
</cp:coreProperties>
</file>