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735" w:type="dxa"/>
        <w:tblInd w:w="-459" w:type="dxa"/>
        <w:tblLook w:val="04A0"/>
      </w:tblPr>
      <w:tblGrid>
        <w:gridCol w:w="3369"/>
        <w:gridCol w:w="12366"/>
      </w:tblGrid>
      <w:tr w:rsidR="00CC3567" w:rsidTr="003B37AE">
        <w:trPr>
          <w:trHeight w:val="54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7" w:rsidRDefault="00CC3567" w:rsidP="003B3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Составитель программы</w:t>
            </w:r>
            <w:r w:rsidR="006B14F8">
              <w:rPr>
                <w:rFonts w:ascii="Times New Roman" w:hAnsi="Times New Roman" w:cs="Times New Roman"/>
              </w:rPr>
              <w:t xml:space="preserve"> и название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7" w:rsidRDefault="00094D6E" w:rsidP="00CC3567">
            <w:pPr>
              <w:pStyle w:val="a6"/>
              <w:tabs>
                <w:tab w:val="left" w:pos="1440"/>
              </w:tabs>
              <w:suppressAutoHyphens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Тихова Татьяна Алексеевна, учитель истории и обществознания</w:t>
            </w:r>
          </w:p>
          <w:p w:rsidR="006B14F8" w:rsidRPr="00C35C62" w:rsidRDefault="006B14F8" w:rsidP="00CC3567">
            <w:pPr>
              <w:pStyle w:val="a6"/>
              <w:tabs>
                <w:tab w:val="left" w:pos="1440"/>
              </w:tabs>
              <w:suppressAutoHyphens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Аннотация к дополнительной программе «Познай Пошехонский Край»</w:t>
            </w:r>
          </w:p>
        </w:tc>
      </w:tr>
      <w:tr w:rsidR="00714F32" w:rsidTr="003B37AE">
        <w:trPr>
          <w:trHeight w:val="54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32" w:rsidRDefault="00714F32" w:rsidP="003B37A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32" w:rsidRPr="00C35C62" w:rsidRDefault="00714F32" w:rsidP="00714F32">
            <w:pPr>
              <w:pStyle w:val="a6"/>
              <w:numPr>
                <w:ilvl w:val="0"/>
                <w:numId w:val="1"/>
              </w:numPr>
              <w:tabs>
                <w:tab w:val="left" w:pos="1440"/>
              </w:tabs>
              <w:suppressAutoHyphens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35C62">
              <w:rPr>
                <w:bCs/>
                <w:color w:val="000000" w:themeColor="text1"/>
                <w:sz w:val="24"/>
                <w:szCs w:val="24"/>
              </w:rPr>
              <w:t>Федеральный закон Российской Федерации от 29 декабря 2012 г. № 273-ФЗ «Об образовании в Российской Федерации»</w:t>
            </w:r>
          </w:p>
          <w:p w:rsidR="00714F32" w:rsidRPr="00C35C62" w:rsidRDefault="00714F32" w:rsidP="00714F32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eastAsia="SimSun"/>
                <w:sz w:val="24"/>
                <w:szCs w:val="24"/>
              </w:rPr>
            </w:pPr>
            <w:r w:rsidRPr="00C35C62">
              <w:rPr>
                <w:rFonts w:eastAsia="+mn-ea"/>
                <w:color w:val="000000"/>
                <w:sz w:val="24"/>
                <w:szCs w:val="24"/>
              </w:rPr>
              <w:t>ФГОС ООО. Приказ Министерства образования и науки Российской Федерации от «17» декабря 2010 г. № 1897.</w:t>
            </w:r>
          </w:p>
          <w:p w:rsidR="00714F32" w:rsidRPr="002C42AE" w:rsidRDefault="00714F32" w:rsidP="00714F32">
            <w:pPr>
              <w:pStyle w:val="a6"/>
              <w:numPr>
                <w:ilvl w:val="0"/>
                <w:numId w:val="1"/>
              </w:numPr>
              <w:tabs>
                <w:tab w:val="left" w:pos="1440"/>
              </w:tabs>
              <w:suppressAutoHyphens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35C62">
              <w:rPr>
                <w:rFonts w:eastAsia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Образования, одобренная 8.04.2015 г. //Реестр Примерных Основных Общеобразовательных Программ Министерство образования и науки Российской Федерации. </w:t>
            </w:r>
          </w:p>
          <w:p w:rsidR="00714F32" w:rsidRPr="002C42AE" w:rsidRDefault="00714F32" w:rsidP="00714F32">
            <w:pPr>
              <w:pStyle w:val="a6"/>
              <w:numPr>
                <w:ilvl w:val="0"/>
                <w:numId w:val="1"/>
              </w:numPr>
              <w:tabs>
                <w:tab w:val="left" w:pos="1440"/>
              </w:tabs>
              <w:suppressAutoHyphens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C42AE">
              <w:rPr>
                <w:rFonts w:eastAsia="Times New Roman"/>
                <w:sz w:val="24"/>
                <w:szCs w:val="24"/>
              </w:rPr>
              <w:t>Санитарно - эпидемиологические правила и нормативы СанПиН  2.4.2.2821-10 «Санитарно - эпидемиологические требования к условиям и реализации обучения в общеобразовательных учреждениях».</w:t>
            </w:r>
          </w:p>
          <w:p w:rsidR="00714F32" w:rsidRPr="002C42AE" w:rsidRDefault="00714F32" w:rsidP="00714F32">
            <w:pPr>
              <w:pStyle w:val="a6"/>
              <w:numPr>
                <w:ilvl w:val="0"/>
                <w:numId w:val="1"/>
              </w:numPr>
              <w:tabs>
                <w:tab w:val="left" w:pos="1440"/>
              </w:tabs>
              <w:suppressAutoHyphens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C42AE">
              <w:rPr>
                <w:rFonts w:eastAsia="Times New Roman"/>
                <w:sz w:val="24"/>
                <w:szCs w:val="24"/>
              </w:rPr>
              <w:t>Письмо Минобрнауки РФ «Об организации внеурочной деятельности  при введении федерального государственного образовательного стандарта общего образования от 12 мая 2011г . No03-296.</w:t>
            </w:r>
          </w:p>
          <w:p w:rsidR="00714F32" w:rsidRPr="002C42AE" w:rsidRDefault="00714F32" w:rsidP="00714F32">
            <w:pPr>
              <w:pStyle w:val="a6"/>
              <w:numPr>
                <w:ilvl w:val="0"/>
                <w:numId w:val="1"/>
              </w:numPr>
              <w:tabs>
                <w:tab w:val="left" w:pos="1440"/>
              </w:tabs>
              <w:suppressAutoHyphens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C42AE">
              <w:rPr>
                <w:sz w:val="24"/>
                <w:szCs w:val="24"/>
              </w:rPr>
              <w:t>Письмо  от 14 декабря 2015 г. № 09–3564 «О внеурочной деятельности и реализации дополнительных общеобразовательных программ».</w:t>
            </w:r>
          </w:p>
          <w:p w:rsidR="00714F32" w:rsidRPr="002C42AE" w:rsidRDefault="00714F32" w:rsidP="00714F32">
            <w:pPr>
              <w:pStyle w:val="a6"/>
              <w:numPr>
                <w:ilvl w:val="0"/>
                <w:numId w:val="1"/>
              </w:numPr>
              <w:tabs>
                <w:tab w:val="left" w:pos="1440"/>
              </w:tabs>
              <w:suppressAutoHyphens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14F32">
              <w:rPr>
                <w:sz w:val="24"/>
                <w:szCs w:val="24"/>
              </w:rPr>
              <w:t>Постановление Главного государственного санитарного врача РФ от 24 ноября 2015 г. № 81</w:t>
            </w:r>
            <w:r w:rsidRPr="002C42AE">
              <w:rPr>
                <w:sz w:val="24"/>
                <w:szCs w:val="24"/>
              </w:rPr>
              <w:t xml:space="preserve"> «О внесении изменений № 3 в СанПиН 2.4.2.2821–10 «Санитарно-эпидемиологические требования к условиям и организации обучения, содержания в общеобразовательных организациях».</w:t>
            </w:r>
          </w:p>
          <w:p w:rsidR="00714F32" w:rsidRPr="002C42AE" w:rsidRDefault="00714F32" w:rsidP="00714F32">
            <w:pPr>
              <w:pStyle w:val="a6"/>
              <w:numPr>
                <w:ilvl w:val="0"/>
                <w:numId w:val="1"/>
              </w:numPr>
              <w:tabs>
                <w:tab w:val="left" w:pos="1440"/>
              </w:tabs>
              <w:suppressAutoHyphens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C42AE">
              <w:rPr>
                <w:sz w:val="24"/>
                <w:szCs w:val="24"/>
              </w:rPr>
              <w:t>Письмо департамента образования Ярославской области от 11.08. 2014 № 1808/01-10 «Об организации внеурочной деятельности в рамках реализации ФГОС общего образования»</w:t>
            </w:r>
          </w:p>
          <w:p w:rsidR="00714F32" w:rsidRPr="00C35C62" w:rsidRDefault="00714F32" w:rsidP="00714F32">
            <w:pPr>
              <w:pStyle w:val="a6"/>
              <w:numPr>
                <w:ilvl w:val="0"/>
                <w:numId w:val="1"/>
              </w:numPr>
              <w:tabs>
                <w:tab w:val="left" w:pos="1440"/>
              </w:tabs>
              <w:suppressAutoHyphens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C42AE">
              <w:rPr>
                <w:sz w:val="24"/>
                <w:szCs w:val="24"/>
              </w:rPr>
              <w:t>Письмо департамента образования Ярославской области от 02.</w:t>
            </w:r>
            <w:r>
              <w:rPr>
                <w:sz w:val="24"/>
                <w:szCs w:val="24"/>
              </w:rPr>
              <w:t>08. 2017</w:t>
            </w:r>
            <w:r w:rsidRPr="002C42AE">
              <w:rPr>
                <w:sz w:val="24"/>
                <w:szCs w:val="24"/>
              </w:rPr>
              <w:t xml:space="preserve"> № 24-3707/16 «Об образовательной деятельности в 2017/2018  учебном году»</w:t>
            </w:r>
          </w:p>
        </w:tc>
      </w:tr>
      <w:tr w:rsidR="00714F32" w:rsidTr="003B37A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32" w:rsidRDefault="00094D6E" w:rsidP="003B37A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Актуальность 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D6E" w:rsidRPr="00A8459C" w:rsidRDefault="00094D6E" w:rsidP="00094D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A8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Одной из важнейших задач образования является воспитание патриотизма и нравственности, как устойчивой черты характера. Успешность решения этой задачи обусловлена состоянием познавательной и исследовательской активности детей, для стимулирования и поддержания которой нужна среда, обеспеченная условиями для </w:t>
            </w:r>
            <w:proofErr w:type="spellStart"/>
            <w:r w:rsidRPr="00A8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самостановления</w:t>
            </w:r>
            <w:proofErr w:type="spellEnd"/>
            <w:r w:rsidRPr="00A8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обучаемых. Исследование, направленное на оптимизацию образовательного процесса школьников посредством среды с применением исследовательской деятельности, показало, что в такой среде гармонизируется развитие детей, происходит формирование базовых способностей по истории, воспитывается активное познавательное отношение, удовлетворяется стремление детей к конкретной деятельности, деятельному общению.</w:t>
            </w:r>
          </w:p>
          <w:p w:rsidR="00094D6E" w:rsidRPr="00A8459C" w:rsidRDefault="00094D6E" w:rsidP="00094D6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Программа нацелена на создание педагогических условий для реализации целостного подхода к образованию детей, творческому их становлению средствами исследовательской деятельности, а также на осуществление ценностно-ориентированного подхода к развитию мышления ребёнка посредством приобщения его к историческому краеведению.</w:t>
            </w:r>
          </w:p>
          <w:p w:rsidR="00714F32" w:rsidRPr="00ED6873" w:rsidRDefault="00714F32" w:rsidP="00094D6E">
            <w:pPr>
              <w:spacing w:line="276" w:lineRule="auto"/>
              <w:jc w:val="both"/>
            </w:pPr>
            <w:r w:rsidRPr="00E47710">
              <w:lastRenderedPageBreak/>
              <w:t xml:space="preserve"> </w:t>
            </w:r>
          </w:p>
        </w:tc>
      </w:tr>
      <w:tr w:rsidR="00714F32" w:rsidTr="003B37A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32" w:rsidRDefault="00714F32" w:rsidP="003B37A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Цели и задачи изучения предмета 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A9" w:rsidRPr="00A8459C" w:rsidRDefault="00C52CA9" w:rsidP="00C52CA9">
            <w:pPr>
              <w:shd w:val="clear" w:color="auto" w:fill="FFFFFF"/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 </w:t>
            </w:r>
            <w:r w:rsidRPr="00A8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сформировать у учащихся представления об истории и  культуре края как о части отечественной культуры.</w:t>
            </w:r>
          </w:p>
          <w:p w:rsidR="00C52CA9" w:rsidRPr="00A8459C" w:rsidRDefault="00C52CA9" w:rsidP="00C52CA9">
            <w:pPr>
              <w:shd w:val="clear" w:color="auto" w:fill="FFFFFF"/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программы:</w:t>
            </w:r>
          </w:p>
          <w:p w:rsidR="00C52CA9" w:rsidRPr="00C52CA9" w:rsidRDefault="00C52CA9" w:rsidP="00C52C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          </w:t>
            </w:r>
            <w:r w:rsidRPr="00A845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Обучающие</w:t>
            </w:r>
          </w:p>
          <w:p w:rsidR="00C52CA9" w:rsidRPr="00A8459C" w:rsidRDefault="00C52CA9" w:rsidP="00C52CA9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1.Изучить историю своего края;</w:t>
            </w:r>
          </w:p>
          <w:p w:rsidR="00C52CA9" w:rsidRPr="00A8459C" w:rsidRDefault="00C52CA9" w:rsidP="00C52CA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2.расширить образовательный и мировоззренческий кругозор школьников, повысить общую и эстетическую культуру, воспитывать чувство патриотизма, любви к своей малой родине;</w:t>
            </w:r>
          </w:p>
          <w:p w:rsidR="00C52CA9" w:rsidRPr="00A8459C" w:rsidRDefault="00C52CA9" w:rsidP="00C52CA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3.учить школьников овладевать необходимыми практическими умениями и навыками самостоятельной работы с различными источниками информаци</w:t>
            </w:r>
            <w:proofErr w:type="gramStart"/>
            <w:r w:rsidRPr="00A8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A8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картами, статистикой, периодикой), исследовательским методом;</w:t>
            </w:r>
          </w:p>
          <w:p w:rsidR="00C52CA9" w:rsidRPr="00A8459C" w:rsidRDefault="00C52CA9" w:rsidP="00C52CA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4.Расширять и углублять видение исторических фактов, событий, личностей с учётом местного материала архивов, музеев, воспоминаний живых свидетелей прошлого.</w:t>
            </w:r>
          </w:p>
          <w:p w:rsidR="00C52CA9" w:rsidRPr="00A8459C" w:rsidRDefault="00C52CA9" w:rsidP="00C52CA9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Развивающие:</w:t>
            </w:r>
            <w:r w:rsidRPr="00A8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2CA9" w:rsidRPr="00A8459C" w:rsidRDefault="00C52CA9" w:rsidP="00C52CA9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1.    Формировать внутреннюю познавательную мотивацию, обогащать и укреплять духовно-нравственную сферу, социализировать ребёнка в процессе осуществления им исследовательской деятельности;</w:t>
            </w:r>
          </w:p>
          <w:p w:rsidR="00C52CA9" w:rsidRPr="00A8459C" w:rsidRDefault="00C52CA9" w:rsidP="00C52CA9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2.   Развивать творческое мышление, познавательную активность и самостоятельность исследований, потребность и умение обогащать свои знания в ходе индивидуальной и коллективной работы;</w:t>
            </w:r>
          </w:p>
          <w:p w:rsidR="00C52CA9" w:rsidRPr="00A8459C" w:rsidRDefault="00C52CA9" w:rsidP="00C52C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</w:t>
            </w:r>
            <w:r w:rsidRPr="00A845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Воспитательные:</w:t>
            </w:r>
          </w:p>
          <w:p w:rsidR="00C52CA9" w:rsidRPr="00A8459C" w:rsidRDefault="00C52CA9" w:rsidP="00C52CA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 1.воспитывать чувство любви к Родине;</w:t>
            </w:r>
          </w:p>
          <w:p w:rsidR="00C52CA9" w:rsidRPr="00A8459C" w:rsidRDefault="00C52CA9" w:rsidP="00C52CA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 2.формировать гражданское патриотическое сознание;</w:t>
            </w:r>
          </w:p>
          <w:p w:rsidR="00C52CA9" w:rsidRPr="00A8459C" w:rsidRDefault="00C52CA9" w:rsidP="00C52CA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 3.воспитывать бережное отношение к природному, историческому и культурному наследию, сохранению исторической памяти;</w:t>
            </w:r>
          </w:p>
          <w:p w:rsidR="00714F32" w:rsidRPr="00C52CA9" w:rsidRDefault="00C52CA9" w:rsidP="00C52CA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45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4.формировать коммуникативную культуру школьников.</w:t>
            </w:r>
          </w:p>
        </w:tc>
      </w:tr>
      <w:tr w:rsidR="00714F32" w:rsidTr="003B37A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32" w:rsidRDefault="00C52CA9" w:rsidP="003B37A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Направление 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32" w:rsidRPr="00C52CA9" w:rsidRDefault="00C52CA9" w:rsidP="003B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A9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 направленность</w:t>
            </w:r>
          </w:p>
        </w:tc>
      </w:tr>
      <w:tr w:rsidR="00714F32" w:rsidTr="003B37A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32" w:rsidRDefault="00C52CA9" w:rsidP="003B37A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</w:rPr>
              <w:t>Срок реализации программы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32" w:rsidRPr="00E4099D" w:rsidRDefault="00C52CA9" w:rsidP="003B37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 год</w:t>
            </w:r>
            <w:r w:rsidR="00686FBF">
              <w:rPr>
                <w:rFonts w:ascii="Times New Roman" w:hAnsi="Times New Roman" w:cs="Times New Roman"/>
              </w:rPr>
              <w:t xml:space="preserve">. </w:t>
            </w:r>
            <w:r w:rsidRPr="00E409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714F32" w:rsidRPr="00E4099D">
              <w:rPr>
                <w:rFonts w:ascii="Times New Roman" w:eastAsia="SimSun" w:hAnsi="Times New Roman" w:cs="Times New Roman"/>
                <w:sz w:val="24"/>
                <w:szCs w:val="24"/>
              </w:rPr>
              <w:t>На</w:t>
            </w:r>
            <w:r w:rsidR="00714F3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714F32" w:rsidRPr="00E409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изучение </w:t>
            </w:r>
            <w:r w:rsidR="00714F3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предмета «</w:t>
            </w:r>
            <w:r w:rsidR="00714F32" w:rsidRPr="00714F32">
              <w:rPr>
                <w:rFonts w:ascii="Times New Roman" w:hAnsi="Times New Roman" w:cs="Times New Roman"/>
                <w:sz w:val="24"/>
                <w:szCs w:val="24"/>
              </w:rPr>
              <w:t>Познай Пошехонский край</w:t>
            </w:r>
            <w:r w:rsidR="00714F32">
              <w:rPr>
                <w:rFonts w:ascii="Times New Roman" w:eastAsia="SimSun" w:hAnsi="Times New Roman" w:cs="Times New Roman"/>
                <w:sz w:val="24"/>
                <w:szCs w:val="24"/>
              </w:rPr>
              <w:t>» отводится 2 учебных</w:t>
            </w:r>
            <w:r w:rsidR="00714F32" w:rsidRPr="00E409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час</w:t>
            </w:r>
            <w:r w:rsidR="00714F32">
              <w:rPr>
                <w:rFonts w:ascii="Times New Roman" w:eastAsia="SimSun" w:hAnsi="Times New Roman" w:cs="Times New Roman"/>
                <w:sz w:val="24"/>
                <w:szCs w:val="24"/>
              </w:rPr>
              <w:t>а в неделю – 70</w:t>
            </w:r>
            <w:r w:rsidR="00714F32" w:rsidRPr="00E409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час</w:t>
            </w:r>
            <w:r w:rsidR="00714F32">
              <w:rPr>
                <w:rFonts w:ascii="Times New Roman" w:eastAsia="SimSun" w:hAnsi="Times New Roman" w:cs="Times New Roman"/>
                <w:sz w:val="24"/>
                <w:szCs w:val="24"/>
              </w:rPr>
              <w:t>ов</w:t>
            </w:r>
            <w:r w:rsidR="00714F32" w:rsidRPr="00E4099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714F32" w:rsidTr="003B37A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F32" w:rsidRDefault="00714F32" w:rsidP="003B37A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F32" w:rsidRDefault="00714F32" w:rsidP="003B37AE">
            <w:pPr>
              <w:pStyle w:val="a3"/>
              <w:tabs>
                <w:tab w:val="left" w:pos="708"/>
              </w:tabs>
              <w:overflowPunct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результаты освоения программы </w:t>
            </w:r>
            <w:r>
              <w:rPr>
                <w:rFonts w:eastAsia="SimSun"/>
                <w:sz w:val="24"/>
                <w:szCs w:val="24"/>
              </w:rPr>
              <w:t>«</w:t>
            </w:r>
            <w:r w:rsidRPr="00714F32">
              <w:rPr>
                <w:sz w:val="24"/>
                <w:szCs w:val="24"/>
              </w:rPr>
              <w:t>Познай Пошехонский край</w:t>
            </w:r>
            <w:r>
              <w:rPr>
                <w:rFonts w:eastAsia="SimSun"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      </w:r>
            <w:r>
              <w:rPr>
                <w:bCs/>
                <w:sz w:val="24"/>
                <w:szCs w:val="24"/>
              </w:rPr>
              <w:t xml:space="preserve"> В стру</w:t>
            </w:r>
            <w:r>
              <w:rPr>
                <w:sz w:val="24"/>
                <w:szCs w:val="24"/>
              </w:rPr>
              <w:t xml:space="preserve">ктуре планируемых результатов выделяется следующие группы: </w:t>
            </w:r>
          </w:p>
          <w:p w:rsidR="00714F32" w:rsidRDefault="00714F32" w:rsidP="003B37AE">
            <w:pPr>
              <w:pStyle w:val="a3"/>
              <w:tabs>
                <w:tab w:val="left" w:pos="708"/>
              </w:tabs>
              <w:overflowPunct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 Личностные результаты освоения программы </w:t>
            </w:r>
            <w:r>
              <w:rPr>
                <w:sz w:val="24"/>
                <w:szCs w:val="24"/>
              </w:rPr>
              <w:t>представлены в соответствии с группой личностных результатов, раскрывают и детализируют основные направленности этих  результатов.</w:t>
            </w:r>
          </w:p>
          <w:p w:rsidR="00714F32" w:rsidRDefault="00714F32" w:rsidP="003B37A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курса   включают в себя:</w:t>
            </w:r>
          </w:p>
          <w:p w:rsidR="00714F32" w:rsidRPr="007A50E2" w:rsidRDefault="00714F32" w:rsidP="00714F32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7A50E2">
              <w:rPr>
                <w:sz w:val="24"/>
                <w:szCs w:val="24"/>
              </w:rPr>
              <w:t xml:space="preserve"> </w:t>
            </w:r>
            <w:proofErr w:type="spellStart"/>
            <w:r w:rsidRPr="007A50E2">
              <w:rPr>
                <w:sz w:val="24"/>
                <w:szCs w:val="24"/>
              </w:rPr>
              <w:t>мотивированность</w:t>
            </w:r>
            <w:proofErr w:type="spellEnd"/>
            <w:r w:rsidRPr="007A50E2">
              <w:rPr>
                <w:sz w:val="24"/>
                <w:szCs w:val="24"/>
              </w:rPr>
              <w:t xml:space="preserve"> на посильное и созидательное участие в жизни общества;</w:t>
            </w:r>
          </w:p>
          <w:p w:rsidR="00714F32" w:rsidRPr="007A50E2" w:rsidRDefault="00714F32" w:rsidP="00686FBF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ind w:left="634" w:firstLine="142"/>
              <w:jc w:val="both"/>
              <w:rPr>
                <w:sz w:val="24"/>
                <w:szCs w:val="24"/>
              </w:rPr>
            </w:pPr>
            <w:r w:rsidRPr="007A50E2">
              <w:rPr>
                <w:sz w:val="24"/>
                <w:szCs w:val="24"/>
              </w:rPr>
              <w:t xml:space="preserve">заинтересованность не только в личном успехе, но и в благополучии и процветании своей страны; </w:t>
            </w:r>
          </w:p>
          <w:p w:rsidR="00714F32" w:rsidRPr="007A50E2" w:rsidRDefault="00714F32" w:rsidP="00714F32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gramStart"/>
            <w:r w:rsidRPr="007A50E2">
              <w:rPr>
                <w:sz w:val="24"/>
                <w:szCs w:val="24"/>
              </w:rPr>
              <w:lastRenderedPageBreak/>
      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отношения к человеку, его правам и свободам как высшей 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      </w:r>
            <w:proofErr w:type="gramEnd"/>
          </w:p>
          <w:p w:rsidR="00714F32" w:rsidRDefault="00714F32" w:rsidP="003B37AE">
            <w:pPr>
              <w:ind w:left="7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2.Метапредметные результаты освоения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В соответствии с ФГОС ООО выделяются три группы универсальных учебных действий: познавательные, регулятивные, коммуникативные.</w:t>
            </w:r>
          </w:p>
          <w:p w:rsidR="00714F32" w:rsidRDefault="00714F32" w:rsidP="003B37AE">
            <w:pPr>
              <w:ind w:left="7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3.Предметные результаты освоения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представлены в соответствии с группами результатов учебных предметов, раскрывают и детализируют их. Предметные результаты приводятся в блоках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Выпускник научится» и «Выпускник получит возможность научиться».</w:t>
            </w:r>
          </w:p>
          <w:p w:rsidR="00714F32" w:rsidRDefault="00714F32" w:rsidP="003B37A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изучения курса включают в себя:</w:t>
            </w:r>
          </w:p>
          <w:p w:rsidR="00714F32" w:rsidRPr="00986A13" w:rsidRDefault="00714F32" w:rsidP="003B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● относительно целостное представление об обществе и человеке, </w:t>
            </w:r>
            <w:r w:rsidRPr="00986A13">
              <w:rPr>
                <w:rFonts w:ascii="Times New Roman" w:hAnsi="Times New Roman" w:cs="Times New Roman"/>
                <w:sz w:val="24"/>
                <w:szCs w:val="24"/>
              </w:rPr>
              <w:t>интерес к познанию мира природы;</w:t>
            </w:r>
          </w:p>
          <w:p w:rsidR="00686FBF" w:rsidRDefault="00714F32" w:rsidP="00686FB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● знание ряда ключевых понятий об основных </w:t>
            </w:r>
            <w:r w:rsidR="00686FBF">
              <w:rPr>
                <w:rFonts w:ascii="Times New Roman" w:hAnsi="Times New Roman"/>
                <w:sz w:val="24"/>
                <w:szCs w:val="24"/>
              </w:rPr>
              <w:t xml:space="preserve">исторических </w:t>
            </w:r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r w:rsidR="00686FBF">
              <w:rPr>
                <w:rFonts w:ascii="Times New Roman" w:hAnsi="Times New Roman"/>
                <w:sz w:val="24"/>
                <w:szCs w:val="24"/>
              </w:rPr>
              <w:t xml:space="preserve"> родного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14F32" w:rsidRDefault="00714F32" w:rsidP="003B37A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 умения находить нужную информацию в источниках; адекватно её восприни</w:t>
            </w:r>
            <w:r w:rsidR="001F664F">
              <w:rPr>
                <w:rFonts w:ascii="Times New Roman" w:hAnsi="Times New Roman"/>
                <w:sz w:val="24"/>
                <w:szCs w:val="24"/>
              </w:rPr>
              <w:t xml:space="preserve">мать, применяя </w:t>
            </w:r>
            <w:proofErr w:type="spellStart"/>
            <w:r w:rsidR="001F664F">
              <w:rPr>
                <w:rFonts w:ascii="Times New Roman" w:hAnsi="Times New Roman"/>
                <w:sz w:val="24"/>
                <w:szCs w:val="24"/>
              </w:rPr>
              <w:t>основны</w:t>
            </w:r>
            <w:proofErr w:type="spellEnd"/>
            <w:r w:rsidR="001F664F">
              <w:rPr>
                <w:rFonts w:ascii="Times New Roman" w:hAnsi="Times New Roman"/>
                <w:sz w:val="24"/>
                <w:szCs w:val="24"/>
              </w:rPr>
              <w:t xml:space="preserve"> историч</w:t>
            </w:r>
            <w:r>
              <w:rPr>
                <w:rFonts w:ascii="Times New Roman" w:hAnsi="Times New Roman"/>
                <w:sz w:val="24"/>
                <w:szCs w:val="24"/>
              </w:rPr>
              <w:t>еские термины и понятия; преобразовывать в соответствии с решаемой задачей;</w:t>
            </w:r>
          </w:p>
          <w:p w:rsidR="00714F32" w:rsidRPr="00986A13" w:rsidRDefault="00714F32" w:rsidP="001F664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Pr="00986A13">
              <w:rPr>
                <w:rFonts w:ascii="Times New Roman" w:hAnsi="Times New Roman" w:cs="Times New Roman"/>
                <w:sz w:val="24"/>
                <w:szCs w:val="24"/>
              </w:rPr>
              <w:t>осознание места и роли человека в</w:t>
            </w:r>
            <w:r w:rsidR="001F664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</w:t>
            </w:r>
            <w:r w:rsidRPr="00986A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4F32" w:rsidRDefault="00714F32" w:rsidP="003B37A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 понимание значения трудовой деятельности для личности и для общества;</w:t>
            </w:r>
          </w:p>
          <w:p w:rsidR="00714F32" w:rsidRDefault="00714F32" w:rsidP="003B37A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 понимание специфики познания мира средствами исследования в соотнесении с другими способами познания;</w:t>
            </w:r>
          </w:p>
          <w:p w:rsidR="00714F32" w:rsidRDefault="00714F32" w:rsidP="003B37A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 понимание значения коммуникации в межличностном общении;</w:t>
            </w:r>
          </w:p>
          <w:p w:rsidR="00714F32" w:rsidRPr="00A93A70" w:rsidRDefault="00714F32" w:rsidP="003B37A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 умение взаимодействовать в ходе выполнения групповой работы, вести диалог, участвовать в дискуссии, аргументировать собственную точку зрения.</w:t>
            </w:r>
          </w:p>
        </w:tc>
      </w:tr>
    </w:tbl>
    <w:p w:rsidR="0014124A" w:rsidRDefault="0014124A"/>
    <w:sectPr w:rsidR="0014124A" w:rsidSect="00714F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0F0"/>
    <w:multiLevelType w:val="hybridMultilevel"/>
    <w:tmpl w:val="ECA87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408BC"/>
    <w:multiLevelType w:val="hybridMultilevel"/>
    <w:tmpl w:val="7670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C6CB8"/>
    <w:multiLevelType w:val="multilevel"/>
    <w:tmpl w:val="786E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56259"/>
    <w:multiLevelType w:val="hybridMultilevel"/>
    <w:tmpl w:val="DD88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B1352"/>
    <w:multiLevelType w:val="hybridMultilevel"/>
    <w:tmpl w:val="C18A3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33785C"/>
    <w:multiLevelType w:val="hybridMultilevel"/>
    <w:tmpl w:val="53FC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50"/>
    <w:multiLevelType w:val="hybridMultilevel"/>
    <w:tmpl w:val="13CA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4F32"/>
    <w:rsid w:val="00094D6E"/>
    <w:rsid w:val="0014124A"/>
    <w:rsid w:val="001F664F"/>
    <w:rsid w:val="00686FBF"/>
    <w:rsid w:val="006B14F8"/>
    <w:rsid w:val="00714F32"/>
    <w:rsid w:val="00AC3755"/>
    <w:rsid w:val="00BC6787"/>
    <w:rsid w:val="00C52CA9"/>
    <w:rsid w:val="00CC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14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714F32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5">
    <w:name w:val="Абзац списка Знак"/>
    <w:link w:val="a6"/>
    <w:uiPriority w:val="34"/>
    <w:locked/>
    <w:rsid w:val="00714F32"/>
    <w:rPr>
      <w:rFonts w:ascii="Times New Roman" w:hAnsi="Times New Roman" w:cs="Times New Roman"/>
    </w:rPr>
  </w:style>
  <w:style w:type="paragraph" w:styleId="a6">
    <w:name w:val="List Paragraph"/>
    <w:basedOn w:val="a"/>
    <w:link w:val="a5"/>
    <w:uiPriority w:val="34"/>
    <w:qFormat/>
    <w:rsid w:val="00714F32"/>
    <w:pPr>
      <w:ind w:left="720"/>
      <w:contextualSpacing/>
    </w:pPr>
    <w:rPr>
      <w:rFonts w:ascii="Times New Roman" w:hAnsi="Times New Roman" w:cs="Times New Roman"/>
    </w:rPr>
  </w:style>
  <w:style w:type="character" w:customStyle="1" w:styleId="Zag11">
    <w:name w:val="Zag_11"/>
    <w:uiPriority w:val="99"/>
    <w:rsid w:val="00714F32"/>
  </w:style>
  <w:style w:type="table" w:styleId="a7">
    <w:name w:val="Table Grid"/>
    <w:basedOn w:val="a1"/>
    <w:uiPriority w:val="59"/>
    <w:rsid w:val="00714F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14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6083</Characters>
  <Application>Microsoft Office Word</Application>
  <DocSecurity>0</DocSecurity>
  <Lines>50</Lines>
  <Paragraphs>14</Paragraphs>
  <ScaleCrop>false</ScaleCrop>
  <Company>Воциковская СОШ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ЦДТ Эдельвейс</cp:lastModifiedBy>
  <cp:revision>2</cp:revision>
  <dcterms:created xsi:type="dcterms:W3CDTF">2017-10-19T04:43:00Z</dcterms:created>
  <dcterms:modified xsi:type="dcterms:W3CDTF">2017-10-19T04:43:00Z</dcterms:modified>
</cp:coreProperties>
</file>