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14" w:rsidRDefault="00301914" w:rsidP="00301914">
      <w:pPr>
        <w:pageBreakBefore/>
        <w:shd w:val="clear" w:color="auto" w:fill="FFFFFF"/>
        <w:spacing w:line="278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Приложение1 к Положению</w:t>
      </w:r>
    </w:p>
    <w:p w:rsidR="00301914" w:rsidRDefault="00301914" w:rsidP="00301914">
      <w:pPr>
        <w:pStyle w:val="ac"/>
        <w:rPr>
          <w:szCs w:val="24"/>
        </w:rPr>
      </w:pPr>
      <w:r>
        <w:rPr>
          <w:szCs w:val="24"/>
        </w:rPr>
        <w:t>ФОРМА ЗАЯВЛЕНИЯ</w:t>
      </w:r>
    </w:p>
    <w:p w:rsidR="00301914" w:rsidRDefault="00301914" w:rsidP="00301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14" w:rsidRDefault="00301914" w:rsidP="00301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14" w:rsidRDefault="00301914" w:rsidP="00301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14" w:rsidRDefault="00301914" w:rsidP="0030191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4430" cy="1043940"/>
                <wp:effectExtent l="0" t="0" r="6985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14" w:rsidRDefault="00301914" w:rsidP="00301914">
                            <w:r>
                              <w:object w:dxaOrig="1530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66pt" o:ole="" fillcolor="window">
                                  <v:imagedata r:id="rId6" o:title="" gain="1092267f" blacklevel="-26870f"/>
                                </v:shape>
                                <o:OLEObject Type="Embed" ProgID="Word.Picture.8" ShapeID="_x0000_i1025" DrawAspect="Content" ObjectID="_1634707377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.5pt;margin-top:8.2pt;width:90.9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" o:allowincell="f" stroked="f">
                <v:textbox style="mso-fit-shape-to-text:t">
                  <w:txbxContent>
                    <w:p w:rsidR="00301914" w:rsidRDefault="00301914" w:rsidP="00301914">
                      <w:r>
                        <w:object w:dxaOrig="1530" w:dyaOrig="1320">
                          <v:shape id="_x0000_i1025" type="#_x0000_t75" style="width:76.5pt;height:66pt" o:ole="" fillcolor="window">
                            <v:imagedata r:id="rId6" o:title="" gain="1092267f" blacklevel="-26870f"/>
                          </v:shape>
                          <o:OLEObject Type="Embed" ProgID="Word.Picture.8" ShapeID="_x0000_i1025" DrawAspect="Content" ObjectID="_163470737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301914" w:rsidRDefault="00301914" w:rsidP="0030191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России» в 202__ году</w:t>
      </w:r>
    </w:p>
    <w:p w:rsidR="00301914" w:rsidRDefault="00301914" w:rsidP="0030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tabs>
          <w:tab w:val="left" w:pos="426"/>
        </w:tabs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14" w:rsidRDefault="00301914" w:rsidP="0030191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1914" w:rsidRDefault="00301914" w:rsidP="0030191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301914" w:rsidRDefault="00301914" w:rsidP="00301914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01914" w:rsidRDefault="00301914" w:rsidP="00301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в муниципальном этапе Всероссийского конкурса «Учитель года России» в 202__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01914" w:rsidRDefault="00301914" w:rsidP="0030191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01914" w:rsidRDefault="00301914" w:rsidP="00301914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914" w:rsidRDefault="00301914" w:rsidP="00301914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__________________202__г.</w:t>
      </w:r>
    </w:p>
    <w:p w:rsidR="00301914" w:rsidRDefault="00301914" w:rsidP="00301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pageBreakBefore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301914" w:rsidRDefault="00301914" w:rsidP="0030191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301914" w:rsidRDefault="00301914" w:rsidP="0030191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14" w:rsidRDefault="00301914" w:rsidP="003019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Информационная карта представляется в оргкомитет конкурса в электронном и бумажном виде.</w:t>
      </w:r>
    </w:p>
    <w:p w:rsidR="00301914" w:rsidRDefault="00301914" w:rsidP="00301914">
      <w:pPr>
        <w:pStyle w:val="ae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6816090" cy="6858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14" w:rsidRDefault="00301914" w:rsidP="003019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:rsidR="00301914" w:rsidRDefault="00301914" w:rsidP="003019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муниципального этапа Всероссийского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42.75pt;margin-top:20.55pt;width:536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ZkyAIAAMA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" filled="f" stroked="f">
                <v:textbox>
                  <w:txbxContent>
                    <w:p w:rsidR="00301914" w:rsidRDefault="00301914" w:rsidP="003019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:rsidR="00301914" w:rsidRDefault="00301914" w:rsidP="003019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муниципального этапа 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1126490</wp:posOffset>
                </wp:positionV>
                <wp:extent cx="6826885" cy="1248410"/>
                <wp:effectExtent l="0" t="0" r="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14" w:rsidRDefault="00301914" w:rsidP="00301914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Учитель года России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.95pt;margin-top:88.7pt;width:537.5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" filled="f" stroked="f">
                <v:textbox>
                  <w:txbxContent>
                    <w:p w:rsidR="00301914" w:rsidRDefault="00301914" w:rsidP="00301914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Учитель года России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1839595</wp:posOffset>
                </wp:positionV>
                <wp:extent cx="5796915" cy="11334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914" w:rsidRDefault="00301914" w:rsidP="00301914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301914" w:rsidRDefault="00301914" w:rsidP="00301914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:rsidR="00301914" w:rsidRDefault="00301914" w:rsidP="00301914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0;margin-top:144.85pt;width:456.4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" filled="f" stroked="f" strokecolor="#9bbb59" strokeweight="1pt">
                <v:stroke dashstyle="dash"/>
                <v:textbox>
                  <w:txbxContent>
                    <w:p w:rsidR="00301914" w:rsidRDefault="00301914" w:rsidP="00301914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301914" w:rsidRDefault="00301914" w:rsidP="00301914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:rsidR="00301914" w:rsidRDefault="00301914" w:rsidP="00301914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4813935</wp:posOffset>
                </wp:positionV>
                <wp:extent cx="5495925" cy="721995"/>
                <wp:effectExtent l="19050" t="19050" r="47625" b="40005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914" w:rsidRDefault="00301914" w:rsidP="0030191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Девиз: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0;margin-top:379.05pt;width:432.75pt;height:56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JuLg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301914" w:rsidRDefault="00301914" w:rsidP="0030191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Девиз: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581015" cy="50355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914" w:rsidRDefault="00301914" w:rsidP="0030191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5.25pt;margin-top:34.35pt;width:439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" filled="f" stroked="f" strokecolor="#9bbb59" strokeweight="1pt">
                <v:stroke dashstyle="dash"/>
                <v:textbox>
                  <w:txbxContent>
                    <w:p w:rsidR="00301914" w:rsidRDefault="00301914" w:rsidP="0030191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301914" w:rsidTr="00301914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914" w:rsidRDefault="003019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России»</w:t>
            </w:r>
          </w:p>
          <w:p w:rsidR="00301914" w:rsidRDefault="003019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301914" w:rsidRDefault="0030191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301914" w:rsidRDefault="003019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301914" w:rsidRDefault="0030191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301914" w:rsidRDefault="003019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  </w:t>
            </w:r>
          </w:p>
          <w:p w:rsidR="00301914" w:rsidRDefault="00301914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  <w:p w:rsidR="00301914" w:rsidRDefault="003019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914" w:rsidRDefault="00301914" w:rsidP="003019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457"/>
        <w:gridCol w:w="4875"/>
      </w:tblGrid>
      <w:tr w:rsidR="00301914" w:rsidTr="00301914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301914" w:rsidTr="00301914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cantSplit/>
          <w:trHeight w:val="14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персонального  Интернет-ресурса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Конкурсное задание «Урок/Конкурсное занятие»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 совета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Досуг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pStyle w:val="af9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01914" w:rsidTr="00301914">
        <w:trPr>
          <w:gridBefore w:val="1"/>
          <w:wBefore w:w="11" w:type="dxa"/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4" w:rsidRDefault="00301914">
            <w:pPr>
              <w:pStyle w:val="ae"/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301914" w:rsidRDefault="00301914">
            <w:pPr>
              <w:pStyle w:val="af9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301914" w:rsidRDefault="00301914" w:rsidP="00301914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сведений, представленных в информационной карте, подтверждаю: </w:t>
      </w:r>
    </w:p>
    <w:p w:rsidR="00301914" w:rsidRDefault="00301914" w:rsidP="00301914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01914" w:rsidRDefault="00301914" w:rsidP="0030191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914" w:rsidRDefault="00301914" w:rsidP="003019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представлению фотографий:</w:t>
      </w:r>
    </w:p>
    <w:p w:rsidR="00301914" w:rsidRDefault="00301914" w:rsidP="00301914">
      <w:pPr>
        <w:pStyle w:val="af9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9 см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301914" w:rsidRDefault="00301914" w:rsidP="00301914">
      <w:pPr>
        <w:pStyle w:val="af9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п.);</w:t>
      </w: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Фотографии загружаются в формате *.jpg с разрешением 300 точек на дюйм без уменьшения исходного размера</w:t>
      </w: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914" w:rsidRDefault="00301914" w:rsidP="00301914">
      <w:pPr>
        <w:pStyle w:val="a5"/>
        <w:spacing w:before="0" w:beforeAutospacing="0" w:after="0" w:afterAutospacing="0"/>
        <w:jc w:val="right"/>
        <w:rPr>
          <w:b/>
        </w:rPr>
      </w:pPr>
    </w:p>
    <w:p w:rsidR="00301914" w:rsidRDefault="00301914" w:rsidP="00301914">
      <w:pPr>
        <w:pStyle w:val="a5"/>
        <w:spacing w:before="0" w:beforeAutospacing="0" w:after="0" w:afterAutospacing="0"/>
        <w:jc w:val="center"/>
        <w:rPr>
          <w:b/>
        </w:rPr>
      </w:pPr>
    </w:p>
    <w:p w:rsidR="00301914" w:rsidRDefault="00301914" w:rsidP="00301914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301914" w:rsidRDefault="00301914" w:rsidP="00301914">
      <w:pPr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301914" w:rsidRDefault="00301914" w:rsidP="0030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конкурса «Учитель года России 2020» </w:t>
      </w:r>
    </w:p>
    <w:p w:rsidR="00301914" w:rsidRDefault="00301914" w:rsidP="00301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Ольга Владимировна - заместитель директора по методической работе </w:t>
      </w: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Ольга Владимировна – старший методист МБУ ДО Центр «Эдельвейс»</w:t>
      </w: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Александр Александрович методист МБУ ДО Центр «Эдельвейс»</w:t>
      </w: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этап Всероссийского конкурса </w:t>
      </w:r>
      <w:r>
        <w:rPr>
          <w:rFonts w:ascii="Times New Roman" w:hAnsi="Times New Roman" w:cs="Times New Roman"/>
          <w:b/>
          <w:sz w:val="24"/>
          <w:szCs w:val="24"/>
        </w:rPr>
        <w:t>«Учитель года России 2020»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три </w:t>
      </w:r>
      <w:r>
        <w:rPr>
          <w:rFonts w:ascii="Times New Roman" w:hAnsi="Times New Roman" w:cs="Times New Roman"/>
          <w:b/>
          <w:sz w:val="24"/>
          <w:szCs w:val="24"/>
        </w:rPr>
        <w:t>конкурсных испытания:</w:t>
      </w:r>
    </w:p>
    <w:p w:rsidR="00301914" w:rsidRDefault="00301914" w:rsidP="00301914">
      <w:pPr>
        <w:numPr>
          <w:ilvl w:val="0"/>
          <w:numId w:val="1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301914" w:rsidRDefault="00301914" w:rsidP="003019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301914" w:rsidRDefault="00301914" w:rsidP="003019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испытание эссе «Я учитель/воспитатель/педагог» </w:t>
      </w:r>
    </w:p>
    <w:p w:rsidR="00301914" w:rsidRDefault="00301914" w:rsidP="0030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Экспертиза методического портфолио участников конкурса предполагает заочную оценку материалов, размещённых на Интернет-ресурсе конкурсанта.</w:t>
      </w:r>
    </w:p>
    <w:p w:rsidR="00301914" w:rsidRDefault="00301914" w:rsidP="00301914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семинар</w:t>
      </w:r>
      <w:r>
        <w:rPr>
          <w:rFonts w:ascii="Times New Roman" w:hAnsi="Times New Roman" w:cs="Times New Roman"/>
          <w:sz w:val="24"/>
          <w:szCs w:val="24"/>
        </w:rPr>
        <w:t xml:space="preserve"> (представление методических разработок, инновационных проектов, педагогического опыта – в номинации «Учитель года» и «Воспитатель года», защиты дополнительной образовательной программы (программы деятельности) в номинации «Сердце отдаю детям»).  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конкурсантом в форме вопросов и ответов </w:t>
      </w:r>
    </w:p>
    <w:p w:rsidR="00301914" w:rsidRDefault="00301914" w:rsidP="00301914">
      <w:pPr>
        <w:pStyle w:val="af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Демонстрация своего профессионального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в условиях планирования, проведения и анализа практической педагогической деятельности (</w:t>
      </w:r>
      <w:r>
        <w:rPr>
          <w:rFonts w:ascii="Times New Roman" w:hAnsi="Times New Roman" w:cs="Times New Roman"/>
          <w:b/>
          <w:sz w:val="24"/>
          <w:szCs w:val="24"/>
        </w:rPr>
        <w:t>конкурсный урок/занятие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испытания – в номинации «Учитель года» и «Воспитатель года», </w:t>
      </w:r>
      <w:r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«Сердце отдаю детям», мастер-класс) </w:t>
      </w:r>
    </w:p>
    <w:p w:rsidR="00301914" w:rsidRDefault="00301914" w:rsidP="0030191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задание на праздничное мероприятие не оценивается.</w:t>
      </w:r>
    </w:p>
    <w:p w:rsidR="00301914" w:rsidRDefault="00301914" w:rsidP="0030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914" w:rsidRDefault="00301914" w:rsidP="00301914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14" w:rsidRDefault="00301914" w:rsidP="00301914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Конкурсное испытание </w:t>
      </w:r>
      <w:r>
        <w:rPr>
          <w:rFonts w:ascii="Times New Roman" w:hAnsi="Times New Roman" w:cs="Times New Roman"/>
          <w:b/>
          <w:i/>
          <w:sz w:val="24"/>
          <w:szCs w:val="24"/>
        </w:rPr>
        <w:t>«ИНТЕРНЕТ-РЕСУРС»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емонстрация использования информационно-коммуникационных технологий как ресурса повышения качества профессиональной деятельности педагога, умение оформлять свой опыт в виде авторских программ, концепций, систем, методик, технологий и т.п.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(Internet Explorer, Mozilla Firefox, Google Chrome, Opera).</w:t>
      </w:r>
    </w:p>
    <w:p w:rsidR="00301914" w:rsidRDefault="00301914" w:rsidP="003019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301914" w:rsidRDefault="00301914" w:rsidP="0030191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301914" w:rsidRDefault="00301914" w:rsidP="00301914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301914" w:rsidRDefault="00301914" w:rsidP="0030191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</w:p>
    <w:p w:rsidR="00301914" w:rsidRDefault="00301914" w:rsidP="0030191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авторские учебные, методические и иные разработки, отражающие опыт работы; </w:t>
      </w:r>
    </w:p>
    <w:p w:rsidR="00301914" w:rsidRDefault="00301914" w:rsidP="0030191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наличие: </w:t>
      </w:r>
    </w:p>
    <w:p w:rsidR="00301914" w:rsidRDefault="00301914" w:rsidP="00301914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301914" w:rsidRDefault="00301914" w:rsidP="00301914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</w:p>
    <w:p w:rsidR="00301914" w:rsidRDefault="00301914" w:rsidP="00301914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рекомендаций для родителей; </w:t>
      </w:r>
    </w:p>
    <w:p w:rsidR="00301914" w:rsidRDefault="00301914" w:rsidP="00301914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статей на профессиональную тему; </w:t>
      </w:r>
    </w:p>
    <w:p w:rsidR="00301914" w:rsidRDefault="00301914" w:rsidP="00301914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форумов и форм обратной связи и их активность; </w:t>
      </w:r>
    </w:p>
    <w:p w:rsidR="00301914" w:rsidRDefault="00301914" w:rsidP="0030191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посетителей сайта.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</w:t>
      </w:r>
      <w:r>
        <w:rPr>
          <w:rFonts w:ascii="Times New Roman" w:hAnsi="Times New Roman" w:cs="Times New Roman"/>
          <w:b/>
          <w:i/>
          <w:sz w:val="24"/>
          <w:szCs w:val="24"/>
        </w:rPr>
        <w:t>содержание)</w:t>
      </w:r>
      <w:r>
        <w:rPr>
          <w:rFonts w:ascii="Times New Roman" w:hAnsi="Times New Roman" w:cs="Times New Roman"/>
          <w:sz w:val="24"/>
          <w:szCs w:val="24"/>
        </w:rPr>
        <w:t xml:space="preserve"> ресурса и, во вторую очередь, - его концептуальность и эргономичность.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7 показателей. Соответствие конкретному показателю оценивается в 0 или 1 балл.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6522"/>
        <w:gridCol w:w="1276"/>
      </w:tblGrid>
      <w:tr w:rsidR="00301914" w:rsidTr="00301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301914" w:rsidTr="003019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 методическая ценность  (развивающий характер)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различное структурирование информации (тексты, таблицы, схемы и т. д.)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корректность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понятное место (рубрикация)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навигации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разумная скорость загрузки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 формат для коммуникации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контактных данных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для обсуждений и дискуссий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стиля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требований здоровьесбережения в дизайне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изображенной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301914" w:rsidRDefault="00301914" w:rsidP="00301914">
      <w:pPr>
        <w:pStyle w:val="1"/>
        <w:keepLines/>
        <w:widowControl w:val="0"/>
        <w:autoSpaceDE w:val="0"/>
        <w:autoSpaceDN w:val="0"/>
        <w:adjustRightInd w:val="0"/>
        <w:rPr>
          <w:b/>
          <w:bCs/>
          <w:sz w:val="24"/>
          <w:lang w:val="en-US"/>
        </w:rPr>
      </w:pPr>
    </w:p>
    <w:p w:rsidR="00301914" w:rsidRDefault="00301914" w:rsidP="00301914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  <w:r>
        <w:rPr>
          <w:i/>
          <w:sz w:val="24"/>
        </w:rPr>
        <w:t xml:space="preserve">Конкурсное испытание </w:t>
      </w:r>
      <w:r>
        <w:rPr>
          <w:b/>
          <w:i/>
          <w:sz w:val="24"/>
        </w:rPr>
        <w:t>«Я – УЧИТЕЛЬ / ВОСПИТАТЕЛЬ / ПЕДАГОГ»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мотивов выбора педагогической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301914" w:rsidRDefault="00301914" w:rsidP="00301914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Формат конкурсного испытания: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 эссе (до 4 -5 страниц, </w:t>
      </w:r>
      <w:r>
        <w:rPr>
          <w:rFonts w:ascii="Times New Roman" w:hAnsi="Times New Roman" w:cs="Times New Roman"/>
          <w:sz w:val="24"/>
          <w:szCs w:val="24"/>
        </w:rPr>
        <w:t>не более 10 000 знаков) - шрифт – Times New Roman, размер – 14, интервал– 1,5.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(фр. </w:t>
      </w:r>
      <w:r>
        <w:rPr>
          <w:rFonts w:ascii="Times New Roman" w:hAnsi="Times New Roman" w:cs="Times New Roman"/>
          <w:sz w:val="24"/>
          <w:szCs w:val="24"/>
          <w:lang w:val="en-US"/>
        </w:rPr>
        <w:t>essai</w:t>
      </w:r>
      <w:r>
        <w:rPr>
          <w:rFonts w:ascii="Times New Roman" w:hAnsi="Times New Roman" w:cs="Times New Roman"/>
          <w:sz w:val="24"/>
          <w:szCs w:val="24"/>
        </w:rPr>
        <w:t xml:space="preserve"> – попытка, проба, очерк, от лат. </w:t>
      </w:r>
      <w:r>
        <w:rPr>
          <w:rFonts w:ascii="Times New Roman" w:hAnsi="Times New Roman" w:cs="Times New Roman"/>
          <w:sz w:val="24"/>
          <w:szCs w:val="24"/>
          <w:lang w:val="en-US"/>
        </w:rPr>
        <w:t>exaigium</w:t>
      </w:r>
      <w:r>
        <w:rPr>
          <w:rFonts w:ascii="Times New Roman" w:hAnsi="Times New Roman" w:cs="Times New Roman"/>
          <w:sz w:val="24"/>
          <w:szCs w:val="24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субъектно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эссе характерны следующие черты:</w:t>
      </w:r>
    </w:p>
    <w:p w:rsidR="00301914" w:rsidRDefault="00301914" w:rsidP="003019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эссе отличается образностью, афористичностью и установкой на разговорную интонацию и лексику.</w:t>
      </w:r>
    </w:p>
    <w:p w:rsidR="00301914" w:rsidRDefault="00301914" w:rsidP="003019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Свободная композиция. </w:t>
      </w:r>
    </w:p>
    <w:p w:rsidR="00301914" w:rsidRDefault="00301914" w:rsidP="00301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может носить характер творческого рассуждения о профессиональном портрете учителя, размышления о роли педагога в развитии и становлении ребенка в современном, высокотехнологичном обществе.</w:t>
      </w:r>
    </w:p>
    <w:p w:rsidR="00301914" w:rsidRDefault="00301914" w:rsidP="00301914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ЭССЕ размещается на интернет-сайте участника конкурса.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7 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2 - 4 показателя. Соответствие конкретному показателю оценивается в 0 или 1 балл.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25"/>
        <w:gridCol w:w="5980"/>
        <w:gridCol w:w="1193"/>
      </w:tblGrid>
      <w:tr w:rsidR="00301914" w:rsidTr="0030191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301914" w:rsidTr="00301914">
        <w:trPr>
          <w:trHeight w:val="389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грамотность текста (речевая, грамматическая орфографическая и пунктуационная)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грамотность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</w:t>
            </w:r>
          </w:p>
        </w:tc>
      </w:tr>
      <w:tr w:rsidR="00301914" w:rsidTr="00301914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иллюстрирующих примеров и фактов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чёткость и обоснованность при формулировании проблем, способность выделять значимое последовательность в изложении своей позиции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jc w:val="center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301914" w:rsidRDefault="00301914" w:rsidP="0030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pStyle w:val="3"/>
        <w:rPr>
          <w:i/>
          <w:szCs w:val="24"/>
        </w:rPr>
      </w:pPr>
      <w:r>
        <w:rPr>
          <w:b w:val="0"/>
          <w:i/>
          <w:szCs w:val="24"/>
        </w:rPr>
        <w:t>Конкурсное испытание</w:t>
      </w:r>
      <w:r>
        <w:rPr>
          <w:i/>
          <w:szCs w:val="24"/>
        </w:rPr>
        <w:t xml:space="preserve"> «МЕТОДИЧЕСКИЙ СЕМИНАР»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дошкольного, начального и основного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 профессиональный стандарт «Педагог»).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Конкурсант в тезисной форме в течение 5-10 минут излагает свои концептуальные методические подходы, основанные на опыте работы.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конкурсантом в форме вопросов и ответов.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показателей, Соответствие конкретному показателю оценивается в диапазоне от 0 до 2 баллов.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504"/>
        <w:gridCol w:w="6096"/>
        <w:gridCol w:w="1134"/>
      </w:tblGrid>
      <w:tr w:rsidR="00301914" w:rsidTr="0030191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и практическая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методики на практике и внесение изменений в практику преподавания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 диалог и понимать суть обсуждаемых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кругозор н общая эрудиция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tbl>
      <w:tblPr>
        <w:tblpPr w:leftFromText="180" w:rightFromText="180" w:bottomFromText="160" w:vertAnchor="text" w:horzAnchor="margin" w:tblpX="-431" w:tblpY="-45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98"/>
        <w:gridCol w:w="6095"/>
        <w:gridCol w:w="1134"/>
      </w:tblGrid>
      <w:tr w:rsidR="00301914" w:rsidTr="0030191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метапредметных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Рефлексивность и оценивание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адекватность оценки и рефлексии проведенного урока,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точность ответов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правил н процедур совместной работы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толерантного отношения к различным мнениям н культурным особенностям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Метапредметный и междисциплинарный подход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и целесообразность использования междисциплинарных и метапредметных подходов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самостоятельности, активности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обучающихся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активных и интерактивных подходов для развития самостоятельности обучающихся (работ в группах, формулирование вопросов и ч. 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301914" w:rsidRDefault="00301914" w:rsidP="003019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pStyle w:val="3"/>
        <w:rPr>
          <w:szCs w:val="24"/>
        </w:rPr>
      </w:pPr>
      <w:r>
        <w:rPr>
          <w:b w:val="0"/>
          <w:i/>
          <w:szCs w:val="24"/>
        </w:rPr>
        <w:t>Конкурсное испытание</w:t>
      </w:r>
      <w:r>
        <w:rPr>
          <w:i/>
          <w:szCs w:val="24"/>
        </w:rPr>
        <w:t xml:space="preserve"> «УРОК / ЗАНЯТИЕ»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конкурсантом своего профессионального потенциала в условиях планирования, проведения и анализа эффективности урока / занятия,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 по предмету / занятие. </w:t>
      </w:r>
    </w:p>
    <w:p w:rsidR="00301914" w:rsidRDefault="00301914" w:rsidP="0030191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Самоанализ урока / занятия и вопросы жюри - до 10-ти минут. 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урок / занятие является иллюстрацией представленного опыта работы педагога.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/ занятие проводится в той форме, которая способна отразить педагогическое мастерство педагога. Конкурсанту следует учесть в содержании урока / занятия, что практическая деятельность проходит с незнакомыми ему детьми, поэтому ссылки на незапланированный уровень подготовленности обучающихся и другие «недостатки» класса / группы обучающихся некорректны. Урок / занятия проходит в классе / группе, определенном заявкой участника конкурса. Тема урока / занятия соответствует календарному плану изучения материала.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урока / занятия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«КОНКУРСНЫЙ УРОК»</w:t>
      </w:r>
    </w:p>
    <w:p w:rsidR="00301914" w:rsidRDefault="00301914" w:rsidP="00301914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1). Оценка выполнения конкурсного урока осуществляется по 10 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301914" w:rsidRDefault="00301914" w:rsidP="0030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04"/>
        <w:gridCol w:w="6095"/>
        <w:gridCol w:w="1134"/>
      </w:tblGrid>
      <w:tr w:rsidR="00301914" w:rsidTr="0030191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выдвигать гипотезы н предположения, проводить проверку и основывать свои выводы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продуманность и четкая последовательность: план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доказательство значимости проблемы проекта для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разных путей решения проблемы, обоснование гипотезы и аргументированность выбора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путей эффективного решения существующих; проблем и значимости решений для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распространения н внедрения проекта в  образовательную практику, потенциал тиражирования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н наглядность достижения поставленных целей и выполнения задач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конкретность и продуктивность деятельности (продукты, эффекты проекта)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сравнительных подходов в разработке  и представлению образовательного проекта (сопоставление и использование лучших практик)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 оригинальность представления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нестандартность н оригинальность идей и  предложений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301914" w:rsidRDefault="00301914" w:rsidP="00301914">
      <w:pPr>
        <w:pStyle w:val="3"/>
        <w:rPr>
          <w:b w:val="0"/>
          <w:i/>
          <w:szCs w:val="24"/>
        </w:rPr>
      </w:pPr>
    </w:p>
    <w:p w:rsidR="00301914" w:rsidRDefault="00301914" w:rsidP="0030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«КОНКУРСНОЕ ЗАНЯТИЕ»</w:t>
      </w:r>
    </w:p>
    <w:p w:rsidR="00301914" w:rsidRDefault="00301914" w:rsidP="0030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2). Оценка выполнения конкурсного испытания осуществляется по 7 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301914" w:rsidRDefault="00301914" w:rsidP="0030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5953"/>
        <w:gridCol w:w="1276"/>
      </w:tblGrid>
      <w:tr w:rsidR="00301914" w:rsidTr="003019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01914" w:rsidTr="00301914">
        <w:trPr>
          <w:trHeight w:val="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sz w:val="24"/>
                <w:szCs w:val="24"/>
              </w:rPr>
              <w:t xml:space="preserve">Проективные </w:t>
            </w:r>
            <w:r>
              <w:rPr>
                <w:rFonts w:ascii="Times New Roman" w:eastAsia="DejaVu Sans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рациональность структуры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301914" w:rsidTr="00301914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организации и выбора содержания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образовательной деятельности (педагогами и воспитанниками)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Методическая компетентность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соответствие содержания, методов и приёмов возрасту воспитанников,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целостного образовательного процесса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удерживать интерес детей в течение образовательной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разнообразных видов деятельности, интегрируемых друг с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течение образовательной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trHeight w:val="5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Мотивирование к детской активности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и последовательность проведения мотивации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методов и приёмов продуктивного характера (проблемные ситуации, экспериментирование, моделирование и т.д.), опора на интересы и потребности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методов и приёмов, направленных на развитие коммуникативных способностей детей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образовательной успешности для всех воспитанников, в том числе с особыми потребностями и ограниченными возможностями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выстраивать взаимодействие со всеми участниками образовательной деятельности,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адекватность стиля взаимодействия с детьми группы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сотрудничества детей группы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эффективной обратной связи в педагогической деятельности и способность педагога задавать модель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культурными нормами и традициями  региона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Технологическая компетентность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единство воспитательных, развивающих и обучающих 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пространства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с учётом размещения участников, создание комфортных условий для каждого, доброжелательная атмосфера, безопасная и удобная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педагогических технологий, обеспечивающих личностно-ориентированное развитие и воспитание ребёнка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нагрузки в рамках мероприятия (интеллектуальная, физическая, деятельностная)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педагога к импровизации в ходе образовательной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эрудированность педагога, корректность и грамотность в высказываниях, отсутствие фактических ошибок, глубина и широта знаний по теме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мотность и выразительность речи педагога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Развивающий характер и результативность педагогического мероприятия с детьми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мероприятия (уровень достижения цели)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детей по итогам мероприятия (единство представлений по проблеме, широта кругозора, системность знаний)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вовлечённость детей, удовлетворённость детей участием в мероприятии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детей к восприятию информации, участию в мероприятии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Рефлексивность и оценивание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анализу своей деятельности педагогом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оценить выбор методов н достигнутые результаты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адекватность оценки и рефлексии проведенного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точность ответов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14" w:rsidRDefault="00301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14" w:rsidTr="00301914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14" w:rsidRDefault="0030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301914" w:rsidRDefault="00301914" w:rsidP="00301914">
      <w:pPr>
        <w:tabs>
          <w:tab w:val="left" w:pos="851"/>
        </w:tabs>
        <w:jc w:val="both"/>
        <w:rPr>
          <w:i/>
          <w:iCs/>
          <w:u w:val="single"/>
        </w:rPr>
      </w:pPr>
    </w:p>
    <w:p w:rsidR="00301914" w:rsidRDefault="00301914" w:rsidP="00301914">
      <w:pPr>
        <w:tabs>
          <w:tab w:val="right" w:pos="89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Желаем успехов в профессиональной деятельности и </w:t>
      </w:r>
    </w:p>
    <w:p w:rsidR="00301914" w:rsidRDefault="00301914" w:rsidP="00301914">
      <w:pPr>
        <w:tabs>
          <w:tab w:val="right" w:pos="89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дни конкурсных испытаний!</w:t>
      </w:r>
    </w:p>
    <w:p w:rsidR="00301914" w:rsidRDefault="00301914" w:rsidP="00301914"/>
    <w:p w:rsidR="00EC049A" w:rsidRDefault="00EC049A"/>
    <w:sectPr w:rsidR="00EC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16"/>
    <w:multiLevelType w:val="hybridMultilevel"/>
    <w:tmpl w:val="746A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18"/>
    <w:rsid w:val="00301914"/>
    <w:rsid w:val="00B43918"/>
    <w:rsid w:val="00E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14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301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914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19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914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9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019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19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19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019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191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0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0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1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1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301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019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019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019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1914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01914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01914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019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0191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3019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3">
    <w:name w:val="Текст Знак"/>
    <w:basedOn w:val="a0"/>
    <w:link w:val="af2"/>
    <w:uiPriority w:val="99"/>
    <w:semiHidden/>
    <w:rsid w:val="00301914"/>
    <w:rPr>
      <w:rFonts w:ascii="Courier New" w:eastAsia="Times New Roman" w:hAnsi="Courier New" w:cs="Courier New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3019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19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301914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6"/>
    <w:uiPriority w:val="1"/>
    <w:qFormat/>
    <w:rsid w:val="00301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301914"/>
    <w:pPr>
      <w:ind w:left="720"/>
      <w:contextualSpacing/>
    </w:pPr>
  </w:style>
  <w:style w:type="paragraph" w:customStyle="1" w:styleId="af9">
    <w:name w:val="МОН"/>
    <w:basedOn w:val="a"/>
    <w:uiPriority w:val="99"/>
    <w:rsid w:val="003019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ой новый"/>
    <w:basedOn w:val="a"/>
    <w:uiPriority w:val="99"/>
    <w:rsid w:val="003019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3019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0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30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unhideWhenUsed/>
    <w:rsid w:val="00301914"/>
    <w:rPr>
      <w:vertAlign w:val="superscript"/>
    </w:rPr>
  </w:style>
  <w:style w:type="character" w:customStyle="1" w:styleId="c1">
    <w:name w:val="c1"/>
    <w:rsid w:val="00301914"/>
  </w:style>
  <w:style w:type="character" w:customStyle="1" w:styleId="c4">
    <w:name w:val="c4"/>
    <w:rsid w:val="0030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14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301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914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19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914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9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019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19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19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019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191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0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0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1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1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301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019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019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019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1914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01914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01914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019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0191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3019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3">
    <w:name w:val="Текст Знак"/>
    <w:basedOn w:val="a0"/>
    <w:link w:val="af2"/>
    <w:uiPriority w:val="99"/>
    <w:semiHidden/>
    <w:rsid w:val="00301914"/>
    <w:rPr>
      <w:rFonts w:ascii="Courier New" w:eastAsia="Times New Roman" w:hAnsi="Courier New" w:cs="Courier New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3019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19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301914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6"/>
    <w:uiPriority w:val="1"/>
    <w:qFormat/>
    <w:rsid w:val="00301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301914"/>
    <w:pPr>
      <w:ind w:left="720"/>
      <w:contextualSpacing/>
    </w:pPr>
  </w:style>
  <w:style w:type="paragraph" w:customStyle="1" w:styleId="af9">
    <w:name w:val="МОН"/>
    <w:basedOn w:val="a"/>
    <w:uiPriority w:val="99"/>
    <w:rsid w:val="003019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ой новый"/>
    <w:basedOn w:val="a"/>
    <w:uiPriority w:val="99"/>
    <w:rsid w:val="003019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3019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0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30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unhideWhenUsed/>
    <w:rsid w:val="00301914"/>
    <w:rPr>
      <w:vertAlign w:val="superscript"/>
    </w:rPr>
  </w:style>
  <w:style w:type="character" w:customStyle="1" w:styleId="c1">
    <w:name w:val="c1"/>
    <w:rsid w:val="00301914"/>
  </w:style>
  <w:style w:type="character" w:customStyle="1" w:styleId="c4">
    <w:name w:val="c4"/>
    <w:rsid w:val="0030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4742</Words>
  <Characters>27035</Characters>
  <Application>Microsoft Office Word</Application>
  <DocSecurity>0</DocSecurity>
  <Lines>225</Lines>
  <Paragraphs>63</Paragraphs>
  <ScaleCrop>false</ScaleCrop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ИОЦ-5</dc:creator>
  <cp:keywords/>
  <dc:description/>
  <cp:lastModifiedBy>ИОЦ-5</cp:lastModifiedBy>
  <cp:revision>2</cp:revision>
  <dcterms:created xsi:type="dcterms:W3CDTF">2019-11-08T05:36:00Z</dcterms:created>
  <dcterms:modified xsi:type="dcterms:W3CDTF">2019-11-08T05:37:00Z</dcterms:modified>
</cp:coreProperties>
</file>