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01" w:rsidRPr="00250E01" w:rsidRDefault="00250E01" w:rsidP="0047658B">
      <w:pPr>
        <w:spacing w:after="0" w:line="240" w:lineRule="auto"/>
        <w:rPr>
          <w:rFonts w:ascii="Times New Roman" w:hAnsi="Times New Roman" w:cs="Times New Roman"/>
          <w:b/>
          <w:sz w:val="24"/>
          <w:szCs w:val="24"/>
        </w:rPr>
      </w:pPr>
    </w:p>
    <w:p w:rsidR="00250E01" w:rsidRPr="00250E01" w:rsidRDefault="00250E01" w:rsidP="00250E01">
      <w:pPr>
        <w:spacing w:after="0" w:line="240" w:lineRule="auto"/>
        <w:jc w:val="center"/>
        <w:rPr>
          <w:rFonts w:ascii="Times New Roman" w:hAnsi="Times New Roman" w:cs="Times New Roman"/>
          <w:b/>
          <w:sz w:val="24"/>
          <w:szCs w:val="24"/>
        </w:rPr>
      </w:pPr>
    </w:p>
    <w:p w:rsidR="00250E01" w:rsidRPr="00250E01" w:rsidRDefault="00250E01" w:rsidP="00250E01">
      <w:pPr>
        <w:spacing w:after="200" w:line="276" w:lineRule="auto"/>
        <w:jc w:val="center"/>
        <w:rPr>
          <w:rFonts w:ascii="Times New Roman" w:hAnsi="Times New Roman" w:cs="Times New Roman"/>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620"/>
      </w:tblGrid>
      <w:tr w:rsidR="00250E01" w:rsidRPr="00250E01" w:rsidTr="00E33253">
        <w:trPr>
          <w:jc w:val="center"/>
        </w:trPr>
        <w:tc>
          <w:tcPr>
            <w:tcW w:w="4785" w:type="dxa"/>
          </w:tcPr>
          <w:p w:rsidR="00250E01" w:rsidRPr="00250E01" w:rsidRDefault="00250E01" w:rsidP="00250E01">
            <w:pPr>
              <w:spacing w:line="240" w:lineRule="auto"/>
              <w:rPr>
                <w:rFonts w:ascii="Times New Roman" w:hAnsi="Times New Roman" w:cs="Times New Roman"/>
              </w:rPr>
            </w:pPr>
            <w:r w:rsidRPr="00250E01">
              <w:rPr>
                <w:rFonts w:ascii="Times New Roman" w:hAnsi="Times New Roman" w:cs="Times New Roman"/>
              </w:rPr>
              <w:t xml:space="preserve">Согласовано </w:t>
            </w:r>
          </w:p>
          <w:p w:rsidR="00250E01" w:rsidRPr="00250E01" w:rsidRDefault="00250E01" w:rsidP="00250E01">
            <w:pPr>
              <w:spacing w:line="240" w:lineRule="auto"/>
              <w:rPr>
                <w:rFonts w:ascii="Times New Roman" w:hAnsi="Times New Roman" w:cs="Times New Roman"/>
              </w:rPr>
            </w:pPr>
            <w:r w:rsidRPr="00250E01">
              <w:rPr>
                <w:rFonts w:ascii="Times New Roman" w:hAnsi="Times New Roman" w:cs="Times New Roman"/>
              </w:rPr>
              <w:t>Начальник МКУ «Управление образования»</w:t>
            </w:r>
          </w:p>
          <w:p w:rsidR="00250E01" w:rsidRPr="00250E01" w:rsidRDefault="00250E01" w:rsidP="00250E01">
            <w:pPr>
              <w:spacing w:line="240" w:lineRule="auto"/>
              <w:rPr>
                <w:rFonts w:ascii="Times New Roman" w:hAnsi="Times New Roman" w:cs="Times New Roman"/>
              </w:rPr>
            </w:pPr>
            <w:r w:rsidRPr="00250E01">
              <w:rPr>
                <w:rFonts w:ascii="Times New Roman" w:hAnsi="Times New Roman" w:cs="Times New Roman"/>
              </w:rPr>
              <w:t xml:space="preserve"> Администрации Пошехонского района</w:t>
            </w:r>
          </w:p>
          <w:p w:rsidR="00250E01" w:rsidRPr="00250E01" w:rsidRDefault="00250E01" w:rsidP="00250E01">
            <w:pPr>
              <w:spacing w:line="240" w:lineRule="auto"/>
              <w:rPr>
                <w:rFonts w:ascii="Times New Roman" w:hAnsi="Times New Roman" w:cs="Times New Roman"/>
              </w:rPr>
            </w:pPr>
            <w:r w:rsidRPr="00250E01">
              <w:rPr>
                <w:rFonts w:ascii="Times New Roman" w:hAnsi="Times New Roman" w:cs="Times New Roman"/>
              </w:rPr>
              <w:t>_______________    Сидельникова М.Ю.</w:t>
            </w:r>
          </w:p>
          <w:p w:rsidR="00250E01" w:rsidRPr="00250E01" w:rsidRDefault="00250E01" w:rsidP="00250E01">
            <w:pPr>
              <w:spacing w:line="240" w:lineRule="auto"/>
              <w:rPr>
                <w:rFonts w:ascii="Times New Roman" w:hAnsi="Times New Roman" w:cs="Times New Roman"/>
              </w:rPr>
            </w:pPr>
            <w:r w:rsidRPr="00250E01">
              <w:rPr>
                <w:rFonts w:ascii="Times New Roman" w:hAnsi="Times New Roman" w:cs="Times New Roman"/>
              </w:rPr>
              <w:t>«________» _________»  202</w:t>
            </w:r>
            <w:r w:rsidR="005556E8">
              <w:rPr>
                <w:rFonts w:ascii="Times New Roman" w:hAnsi="Times New Roman" w:cs="Times New Roman"/>
              </w:rPr>
              <w:t>3</w:t>
            </w:r>
            <w:r w:rsidRPr="00250E01">
              <w:rPr>
                <w:rFonts w:ascii="Times New Roman" w:hAnsi="Times New Roman" w:cs="Times New Roman"/>
              </w:rPr>
              <w:t xml:space="preserve"> г.</w:t>
            </w:r>
          </w:p>
          <w:p w:rsidR="00250E01" w:rsidRPr="00250E01" w:rsidRDefault="00250E01" w:rsidP="00250E01">
            <w:pPr>
              <w:spacing w:line="240" w:lineRule="auto"/>
              <w:jc w:val="center"/>
              <w:rPr>
                <w:rFonts w:ascii="Times New Roman" w:hAnsi="Times New Roman" w:cs="Times New Roman"/>
              </w:rPr>
            </w:pPr>
          </w:p>
        </w:tc>
        <w:tc>
          <w:tcPr>
            <w:tcW w:w="6839" w:type="dxa"/>
          </w:tcPr>
          <w:p w:rsidR="00250E01" w:rsidRPr="00250E01" w:rsidRDefault="00E33253" w:rsidP="00250E01">
            <w:pPr>
              <w:spacing w:line="240" w:lineRule="auto"/>
              <w:jc w:val="right"/>
              <w:rPr>
                <w:rFonts w:ascii="Times New Roman" w:hAnsi="Times New Roman" w:cs="Times New Roman"/>
              </w:rPr>
            </w:pPr>
            <w:r>
              <w:rPr>
                <w:rFonts w:ascii="Times New Roman" w:hAnsi="Times New Roman" w:cs="Times New Roman"/>
              </w:rPr>
              <w:t>Согласовано</w:t>
            </w:r>
            <w:r w:rsidR="00250E01" w:rsidRPr="00250E01">
              <w:rPr>
                <w:rFonts w:ascii="Times New Roman" w:hAnsi="Times New Roman" w:cs="Times New Roman"/>
              </w:rPr>
              <w:t xml:space="preserve"> </w:t>
            </w:r>
          </w:p>
          <w:p w:rsidR="00250E01" w:rsidRPr="00250E01" w:rsidRDefault="00250E01" w:rsidP="00250E01">
            <w:pPr>
              <w:spacing w:line="240" w:lineRule="auto"/>
              <w:jc w:val="right"/>
              <w:rPr>
                <w:rFonts w:ascii="Times New Roman" w:hAnsi="Times New Roman" w:cs="Times New Roman"/>
              </w:rPr>
            </w:pPr>
            <w:r w:rsidRPr="00250E01">
              <w:rPr>
                <w:rFonts w:ascii="Times New Roman" w:hAnsi="Times New Roman" w:cs="Times New Roman"/>
              </w:rPr>
              <w:t xml:space="preserve">Директор МБУ ДО «Эдельвейс» </w:t>
            </w:r>
          </w:p>
          <w:p w:rsidR="00250E01" w:rsidRPr="00250E01" w:rsidRDefault="00250E01" w:rsidP="00250E01">
            <w:pPr>
              <w:spacing w:line="240" w:lineRule="auto"/>
              <w:jc w:val="right"/>
              <w:rPr>
                <w:rFonts w:ascii="Times New Roman" w:hAnsi="Times New Roman" w:cs="Times New Roman"/>
              </w:rPr>
            </w:pPr>
            <w:r w:rsidRPr="00250E01">
              <w:rPr>
                <w:rFonts w:ascii="Times New Roman" w:hAnsi="Times New Roman" w:cs="Times New Roman"/>
              </w:rPr>
              <w:t>_______________ Марина Т.В.</w:t>
            </w:r>
          </w:p>
          <w:p w:rsidR="00250E01" w:rsidRPr="00250E01" w:rsidRDefault="00250E01" w:rsidP="00250E01">
            <w:pPr>
              <w:spacing w:line="240" w:lineRule="auto"/>
              <w:jc w:val="right"/>
              <w:rPr>
                <w:rFonts w:ascii="Times New Roman" w:hAnsi="Times New Roman" w:cs="Times New Roman"/>
              </w:rPr>
            </w:pPr>
            <w:r w:rsidRPr="00250E01">
              <w:rPr>
                <w:rFonts w:ascii="Times New Roman" w:hAnsi="Times New Roman" w:cs="Times New Roman"/>
              </w:rPr>
              <w:t>«________» _________»  202</w:t>
            </w:r>
            <w:r w:rsidR="005556E8">
              <w:rPr>
                <w:rFonts w:ascii="Times New Roman" w:hAnsi="Times New Roman" w:cs="Times New Roman"/>
              </w:rPr>
              <w:t>3</w:t>
            </w:r>
            <w:r w:rsidRPr="00250E01">
              <w:rPr>
                <w:rFonts w:ascii="Times New Roman" w:hAnsi="Times New Roman" w:cs="Times New Roman"/>
              </w:rPr>
              <w:t xml:space="preserve"> г.</w:t>
            </w:r>
          </w:p>
          <w:p w:rsidR="00250E01" w:rsidRPr="00250E01" w:rsidRDefault="00250E01" w:rsidP="00250E01">
            <w:pPr>
              <w:spacing w:line="240" w:lineRule="auto"/>
              <w:jc w:val="center"/>
              <w:rPr>
                <w:rFonts w:ascii="Times New Roman" w:hAnsi="Times New Roman" w:cs="Times New Roman"/>
              </w:rPr>
            </w:pPr>
          </w:p>
        </w:tc>
      </w:tr>
    </w:tbl>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A41442">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A41442">
      <w:pPr>
        <w:spacing w:after="0" w:line="240" w:lineRule="auto"/>
        <w:ind w:left="-567" w:right="-1" w:firstLine="1275"/>
        <w:jc w:val="center"/>
        <w:rPr>
          <w:rFonts w:ascii="Times New Roman" w:eastAsia="Times New Roman" w:hAnsi="Times New Roman" w:cs="Times New Roman"/>
          <w:b/>
          <w:sz w:val="28"/>
          <w:szCs w:val="28"/>
          <w:lang w:eastAsia="ru-RU"/>
        </w:rPr>
      </w:pPr>
    </w:p>
    <w:p w:rsidR="0063481D" w:rsidRDefault="00D55ADF" w:rsidP="00A41442">
      <w:pPr>
        <w:spacing w:after="0" w:line="240" w:lineRule="auto"/>
        <w:ind w:left="-567" w:right="-1" w:firstLine="127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Аналитический отчёт деятельности методической </w:t>
      </w:r>
      <w:r w:rsidRPr="0063481D">
        <w:rPr>
          <w:rFonts w:ascii="Times New Roman" w:eastAsia="Times New Roman" w:hAnsi="Times New Roman" w:cs="Times New Roman"/>
          <w:b/>
          <w:sz w:val="28"/>
          <w:szCs w:val="28"/>
          <w:lang w:eastAsia="ru-RU"/>
        </w:rPr>
        <w:t>службы</w:t>
      </w:r>
      <w:r w:rsidR="00A41442" w:rsidRPr="00C37633">
        <w:rPr>
          <w:rFonts w:ascii="Times New Roman" w:eastAsia="Times New Roman" w:hAnsi="Times New Roman" w:cs="Times New Roman"/>
          <w:sz w:val="28"/>
          <w:szCs w:val="28"/>
          <w:lang w:eastAsia="ru-RU"/>
        </w:rPr>
        <w:t xml:space="preserve"> </w:t>
      </w:r>
    </w:p>
    <w:p w:rsidR="00D55ADF" w:rsidRPr="00C37633" w:rsidRDefault="00A41442" w:rsidP="00A41442">
      <w:pPr>
        <w:spacing w:after="0" w:line="240" w:lineRule="auto"/>
        <w:ind w:left="-567" w:right="-1" w:firstLine="1275"/>
        <w:jc w:val="center"/>
        <w:rPr>
          <w:rFonts w:ascii="Times New Roman" w:eastAsia="Times New Roman" w:hAnsi="Times New Roman" w:cs="Times New Roman"/>
          <w:sz w:val="28"/>
          <w:szCs w:val="28"/>
          <w:lang w:eastAsia="ru-RU"/>
        </w:rPr>
      </w:pPr>
      <w:r w:rsidRPr="00C37633">
        <w:rPr>
          <w:rFonts w:ascii="Times New Roman" w:eastAsia="Times New Roman" w:hAnsi="Times New Roman" w:cs="Times New Roman"/>
          <w:sz w:val="28"/>
          <w:szCs w:val="28"/>
          <w:lang w:eastAsia="ru-RU"/>
        </w:rPr>
        <w:t>МБУ ДО Центр «Эдельвейс» за 202</w:t>
      </w:r>
      <w:r w:rsidR="005556E8">
        <w:rPr>
          <w:rFonts w:ascii="Times New Roman" w:eastAsia="Times New Roman" w:hAnsi="Times New Roman" w:cs="Times New Roman"/>
          <w:sz w:val="28"/>
          <w:szCs w:val="28"/>
          <w:lang w:eastAsia="ru-RU"/>
        </w:rPr>
        <w:t>2</w:t>
      </w:r>
      <w:r w:rsidRPr="00C37633">
        <w:rPr>
          <w:rFonts w:ascii="Times New Roman" w:eastAsia="Times New Roman" w:hAnsi="Times New Roman" w:cs="Times New Roman"/>
          <w:sz w:val="28"/>
          <w:szCs w:val="28"/>
          <w:lang w:eastAsia="ru-RU"/>
        </w:rPr>
        <w:t>-202</w:t>
      </w:r>
      <w:r w:rsidR="005556E8">
        <w:rPr>
          <w:rFonts w:ascii="Times New Roman" w:eastAsia="Times New Roman" w:hAnsi="Times New Roman" w:cs="Times New Roman"/>
          <w:sz w:val="28"/>
          <w:szCs w:val="28"/>
          <w:lang w:eastAsia="ru-RU"/>
        </w:rPr>
        <w:t>3</w:t>
      </w:r>
      <w:r w:rsidRPr="00C37633">
        <w:rPr>
          <w:rFonts w:ascii="Times New Roman" w:eastAsia="Times New Roman" w:hAnsi="Times New Roman" w:cs="Times New Roman"/>
          <w:sz w:val="28"/>
          <w:szCs w:val="28"/>
          <w:lang w:eastAsia="ru-RU"/>
        </w:rPr>
        <w:t xml:space="preserve"> учебный год</w:t>
      </w:r>
    </w:p>
    <w:p w:rsidR="00A41442" w:rsidRPr="00A41442" w:rsidRDefault="00C16AE3" w:rsidP="00A41442">
      <w:pPr>
        <w:spacing w:after="0" w:line="240" w:lineRule="auto"/>
        <w:jc w:val="center"/>
        <w:rPr>
          <w:rFonts w:ascii="Times New Roman" w:eastAsia="Times New Roman" w:hAnsi="Times New Roman" w:cs="Times New Roman"/>
          <w:b/>
          <w:sz w:val="32"/>
          <w:szCs w:val="32"/>
          <w:lang w:eastAsia="ru-RU"/>
        </w:rPr>
      </w:pPr>
      <w:proofErr w:type="gramStart"/>
      <w:r w:rsidRPr="00C37633">
        <w:rPr>
          <w:rFonts w:ascii="Times New Roman" w:eastAsia="Times New Roman" w:hAnsi="Times New Roman" w:cs="Times New Roman"/>
          <w:sz w:val="28"/>
          <w:szCs w:val="28"/>
          <w:lang w:eastAsia="ru-RU"/>
        </w:rPr>
        <w:t>по</w:t>
      </w:r>
      <w:proofErr w:type="gramEnd"/>
      <w:r w:rsidRPr="00C37633">
        <w:rPr>
          <w:rFonts w:ascii="Times New Roman" w:eastAsia="Times New Roman" w:hAnsi="Times New Roman" w:cs="Times New Roman"/>
          <w:sz w:val="28"/>
          <w:szCs w:val="28"/>
          <w:lang w:eastAsia="ru-RU"/>
        </w:rPr>
        <w:t xml:space="preserve"> реализации муниципального проекта</w:t>
      </w:r>
      <w:r w:rsidR="00A41442" w:rsidRPr="00C37633">
        <w:rPr>
          <w:rFonts w:ascii="Times New Roman" w:eastAsia="Times New Roman" w:hAnsi="Times New Roman" w:cs="Times New Roman"/>
          <w:sz w:val="28"/>
          <w:szCs w:val="28"/>
          <w:lang w:eastAsia="ru-RU"/>
        </w:rPr>
        <w:t xml:space="preserve"> </w:t>
      </w:r>
      <w:r w:rsidR="00A41442">
        <w:rPr>
          <w:rFonts w:ascii="Times New Roman" w:eastAsia="Times New Roman" w:hAnsi="Times New Roman" w:cs="Times New Roman"/>
          <w:b/>
          <w:sz w:val="32"/>
          <w:szCs w:val="32"/>
          <w:lang w:eastAsia="ru-RU"/>
        </w:rPr>
        <w:t xml:space="preserve">«Система обеспечения </w:t>
      </w:r>
      <w:r w:rsidR="00A41442" w:rsidRPr="00A41442">
        <w:rPr>
          <w:rFonts w:ascii="Times New Roman" w:eastAsia="Times New Roman" w:hAnsi="Times New Roman" w:cs="Times New Roman"/>
          <w:b/>
          <w:sz w:val="32"/>
          <w:szCs w:val="32"/>
          <w:lang w:eastAsia="ru-RU"/>
        </w:rPr>
        <w:t>профессионального развития педагогических работников</w:t>
      </w:r>
    </w:p>
    <w:p w:rsidR="00A41442" w:rsidRPr="00A41442" w:rsidRDefault="00A41442" w:rsidP="00A41442">
      <w:pPr>
        <w:widowControl w:val="0"/>
        <w:shd w:val="clear" w:color="auto" w:fill="FFFFFF"/>
        <w:autoSpaceDE w:val="0"/>
        <w:autoSpaceDN w:val="0"/>
        <w:adjustRightInd w:val="0"/>
        <w:spacing w:after="0" w:line="240" w:lineRule="auto"/>
        <w:ind w:left="418"/>
        <w:jc w:val="center"/>
        <w:rPr>
          <w:rFonts w:ascii="Times New Roman" w:eastAsia="Times New Roman" w:hAnsi="Times New Roman" w:cs="Times New Roman"/>
          <w:b/>
          <w:bCs/>
          <w:iCs/>
          <w:spacing w:val="-10"/>
          <w:sz w:val="32"/>
          <w:szCs w:val="32"/>
          <w:lang w:eastAsia="ru-RU"/>
        </w:rPr>
      </w:pPr>
      <w:r w:rsidRPr="00A41442">
        <w:rPr>
          <w:rFonts w:ascii="Times New Roman" w:eastAsia="Times New Roman" w:hAnsi="Times New Roman" w:cs="Times New Roman"/>
          <w:b/>
          <w:bCs/>
          <w:iCs/>
          <w:spacing w:val="-10"/>
          <w:sz w:val="32"/>
          <w:szCs w:val="32"/>
          <w:lang w:eastAsia="ru-RU"/>
        </w:rPr>
        <w:t>Пошехонского муниципального района</w:t>
      </w:r>
      <w:r>
        <w:rPr>
          <w:rFonts w:ascii="Times New Roman" w:eastAsia="Times New Roman" w:hAnsi="Times New Roman" w:cs="Times New Roman"/>
          <w:b/>
          <w:bCs/>
          <w:iCs/>
          <w:spacing w:val="-10"/>
          <w:sz w:val="32"/>
          <w:szCs w:val="32"/>
          <w:lang w:eastAsia="ru-RU"/>
        </w:rPr>
        <w:t xml:space="preserve"> </w:t>
      </w:r>
      <w:r w:rsidRPr="00A41442">
        <w:rPr>
          <w:rFonts w:ascii="Times New Roman" w:eastAsia="Times New Roman" w:hAnsi="Times New Roman" w:cs="Times New Roman"/>
          <w:b/>
          <w:bCs/>
          <w:iCs/>
          <w:spacing w:val="-10"/>
          <w:sz w:val="32"/>
          <w:szCs w:val="32"/>
          <w:lang w:eastAsia="ru-RU"/>
        </w:rPr>
        <w:t>на период 2021-2023 годы»</w:t>
      </w:r>
      <w:r>
        <w:rPr>
          <w:rFonts w:ascii="Times New Roman" w:eastAsia="Times New Roman" w:hAnsi="Times New Roman" w:cs="Times New Roman"/>
          <w:bCs/>
          <w:iCs/>
          <w:spacing w:val="-10"/>
          <w:sz w:val="28"/>
          <w:szCs w:val="28"/>
          <w:lang w:eastAsia="ru-RU"/>
        </w:rPr>
        <w:t xml:space="preserve">, </w:t>
      </w:r>
      <w:r w:rsidRPr="0063481D">
        <w:rPr>
          <w:rFonts w:ascii="Times New Roman" w:eastAsia="Times New Roman" w:hAnsi="Times New Roman" w:cs="Times New Roman"/>
          <w:bCs/>
          <w:iCs/>
          <w:spacing w:val="-10"/>
          <w:sz w:val="24"/>
          <w:szCs w:val="24"/>
          <w:lang w:eastAsia="ru-RU"/>
        </w:rPr>
        <w:t xml:space="preserve">утв. приказом </w:t>
      </w:r>
      <w:r w:rsidRPr="00A41442">
        <w:rPr>
          <w:rFonts w:ascii="Times New Roman" w:eastAsia="Times New Roman" w:hAnsi="Times New Roman" w:cs="Times New Roman"/>
          <w:bCs/>
          <w:iCs/>
          <w:spacing w:val="-10"/>
          <w:sz w:val="24"/>
          <w:szCs w:val="24"/>
          <w:lang w:eastAsia="ru-RU"/>
        </w:rPr>
        <w:t>МКУ Управление образования</w:t>
      </w:r>
      <w:r w:rsidRPr="0063481D">
        <w:rPr>
          <w:rFonts w:ascii="Times New Roman" w:eastAsia="Times New Roman" w:hAnsi="Times New Roman" w:cs="Times New Roman"/>
          <w:b/>
          <w:bCs/>
          <w:iCs/>
          <w:spacing w:val="-10"/>
          <w:sz w:val="24"/>
          <w:szCs w:val="24"/>
          <w:lang w:eastAsia="ru-RU"/>
        </w:rPr>
        <w:t xml:space="preserve"> </w:t>
      </w:r>
      <w:r w:rsidRPr="00A41442">
        <w:rPr>
          <w:rFonts w:ascii="Times New Roman" w:eastAsia="Times New Roman" w:hAnsi="Times New Roman" w:cs="Times New Roman"/>
          <w:bCs/>
          <w:iCs/>
          <w:spacing w:val="-10"/>
          <w:sz w:val="24"/>
          <w:szCs w:val="24"/>
          <w:lang w:eastAsia="ru-RU"/>
        </w:rPr>
        <w:t xml:space="preserve">от </w:t>
      </w:r>
      <w:r w:rsidR="00E33253">
        <w:rPr>
          <w:rFonts w:ascii="Times New Roman" w:eastAsia="Times New Roman" w:hAnsi="Times New Roman" w:cs="Times New Roman"/>
          <w:bCs/>
          <w:iCs/>
          <w:spacing w:val="-10"/>
          <w:sz w:val="24"/>
          <w:szCs w:val="24"/>
          <w:u w:val="single"/>
          <w:lang w:eastAsia="ru-RU"/>
        </w:rPr>
        <w:t xml:space="preserve">28 </w:t>
      </w:r>
      <w:r w:rsidRPr="00A41442">
        <w:rPr>
          <w:rFonts w:ascii="Times New Roman" w:eastAsia="Times New Roman" w:hAnsi="Times New Roman" w:cs="Times New Roman"/>
          <w:bCs/>
          <w:iCs/>
          <w:spacing w:val="-10"/>
          <w:sz w:val="24"/>
          <w:szCs w:val="24"/>
          <w:lang w:eastAsia="ru-RU"/>
        </w:rPr>
        <w:t xml:space="preserve">июня 2021 года </w:t>
      </w:r>
      <w:r w:rsidRPr="00A41442">
        <w:rPr>
          <w:rFonts w:ascii="Times New Roman" w:eastAsia="Times New Roman" w:hAnsi="Times New Roman" w:cs="Times New Roman"/>
          <w:bCs/>
          <w:iCs/>
          <w:spacing w:val="-10"/>
          <w:sz w:val="24"/>
          <w:szCs w:val="24"/>
          <w:u w:val="single"/>
          <w:lang w:eastAsia="ru-RU"/>
        </w:rPr>
        <w:t>№ 271</w:t>
      </w:r>
    </w:p>
    <w:p w:rsidR="00A41442" w:rsidRPr="00A41442" w:rsidRDefault="00A41442" w:rsidP="00A41442">
      <w:pPr>
        <w:widowControl w:val="0"/>
        <w:shd w:val="clear" w:color="auto" w:fill="FFFFFF"/>
        <w:autoSpaceDE w:val="0"/>
        <w:autoSpaceDN w:val="0"/>
        <w:adjustRightInd w:val="0"/>
        <w:spacing w:after="0" w:line="360" w:lineRule="auto"/>
        <w:ind w:left="418"/>
        <w:jc w:val="center"/>
        <w:rPr>
          <w:rFonts w:ascii="Times New Roman" w:eastAsia="Times New Roman" w:hAnsi="Times New Roman" w:cs="Times New Roman"/>
          <w:b/>
          <w:bCs/>
          <w:iCs/>
          <w:spacing w:val="-10"/>
          <w:sz w:val="32"/>
          <w:szCs w:val="32"/>
          <w:lang w:eastAsia="ru-RU"/>
        </w:rPr>
      </w:pPr>
    </w:p>
    <w:p w:rsidR="00C16AE3" w:rsidRDefault="00C16AE3" w:rsidP="00D55ADF">
      <w:pPr>
        <w:spacing w:after="0" w:line="240" w:lineRule="auto"/>
        <w:ind w:left="-567" w:right="-1" w:firstLine="1275"/>
        <w:rPr>
          <w:rFonts w:ascii="Times New Roman" w:eastAsia="Times New Roman" w:hAnsi="Times New Roman" w:cs="Times New Roman"/>
          <w:b/>
          <w:sz w:val="28"/>
          <w:szCs w:val="28"/>
          <w:lang w:eastAsia="ru-RU"/>
        </w:rPr>
      </w:pPr>
    </w:p>
    <w:p w:rsidR="00D55ADF" w:rsidRDefault="00D55ADF"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250E01" w:rsidRDefault="00250E01" w:rsidP="00D55ADF">
      <w:pPr>
        <w:spacing w:after="0" w:line="240" w:lineRule="auto"/>
        <w:ind w:left="-567" w:right="-1" w:firstLine="1275"/>
        <w:rPr>
          <w:rFonts w:ascii="Times New Roman" w:eastAsia="Times New Roman" w:hAnsi="Times New Roman" w:cs="Times New Roman"/>
          <w:b/>
          <w:sz w:val="28"/>
          <w:szCs w:val="28"/>
          <w:lang w:eastAsia="ru-RU"/>
        </w:rPr>
      </w:pPr>
    </w:p>
    <w:p w:rsidR="00D55ADF" w:rsidRPr="00C37633" w:rsidRDefault="00D55ADF" w:rsidP="00D55ADF">
      <w:pPr>
        <w:spacing w:after="0" w:line="240" w:lineRule="auto"/>
        <w:ind w:left="-567" w:right="-1" w:firstLine="1275"/>
        <w:jc w:val="right"/>
        <w:rPr>
          <w:rFonts w:ascii="Times New Roman" w:eastAsia="Times New Roman" w:hAnsi="Times New Roman" w:cs="Times New Roman"/>
          <w:b/>
          <w:sz w:val="24"/>
          <w:szCs w:val="24"/>
          <w:lang w:eastAsia="ru-RU"/>
        </w:rPr>
      </w:pPr>
      <w:r w:rsidRPr="00C37633">
        <w:rPr>
          <w:rFonts w:ascii="Times New Roman" w:eastAsia="Times New Roman" w:hAnsi="Times New Roman" w:cs="Times New Roman"/>
          <w:b/>
          <w:sz w:val="24"/>
          <w:szCs w:val="24"/>
          <w:lang w:eastAsia="ru-RU"/>
        </w:rPr>
        <w:t xml:space="preserve">Ответственный исполнитель: </w:t>
      </w:r>
    </w:p>
    <w:p w:rsidR="00D55ADF" w:rsidRPr="00C37633" w:rsidRDefault="00D55ADF" w:rsidP="00D55ADF">
      <w:pPr>
        <w:spacing w:after="0" w:line="240" w:lineRule="auto"/>
        <w:ind w:left="-567" w:right="-1" w:firstLine="1275"/>
        <w:jc w:val="right"/>
        <w:rPr>
          <w:rFonts w:ascii="Times New Roman" w:eastAsia="Times New Roman" w:hAnsi="Times New Roman" w:cs="Times New Roman"/>
          <w:b/>
          <w:sz w:val="24"/>
          <w:szCs w:val="24"/>
          <w:lang w:eastAsia="ru-RU"/>
        </w:rPr>
      </w:pPr>
      <w:r w:rsidRPr="00C37633">
        <w:rPr>
          <w:rFonts w:ascii="Times New Roman" w:eastAsia="Times New Roman" w:hAnsi="Times New Roman" w:cs="Times New Roman"/>
          <w:b/>
          <w:sz w:val="24"/>
          <w:szCs w:val="24"/>
          <w:lang w:eastAsia="ru-RU"/>
        </w:rPr>
        <w:t xml:space="preserve">Комарова О.В., </w:t>
      </w:r>
    </w:p>
    <w:p w:rsidR="00D55ADF" w:rsidRPr="00C37633" w:rsidRDefault="0063481D" w:rsidP="00D55ADF">
      <w:pPr>
        <w:spacing w:after="0" w:line="240" w:lineRule="auto"/>
        <w:ind w:left="-567" w:right="-1" w:firstLine="1275"/>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Заместитель </w:t>
      </w:r>
      <w:r w:rsidR="00D55ADF" w:rsidRPr="00C37633">
        <w:rPr>
          <w:rFonts w:ascii="Times New Roman" w:eastAsia="Times New Roman" w:hAnsi="Times New Roman" w:cs="Times New Roman"/>
          <w:b/>
          <w:sz w:val="24"/>
          <w:szCs w:val="24"/>
          <w:lang w:eastAsia="ru-RU"/>
        </w:rPr>
        <w:t>директора по методической работе</w:t>
      </w:r>
    </w:p>
    <w:p w:rsidR="00250E01" w:rsidRDefault="00D55ADF" w:rsidP="00C37633">
      <w:pPr>
        <w:spacing w:after="0" w:line="240" w:lineRule="auto"/>
        <w:ind w:left="-567" w:right="-1" w:firstLine="1275"/>
        <w:jc w:val="right"/>
        <w:rPr>
          <w:rFonts w:ascii="Times New Roman" w:eastAsia="Times New Roman" w:hAnsi="Times New Roman" w:cs="Times New Roman"/>
          <w:b/>
          <w:sz w:val="24"/>
          <w:szCs w:val="24"/>
          <w:lang w:eastAsia="ru-RU"/>
        </w:rPr>
      </w:pPr>
      <w:r w:rsidRPr="00C37633">
        <w:rPr>
          <w:rFonts w:ascii="Times New Roman" w:eastAsia="Times New Roman" w:hAnsi="Times New Roman" w:cs="Times New Roman"/>
          <w:b/>
          <w:sz w:val="24"/>
          <w:szCs w:val="24"/>
          <w:lang w:eastAsia="ru-RU"/>
        </w:rPr>
        <w:t>МБУ ДО Центр «Эдельвейс»</w:t>
      </w:r>
    </w:p>
    <w:p w:rsidR="00C37633" w:rsidRDefault="00C37633" w:rsidP="00C37633">
      <w:pPr>
        <w:spacing w:after="0" w:line="240" w:lineRule="auto"/>
        <w:ind w:left="-567" w:right="-1" w:firstLine="1275"/>
        <w:jc w:val="right"/>
        <w:rPr>
          <w:rFonts w:ascii="Times New Roman" w:eastAsia="Times New Roman" w:hAnsi="Times New Roman" w:cs="Times New Roman"/>
          <w:b/>
          <w:sz w:val="24"/>
          <w:szCs w:val="24"/>
          <w:lang w:eastAsia="ru-RU"/>
        </w:rPr>
      </w:pPr>
    </w:p>
    <w:p w:rsidR="00C37633" w:rsidRDefault="00C37633" w:rsidP="00C37633">
      <w:pPr>
        <w:spacing w:after="0" w:line="240" w:lineRule="auto"/>
        <w:ind w:left="-567" w:right="-1" w:firstLine="1275"/>
        <w:jc w:val="right"/>
        <w:rPr>
          <w:rFonts w:ascii="Times New Roman" w:eastAsia="Times New Roman" w:hAnsi="Times New Roman" w:cs="Times New Roman"/>
          <w:b/>
          <w:sz w:val="24"/>
          <w:szCs w:val="24"/>
          <w:lang w:eastAsia="ru-RU"/>
        </w:rPr>
      </w:pPr>
    </w:p>
    <w:p w:rsidR="0047658B" w:rsidRDefault="0047658B" w:rsidP="00C37633">
      <w:pPr>
        <w:spacing w:after="0" w:line="240" w:lineRule="auto"/>
        <w:ind w:left="-567" w:right="-1" w:firstLine="1275"/>
        <w:jc w:val="right"/>
        <w:rPr>
          <w:rFonts w:ascii="Times New Roman" w:eastAsia="Times New Roman" w:hAnsi="Times New Roman" w:cs="Times New Roman"/>
          <w:b/>
          <w:sz w:val="24"/>
          <w:szCs w:val="24"/>
          <w:lang w:eastAsia="ru-RU"/>
        </w:rPr>
      </w:pPr>
    </w:p>
    <w:p w:rsidR="0047658B" w:rsidRDefault="0047658B" w:rsidP="00C37633">
      <w:pPr>
        <w:spacing w:after="0" w:line="240" w:lineRule="auto"/>
        <w:ind w:left="-567" w:right="-1" w:firstLine="1275"/>
        <w:jc w:val="right"/>
        <w:rPr>
          <w:rFonts w:ascii="Times New Roman" w:eastAsia="Times New Roman" w:hAnsi="Times New Roman" w:cs="Times New Roman"/>
          <w:b/>
          <w:sz w:val="24"/>
          <w:szCs w:val="24"/>
          <w:lang w:eastAsia="ru-RU"/>
        </w:rPr>
      </w:pPr>
    </w:p>
    <w:p w:rsidR="0047658B" w:rsidRPr="00C37633" w:rsidRDefault="0047658B" w:rsidP="00C37633">
      <w:pPr>
        <w:spacing w:after="0" w:line="240" w:lineRule="auto"/>
        <w:ind w:left="-567" w:right="-1" w:firstLine="1275"/>
        <w:jc w:val="right"/>
        <w:rPr>
          <w:rFonts w:ascii="Times New Roman" w:eastAsia="Times New Roman" w:hAnsi="Times New Roman" w:cs="Times New Roman"/>
          <w:b/>
          <w:sz w:val="24"/>
          <w:szCs w:val="24"/>
          <w:lang w:eastAsia="ru-RU"/>
        </w:rPr>
      </w:pPr>
    </w:p>
    <w:p w:rsidR="00250E01" w:rsidRDefault="00250E01" w:rsidP="00250E01">
      <w:pPr>
        <w:spacing w:after="0" w:line="240" w:lineRule="auto"/>
        <w:ind w:right="-1"/>
        <w:rPr>
          <w:rFonts w:ascii="Times New Roman" w:eastAsia="Times New Roman" w:hAnsi="Times New Roman" w:cs="Times New Roman"/>
          <w:b/>
          <w:i/>
          <w:sz w:val="24"/>
          <w:szCs w:val="24"/>
          <w:lang w:eastAsia="ru-RU"/>
        </w:rPr>
      </w:pPr>
    </w:p>
    <w:p w:rsidR="00250E01" w:rsidRDefault="005E2828" w:rsidP="00D55ADF">
      <w:pPr>
        <w:spacing w:after="0" w:line="240" w:lineRule="auto"/>
        <w:ind w:left="-567" w:right="-1" w:firstLine="1275"/>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2023 г.</w:t>
      </w:r>
    </w:p>
    <w:p w:rsidR="003C298E" w:rsidRDefault="003C298E" w:rsidP="002E79AA">
      <w:pPr>
        <w:widowControl w:val="0"/>
        <w:autoSpaceDE w:val="0"/>
        <w:autoSpaceDN w:val="0"/>
        <w:adjustRightInd w:val="0"/>
        <w:spacing w:after="0" w:line="240" w:lineRule="auto"/>
        <w:ind w:left="-426"/>
        <w:jc w:val="both"/>
        <w:rPr>
          <w:rFonts w:ascii="Times New Roman" w:eastAsia="Times New Roman" w:hAnsi="Times New Roman" w:cs="Times New Roman"/>
          <w:b/>
          <w:bCs/>
          <w:spacing w:val="-2"/>
          <w:sz w:val="24"/>
          <w:szCs w:val="24"/>
          <w:lang w:eastAsia="ru-RU"/>
        </w:rPr>
      </w:pPr>
    </w:p>
    <w:p w:rsidR="003C298E" w:rsidRDefault="003C298E" w:rsidP="002E79AA">
      <w:pPr>
        <w:widowControl w:val="0"/>
        <w:autoSpaceDE w:val="0"/>
        <w:autoSpaceDN w:val="0"/>
        <w:adjustRightInd w:val="0"/>
        <w:spacing w:after="0" w:line="240" w:lineRule="auto"/>
        <w:ind w:left="-426"/>
        <w:jc w:val="both"/>
        <w:rPr>
          <w:rFonts w:ascii="Times New Roman" w:eastAsia="Times New Roman" w:hAnsi="Times New Roman" w:cs="Times New Roman"/>
          <w:b/>
          <w:bCs/>
          <w:spacing w:val="-2"/>
          <w:sz w:val="24"/>
          <w:szCs w:val="24"/>
          <w:lang w:eastAsia="ru-RU"/>
        </w:rPr>
      </w:pPr>
    </w:p>
    <w:p w:rsidR="002E79AA" w:rsidRPr="00001203" w:rsidRDefault="002E79AA" w:rsidP="002E79AA">
      <w:pPr>
        <w:widowControl w:val="0"/>
        <w:autoSpaceDE w:val="0"/>
        <w:autoSpaceDN w:val="0"/>
        <w:adjustRightInd w:val="0"/>
        <w:spacing w:after="0" w:line="240" w:lineRule="auto"/>
        <w:ind w:left="-426"/>
        <w:jc w:val="both"/>
        <w:rPr>
          <w:rFonts w:ascii="Times New Roman" w:eastAsia="Times New Roman" w:hAnsi="Times New Roman" w:cs="Times New Roman"/>
          <w:b/>
          <w:bCs/>
          <w:spacing w:val="-2"/>
          <w:sz w:val="24"/>
          <w:szCs w:val="24"/>
          <w:lang w:eastAsia="ru-RU"/>
        </w:rPr>
      </w:pPr>
      <w:r w:rsidRPr="00001203">
        <w:rPr>
          <w:rFonts w:ascii="Times New Roman" w:eastAsia="Times New Roman" w:hAnsi="Times New Roman" w:cs="Times New Roman"/>
          <w:b/>
          <w:bCs/>
          <w:spacing w:val="-2"/>
          <w:sz w:val="24"/>
          <w:szCs w:val="24"/>
          <w:lang w:eastAsia="ru-RU"/>
        </w:rPr>
        <w:t>Направление</w:t>
      </w:r>
      <w:r w:rsidRPr="00001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pacing w:val="-2"/>
          <w:sz w:val="24"/>
          <w:szCs w:val="24"/>
          <w:lang w:eastAsia="ru-RU"/>
        </w:rPr>
        <w:t>1</w:t>
      </w:r>
      <w:r w:rsidRPr="00001203">
        <w:rPr>
          <w:rFonts w:ascii="Times New Roman" w:eastAsia="Times New Roman" w:hAnsi="Times New Roman" w:cs="Times New Roman"/>
          <w:b/>
          <w:bCs/>
          <w:spacing w:val="-2"/>
          <w:sz w:val="24"/>
          <w:szCs w:val="24"/>
          <w:lang w:eastAsia="ru-RU"/>
        </w:rPr>
        <w:t xml:space="preserve">: </w:t>
      </w:r>
    </w:p>
    <w:p w:rsidR="004400FE" w:rsidRPr="002E79AA" w:rsidRDefault="002E79AA" w:rsidP="004400FE">
      <w:pPr>
        <w:shd w:val="clear" w:color="auto" w:fill="FFFFFF"/>
        <w:spacing w:after="0" w:line="240" w:lineRule="auto"/>
        <w:ind w:left="-851" w:firstLine="425"/>
        <w:jc w:val="both"/>
        <w:rPr>
          <w:rFonts w:ascii="Times New Roman" w:eastAsia="Times New Roman" w:hAnsi="Times New Roman" w:cs="Times New Roman"/>
          <w:b/>
          <w:sz w:val="24"/>
          <w:szCs w:val="24"/>
          <w:lang w:eastAsia="ru-RU"/>
        </w:rPr>
      </w:pPr>
      <w:r w:rsidRPr="002E79AA">
        <w:rPr>
          <w:rFonts w:ascii="Times New Roman" w:eastAsia="Times New Roman" w:hAnsi="Times New Roman" w:cs="Times New Roman"/>
          <w:b/>
          <w:bCs/>
          <w:spacing w:val="-2"/>
          <w:sz w:val="24"/>
          <w:szCs w:val="24"/>
          <w:lang w:eastAsia="ru-RU"/>
        </w:rPr>
        <w:t>Цель:</w:t>
      </w:r>
      <w:r w:rsidR="004400FE" w:rsidRPr="002E79AA">
        <w:rPr>
          <w:rFonts w:ascii="Times New Roman" w:eastAsia="Times New Roman" w:hAnsi="Times New Roman" w:cs="Times New Roman"/>
          <w:b/>
          <w:sz w:val="24"/>
          <w:szCs w:val="24"/>
          <w:lang w:eastAsia="ru-RU"/>
        </w:rPr>
        <w:t xml:space="preserve"> Обеспечение методической поддержки профессионального развития педагогических работников.</w:t>
      </w:r>
    </w:p>
    <w:p w:rsidR="005E2828" w:rsidRDefault="005E2828" w:rsidP="005E2828">
      <w:pPr>
        <w:widowControl w:val="0"/>
        <w:autoSpaceDE w:val="0"/>
        <w:autoSpaceDN w:val="0"/>
        <w:adjustRightInd w:val="0"/>
        <w:spacing w:after="0" w:line="240" w:lineRule="auto"/>
        <w:ind w:left="-851" w:firstLine="425"/>
        <w:jc w:val="both"/>
        <w:rPr>
          <w:rFonts w:ascii="Times New Roman" w:eastAsia="Times New Roman" w:hAnsi="Times New Roman" w:cs="Times New Roman"/>
          <w:bCs/>
          <w:i/>
          <w:spacing w:val="-2"/>
          <w:sz w:val="24"/>
          <w:szCs w:val="24"/>
          <w:lang w:eastAsia="ru-RU"/>
        </w:rPr>
      </w:pPr>
    </w:p>
    <w:p w:rsidR="00937757" w:rsidRPr="00937757" w:rsidRDefault="002C29F2" w:rsidP="00DD39C9">
      <w:pPr>
        <w:widowControl w:val="0"/>
        <w:autoSpaceDE w:val="0"/>
        <w:autoSpaceDN w:val="0"/>
        <w:adjustRightInd w:val="0"/>
        <w:spacing w:after="0" w:line="240" w:lineRule="auto"/>
        <w:ind w:left="-851"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 этом уч</w:t>
      </w:r>
      <w:r w:rsidR="00142348">
        <w:rPr>
          <w:rFonts w:ascii="Times New Roman" w:eastAsia="Times New Roman" w:hAnsi="Times New Roman" w:cs="Times New Roman"/>
          <w:sz w:val="24"/>
          <w:szCs w:val="24"/>
          <w:lang w:eastAsia="ru-RU"/>
        </w:rPr>
        <w:t>ебном году</w:t>
      </w:r>
      <w:r>
        <w:rPr>
          <w:rFonts w:ascii="Times New Roman" w:eastAsia="Times New Roman" w:hAnsi="Times New Roman" w:cs="Times New Roman"/>
          <w:sz w:val="24"/>
          <w:szCs w:val="24"/>
          <w:lang w:eastAsia="ru-RU"/>
        </w:rPr>
        <w:t xml:space="preserve"> п</w:t>
      </w:r>
      <w:r w:rsidR="004400FE" w:rsidRPr="004400FE">
        <w:rPr>
          <w:rFonts w:ascii="Times New Roman" w:eastAsia="Times New Roman" w:hAnsi="Times New Roman" w:cs="Times New Roman"/>
          <w:sz w:val="24"/>
          <w:szCs w:val="24"/>
          <w:lang w:eastAsia="ru-RU"/>
        </w:rPr>
        <w:t xml:space="preserve">овышение квалификации </w:t>
      </w:r>
      <w:r w:rsidR="009972D4">
        <w:rPr>
          <w:rFonts w:ascii="Times New Roman" w:hAnsi="Times New Roman" w:cs="Times New Roman"/>
          <w:sz w:val="24"/>
          <w:szCs w:val="24"/>
        </w:rPr>
        <w:t>административных и педагогических работников</w:t>
      </w:r>
      <w:r w:rsidR="009972D4" w:rsidRPr="004400FE">
        <w:rPr>
          <w:rFonts w:ascii="Times New Roman" w:eastAsia="Times New Roman" w:hAnsi="Times New Roman" w:cs="Times New Roman"/>
          <w:sz w:val="24"/>
          <w:szCs w:val="24"/>
          <w:lang w:eastAsia="ru-RU"/>
        </w:rPr>
        <w:t xml:space="preserve"> </w:t>
      </w:r>
      <w:r w:rsidR="004400FE" w:rsidRPr="004400FE">
        <w:rPr>
          <w:rFonts w:ascii="Times New Roman" w:eastAsia="Times New Roman" w:hAnsi="Times New Roman" w:cs="Times New Roman"/>
          <w:sz w:val="24"/>
          <w:szCs w:val="24"/>
          <w:lang w:eastAsia="ru-RU"/>
        </w:rPr>
        <w:t xml:space="preserve">образовательных организаций Пошехонского МР </w:t>
      </w:r>
      <w:r>
        <w:rPr>
          <w:rFonts w:ascii="Times New Roman" w:eastAsia="Times New Roman" w:hAnsi="Times New Roman" w:cs="Times New Roman"/>
          <w:sz w:val="24"/>
          <w:szCs w:val="24"/>
          <w:lang w:eastAsia="ru-RU"/>
        </w:rPr>
        <w:t>состоялось не только</w:t>
      </w:r>
      <w:r w:rsidR="004400FE" w:rsidRPr="004400FE">
        <w:rPr>
          <w:rFonts w:ascii="Times New Roman" w:eastAsia="Times New Roman" w:hAnsi="Times New Roman" w:cs="Times New Roman"/>
          <w:sz w:val="24"/>
          <w:szCs w:val="24"/>
          <w:lang w:eastAsia="ru-RU"/>
        </w:rPr>
        <w:t xml:space="preserve"> на основе потребности и профессиональных дефицитов</w:t>
      </w:r>
      <w:r w:rsidR="004400FE" w:rsidRPr="004400FE">
        <w:rPr>
          <w:rFonts w:ascii="Times New Roman" w:hAnsi="Times New Roman" w:cs="Times New Roman"/>
          <w:sz w:val="24"/>
          <w:szCs w:val="24"/>
        </w:rPr>
        <w:t xml:space="preserve">, </w:t>
      </w:r>
      <w:r>
        <w:rPr>
          <w:rFonts w:ascii="Times New Roman" w:hAnsi="Times New Roman" w:cs="Times New Roman"/>
          <w:sz w:val="24"/>
          <w:szCs w:val="24"/>
        </w:rPr>
        <w:t xml:space="preserve">но и в </w:t>
      </w:r>
      <w:r w:rsidR="00974356">
        <w:rPr>
          <w:rFonts w:ascii="Times New Roman" w:hAnsi="Times New Roman" w:cs="Times New Roman"/>
          <w:sz w:val="24"/>
          <w:szCs w:val="24"/>
        </w:rPr>
        <w:t xml:space="preserve">соответствии с требованиями </w:t>
      </w:r>
      <w:r w:rsidR="00CA6C60">
        <w:rPr>
          <w:rFonts w:ascii="Times New Roman" w:hAnsi="Times New Roman" w:cs="Times New Roman"/>
          <w:sz w:val="24"/>
          <w:szCs w:val="24"/>
        </w:rPr>
        <w:t xml:space="preserve"> в</w:t>
      </w:r>
      <w:r w:rsidR="00974356">
        <w:rPr>
          <w:rFonts w:ascii="Times New Roman" w:hAnsi="Times New Roman" w:cs="Times New Roman"/>
          <w:sz w:val="24"/>
          <w:szCs w:val="24"/>
        </w:rPr>
        <w:t>недрения</w:t>
      </w:r>
      <w:r w:rsidR="00AC3157">
        <w:rPr>
          <w:rFonts w:ascii="Times New Roman" w:hAnsi="Times New Roman" w:cs="Times New Roman"/>
          <w:sz w:val="24"/>
          <w:szCs w:val="24"/>
        </w:rPr>
        <w:t xml:space="preserve"> (внесёнными изменениями)</w:t>
      </w:r>
      <w:r w:rsidR="00CA6C6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ФГОС НОО</w:t>
      </w:r>
      <w:r w:rsidR="003B71C2">
        <w:rPr>
          <w:rFonts w:ascii="Times New Roman" w:eastAsia="Times New Roman" w:hAnsi="Times New Roman" w:cs="Times New Roman"/>
          <w:sz w:val="24"/>
          <w:szCs w:val="24"/>
          <w:lang w:eastAsia="ru-RU"/>
        </w:rPr>
        <w:t>, ФГОС ООО</w:t>
      </w:r>
      <w:r w:rsidR="008133BC">
        <w:rPr>
          <w:rFonts w:ascii="Times New Roman" w:eastAsia="Times New Roman" w:hAnsi="Times New Roman" w:cs="Times New Roman"/>
          <w:sz w:val="24"/>
          <w:szCs w:val="24"/>
          <w:lang w:eastAsia="ru-RU"/>
        </w:rPr>
        <w:t>,</w:t>
      </w:r>
      <w:r w:rsidR="003B71C2">
        <w:rPr>
          <w:rFonts w:ascii="Times New Roman" w:eastAsia="Times New Roman" w:hAnsi="Times New Roman" w:cs="Times New Roman"/>
          <w:sz w:val="24"/>
          <w:szCs w:val="24"/>
          <w:lang w:eastAsia="ru-RU"/>
        </w:rPr>
        <w:t xml:space="preserve"> </w:t>
      </w:r>
      <w:r w:rsidR="008133BC" w:rsidRPr="002C29F2">
        <w:rPr>
          <w:rFonts w:ascii="Times New Roman" w:eastAsia="Times New Roman" w:hAnsi="Times New Roman" w:cs="Times New Roman"/>
          <w:sz w:val="24"/>
          <w:szCs w:val="24"/>
          <w:lang w:eastAsia="ru-RU"/>
        </w:rPr>
        <w:t xml:space="preserve">утв. </w:t>
      </w:r>
      <w:r w:rsidR="00943A7E">
        <w:rPr>
          <w:rFonts w:ascii="Times New Roman" w:eastAsia="Times New Roman" w:hAnsi="Times New Roman" w:cs="Times New Roman"/>
          <w:sz w:val="24"/>
          <w:szCs w:val="24"/>
          <w:lang w:eastAsia="ru-RU"/>
        </w:rPr>
        <w:t>П</w:t>
      </w:r>
      <w:r w:rsidR="008133BC" w:rsidRPr="002C29F2">
        <w:rPr>
          <w:rFonts w:ascii="Times New Roman" w:eastAsia="Times New Roman" w:hAnsi="Times New Roman" w:cs="Times New Roman"/>
          <w:sz w:val="24"/>
          <w:szCs w:val="24"/>
          <w:lang w:eastAsia="ru-RU"/>
        </w:rPr>
        <w:t>риказ</w:t>
      </w:r>
      <w:r w:rsidR="008133BC">
        <w:rPr>
          <w:rFonts w:ascii="Times New Roman" w:eastAsia="Times New Roman" w:hAnsi="Times New Roman" w:cs="Times New Roman"/>
          <w:sz w:val="24"/>
          <w:szCs w:val="24"/>
          <w:lang w:eastAsia="ru-RU"/>
        </w:rPr>
        <w:t>ами</w:t>
      </w:r>
      <w:r w:rsidR="008133BC" w:rsidRPr="002C29F2">
        <w:rPr>
          <w:rFonts w:ascii="Times New Roman" w:eastAsia="Times New Roman" w:hAnsi="Times New Roman" w:cs="Times New Roman"/>
          <w:sz w:val="24"/>
          <w:szCs w:val="24"/>
          <w:lang w:eastAsia="ru-RU"/>
        </w:rPr>
        <w:t xml:space="preserve"> Министерства просвещения РФ от 31.05.2021г. №28</w:t>
      </w:r>
      <w:r w:rsidR="008133BC">
        <w:rPr>
          <w:rFonts w:ascii="Times New Roman" w:eastAsia="Times New Roman" w:hAnsi="Times New Roman" w:cs="Times New Roman"/>
          <w:sz w:val="24"/>
          <w:szCs w:val="24"/>
          <w:lang w:eastAsia="ru-RU"/>
        </w:rPr>
        <w:t>6,</w:t>
      </w:r>
      <w:r w:rsidR="008133BC" w:rsidRPr="002C29F2">
        <w:rPr>
          <w:rFonts w:ascii="Times New Roman" w:eastAsia="Times New Roman" w:hAnsi="Times New Roman" w:cs="Times New Roman"/>
          <w:sz w:val="24"/>
          <w:szCs w:val="24"/>
          <w:lang w:eastAsia="ru-RU"/>
        </w:rPr>
        <w:t xml:space="preserve"> №287</w:t>
      </w:r>
      <w:r w:rsidR="008133BC">
        <w:rPr>
          <w:rFonts w:ascii="Times New Roman" w:eastAsia="Times New Roman" w:hAnsi="Times New Roman" w:cs="Times New Roman"/>
          <w:sz w:val="24"/>
          <w:szCs w:val="24"/>
          <w:lang w:eastAsia="ru-RU"/>
        </w:rPr>
        <w:t xml:space="preserve"> </w:t>
      </w:r>
      <w:r w:rsidR="003B71C2">
        <w:rPr>
          <w:rFonts w:ascii="Times New Roman" w:eastAsia="Times New Roman" w:hAnsi="Times New Roman" w:cs="Times New Roman"/>
          <w:sz w:val="24"/>
          <w:szCs w:val="24"/>
          <w:lang w:eastAsia="ru-RU"/>
        </w:rPr>
        <w:t>и ФГОС СОО</w:t>
      </w:r>
      <w:r w:rsidR="008133BC">
        <w:rPr>
          <w:rFonts w:ascii="Times New Roman" w:eastAsia="Times New Roman" w:hAnsi="Times New Roman" w:cs="Times New Roman"/>
          <w:sz w:val="24"/>
          <w:szCs w:val="24"/>
          <w:lang w:eastAsia="ru-RU"/>
        </w:rPr>
        <w:t xml:space="preserve">, утв. </w:t>
      </w:r>
      <w:hyperlink r:id="rId6" w:tgtFrame="_blank" w:history="1">
        <w:r w:rsidR="007D67F3" w:rsidRPr="007D67F3">
          <w:rPr>
            <w:rFonts w:ascii="Times New Roman" w:hAnsi="Times New Roman" w:cs="Times New Roman"/>
            <w:sz w:val="24"/>
            <w:szCs w:val="24"/>
          </w:rPr>
          <w:t>Приказ</w:t>
        </w:r>
        <w:r w:rsidR="00943A7E">
          <w:rPr>
            <w:rFonts w:ascii="Times New Roman" w:hAnsi="Times New Roman" w:cs="Times New Roman"/>
            <w:sz w:val="24"/>
            <w:szCs w:val="24"/>
          </w:rPr>
          <w:t>ом</w:t>
        </w:r>
        <w:r w:rsidR="007D67F3" w:rsidRPr="007D67F3">
          <w:rPr>
            <w:rFonts w:ascii="Times New Roman" w:hAnsi="Times New Roman" w:cs="Times New Roman"/>
            <w:sz w:val="24"/>
            <w:szCs w:val="24"/>
          </w:rPr>
          <w:t xml:space="preserve"> Министерства просвещения Российской Федерации от 12.08.2022 № 732</w:t>
        </w:r>
      </w:hyperlink>
      <w:r w:rsidR="00DD39C9">
        <w:rPr>
          <w:rFonts w:ascii="Times New Roman" w:hAnsi="Times New Roman" w:cs="Times New Roman"/>
          <w:sz w:val="24"/>
          <w:szCs w:val="24"/>
        </w:rPr>
        <w:t>; а</w:t>
      </w:r>
      <w:r w:rsidR="00AC3157">
        <w:rPr>
          <w:rFonts w:ascii="Times New Roman" w:hAnsi="Times New Roman" w:cs="Times New Roman"/>
          <w:sz w:val="24"/>
          <w:szCs w:val="24"/>
        </w:rPr>
        <w:t xml:space="preserve"> также в соответствии с реализацией в 2023-</w:t>
      </w:r>
      <w:r w:rsidR="00DD39C9">
        <w:rPr>
          <w:rFonts w:ascii="Times New Roman" w:hAnsi="Times New Roman" w:cs="Times New Roman"/>
          <w:sz w:val="24"/>
          <w:szCs w:val="24"/>
        </w:rPr>
        <w:t>20</w:t>
      </w:r>
      <w:r w:rsidR="00AC3157">
        <w:rPr>
          <w:rFonts w:ascii="Times New Roman" w:hAnsi="Times New Roman" w:cs="Times New Roman"/>
          <w:sz w:val="24"/>
          <w:szCs w:val="24"/>
        </w:rPr>
        <w:t xml:space="preserve">24 учебном году </w:t>
      </w:r>
      <w:r w:rsidR="00937757" w:rsidRPr="00AC3157">
        <w:rPr>
          <w:rFonts w:ascii="Times New Roman" w:eastAsia="Times New Roman" w:hAnsi="Times New Roman" w:cs="Times New Roman"/>
          <w:bCs/>
          <w:sz w:val="27"/>
          <w:szCs w:val="27"/>
          <w:lang w:eastAsia="ru-RU"/>
        </w:rPr>
        <w:t>Федеральны</w:t>
      </w:r>
      <w:r w:rsidR="00DD39C9">
        <w:rPr>
          <w:rFonts w:ascii="Times New Roman" w:eastAsia="Times New Roman" w:hAnsi="Times New Roman" w:cs="Times New Roman"/>
          <w:bCs/>
          <w:sz w:val="27"/>
          <w:szCs w:val="27"/>
          <w:lang w:eastAsia="ru-RU"/>
        </w:rPr>
        <w:t>х</w:t>
      </w:r>
      <w:r w:rsidR="00937757" w:rsidRPr="00AC3157">
        <w:rPr>
          <w:rFonts w:ascii="Times New Roman" w:eastAsia="Times New Roman" w:hAnsi="Times New Roman" w:cs="Times New Roman"/>
          <w:bCs/>
          <w:sz w:val="27"/>
          <w:szCs w:val="27"/>
          <w:lang w:eastAsia="ru-RU"/>
        </w:rPr>
        <w:t xml:space="preserve"> образовательны</w:t>
      </w:r>
      <w:r w:rsidR="00DD39C9">
        <w:rPr>
          <w:rFonts w:ascii="Times New Roman" w:eastAsia="Times New Roman" w:hAnsi="Times New Roman" w:cs="Times New Roman"/>
          <w:bCs/>
          <w:sz w:val="27"/>
          <w:szCs w:val="27"/>
          <w:lang w:eastAsia="ru-RU"/>
        </w:rPr>
        <w:t>х</w:t>
      </w:r>
      <w:r w:rsidR="00937757" w:rsidRPr="00AC3157">
        <w:rPr>
          <w:rFonts w:ascii="Times New Roman" w:eastAsia="Times New Roman" w:hAnsi="Times New Roman" w:cs="Times New Roman"/>
          <w:bCs/>
          <w:sz w:val="27"/>
          <w:szCs w:val="27"/>
          <w:lang w:eastAsia="ru-RU"/>
        </w:rPr>
        <w:t xml:space="preserve"> программ (ФОП)</w:t>
      </w:r>
      <w:r w:rsidR="0093167B">
        <w:rPr>
          <w:rFonts w:ascii="Times New Roman" w:eastAsia="Times New Roman" w:hAnsi="Times New Roman" w:cs="Times New Roman"/>
          <w:bCs/>
          <w:sz w:val="27"/>
          <w:szCs w:val="27"/>
          <w:lang w:eastAsia="ru-RU"/>
        </w:rPr>
        <w:t xml:space="preserve"> -</w:t>
      </w:r>
      <w:r w:rsidR="00937757" w:rsidRPr="00937757">
        <w:rPr>
          <w:rFonts w:ascii="Times New Roman" w:eastAsia="Times New Roman" w:hAnsi="Times New Roman" w:cs="Times New Roman"/>
          <w:b/>
          <w:bCs/>
          <w:sz w:val="27"/>
          <w:szCs w:val="27"/>
          <w:lang w:eastAsia="ru-RU"/>
        </w:rPr>
        <w:t xml:space="preserve"> </w:t>
      </w:r>
      <w:hyperlink r:id="rId7" w:tgtFrame="_blank" w:history="1">
        <w:r w:rsidR="00937757" w:rsidRPr="00DD39C9">
          <w:rPr>
            <w:rFonts w:ascii="Times New Roman" w:eastAsia="Times New Roman" w:hAnsi="Times New Roman" w:cs="Times New Roman"/>
            <w:sz w:val="24"/>
            <w:szCs w:val="24"/>
            <w:lang w:eastAsia="ru-RU"/>
          </w:rPr>
          <w:t>Приказ Министерства просвещения Российской Федерации от 16.11.2022 № 992</w:t>
        </w:r>
      </w:hyperlink>
      <w:r w:rsidR="00937757" w:rsidRPr="00937757">
        <w:rPr>
          <w:rFonts w:ascii="Times New Roman" w:eastAsia="Times New Roman" w:hAnsi="Times New Roman" w:cs="Times New Roman"/>
          <w:sz w:val="24"/>
          <w:szCs w:val="24"/>
          <w:lang w:eastAsia="ru-RU"/>
        </w:rPr>
        <w:t xml:space="preserve"> "Об утверждении федеральной образовательной программы начального общего образования" (Зарегистрирован 22.12.2022 № 71762)</w:t>
      </w:r>
      <w:r w:rsidR="00DD39C9" w:rsidRPr="00DD39C9">
        <w:rPr>
          <w:rFonts w:ascii="Times New Roman" w:eastAsia="Times New Roman" w:hAnsi="Times New Roman" w:cs="Times New Roman"/>
          <w:bCs/>
          <w:i/>
          <w:spacing w:val="-2"/>
          <w:sz w:val="24"/>
          <w:szCs w:val="24"/>
          <w:lang w:eastAsia="ru-RU"/>
        </w:rPr>
        <w:t xml:space="preserve"> </w:t>
      </w:r>
      <w:hyperlink r:id="rId8" w:tgtFrame="_blank" w:history="1">
        <w:r w:rsidR="00937757" w:rsidRPr="00DD39C9">
          <w:rPr>
            <w:rFonts w:ascii="Times New Roman" w:eastAsia="Times New Roman" w:hAnsi="Times New Roman" w:cs="Times New Roman"/>
            <w:sz w:val="24"/>
            <w:szCs w:val="24"/>
            <w:lang w:eastAsia="ru-RU"/>
          </w:rPr>
          <w:t>Приказ Министерства просвещения Российской Федерации от 16.11.2022 № 993</w:t>
        </w:r>
      </w:hyperlink>
      <w:r w:rsidR="00937757" w:rsidRPr="00937757">
        <w:rPr>
          <w:rFonts w:ascii="Times New Roman" w:eastAsia="Times New Roman" w:hAnsi="Times New Roman" w:cs="Times New Roman"/>
          <w:sz w:val="24"/>
          <w:szCs w:val="24"/>
          <w:lang w:eastAsia="ru-RU"/>
        </w:rPr>
        <w:t xml:space="preserve"> "Об утверждении федеральной образовательной программы основного общего образования" (Зарегистрирован 22.12.2022 № 71764)</w:t>
      </w:r>
      <w:r w:rsidR="00DD39C9" w:rsidRPr="00DD39C9">
        <w:rPr>
          <w:rFonts w:ascii="Times New Roman" w:eastAsia="Times New Roman" w:hAnsi="Times New Roman" w:cs="Times New Roman"/>
          <w:bCs/>
          <w:i/>
          <w:spacing w:val="-2"/>
          <w:sz w:val="24"/>
          <w:szCs w:val="24"/>
          <w:lang w:eastAsia="ru-RU"/>
        </w:rPr>
        <w:t xml:space="preserve"> </w:t>
      </w:r>
      <w:hyperlink r:id="rId9" w:tgtFrame="_blank" w:history="1">
        <w:r w:rsidR="00937757" w:rsidRPr="00DD39C9">
          <w:rPr>
            <w:rFonts w:ascii="Times New Roman" w:eastAsia="Times New Roman" w:hAnsi="Times New Roman" w:cs="Times New Roman"/>
            <w:sz w:val="24"/>
            <w:szCs w:val="24"/>
            <w:lang w:eastAsia="ru-RU"/>
          </w:rPr>
          <w:t>Приказ Министерства просвещения Российской Федерации от 23.11.2022 № 1014</w:t>
        </w:r>
      </w:hyperlink>
      <w:r w:rsidR="00937757" w:rsidRPr="00937757">
        <w:rPr>
          <w:rFonts w:ascii="Times New Roman" w:eastAsia="Times New Roman" w:hAnsi="Times New Roman" w:cs="Times New Roman"/>
          <w:sz w:val="24"/>
          <w:szCs w:val="24"/>
          <w:lang w:eastAsia="ru-RU"/>
        </w:rPr>
        <w:t xml:space="preserve"> "Об утверждении федеральной образовательной программы среднего общего образования" (Зарегистрирован 22.12.2022 № 71763)</w:t>
      </w:r>
      <w:r w:rsidR="0093167B">
        <w:rPr>
          <w:rFonts w:ascii="Times New Roman" w:eastAsia="Times New Roman" w:hAnsi="Times New Roman" w:cs="Times New Roman"/>
          <w:sz w:val="24"/>
          <w:szCs w:val="24"/>
          <w:lang w:eastAsia="ru-RU"/>
        </w:rPr>
        <w:t>.</w:t>
      </w:r>
      <w:r w:rsidR="00937757" w:rsidRPr="00937757">
        <w:rPr>
          <w:rFonts w:ascii="Times New Roman" w:eastAsia="Times New Roman" w:hAnsi="Times New Roman" w:cs="Times New Roman"/>
          <w:sz w:val="24"/>
          <w:szCs w:val="24"/>
          <w:lang w:eastAsia="ru-RU"/>
        </w:rPr>
        <w:t xml:space="preserve"> </w:t>
      </w:r>
    </w:p>
    <w:p w:rsidR="0035142B" w:rsidRPr="005F0856" w:rsidRDefault="002F49D4" w:rsidP="0035142B">
      <w:pPr>
        <w:spacing w:after="0" w:line="240" w:lineRule="auto"/>
        <w:ind w:left="-851" w:firstLine="425"/>
        <w:jc w:val="both"/>
        <w:rPr>
          <w:rFonts w:ascii="Times New Roman" w:eastAsiaTheme="majorEastAsia" w:hAnsi="Times New Roman" w:cs="Times New Roman"/>
          <w:b/>
          <w:bCs/>
          <w:color w:val="FF0000"/>
          <w:kern w:val="24"/>
          <w:sz w:val="24"/>
          <w:szCs w:val="24"/>
        </w:rPr>
      </w:pPr>
      <w:r w:rsidRPr="005F0856">
        <w:rPr>
          <w:rFonts w:ascii="Times New Roman" w:eastAsiaTheme="majorEastAsia" w:hAnsi="Times New Roman" w:cs="Times New Roman"/>
          <w:b/>
          <w:bCs/>
          <w:kern w:val="24"/>
          <w:sz w:val="24"/>
          <w:szCs w:val="24"/>
        </w:rPr>
        <w:t xml:space="preserve">Готовность кадрового состава к реализации ООП НОО </w:t>
      </w:r>
      <w:r w:rsidRPr="005F0856">
        <w:rPr>
          <w:rFonts w:ascii="Times New Roman" w:eastAsiaTheme="majorEastAsia" w:hAnsi="Times New Roman" w:cs="Times New Roman"/>
          <w:b/>
          <w:bCs/>
          <w:kern w:val="24"/>
          <w:sz w:val="24"/>
          <w:szCs w:val="24"/>
        </w:rPr>
        <w:br/>
        <w:t>в 1</w:t>
      </w:r>
      <w:r w:rsidR="0093167B" w:rsidRPr="005F0856">
        <w:rPr>
          <w:rFonts w:ascii="Times New Roman" w:eastAsiaTheme="majorEastAsia" w:hAnsi="Times New Roman" w:cs="Times New Roman"/>
          <w:b/>
          <w:bCs/>
          <w:kern w:val="24"/>
          <w:sz w:val="24"/>
          <w:szCs w:val="24"/>
        </w:rPr>
        <w:t>-4</w:t>
      </w:r>
      <w:r w:rsidR="00F4394A" w:rsidRPr="005F0856">
        <w:rPr>
          <w:rFonts w:ascii="Times New Roman" w:eastAsiaTheme="majorEastAsia" w:hAnsi="Times New Roman" w:cs="Times New Roman"/>
          <w:b/>
          <w:bCs/>
          <w:kern w:val="24"/>
          <w:sz w:val="24"/>
          <w:szCs w:val="24"/>
        </w:rPr>
        <w:t xml:space="preserve"> классах; </w:t>
      </w:r>
      <w:r w:rsidRPr="005F0856">
        <w:rPr>
          <w:rFonts w:ascii="Times New Roman" w:eastAsiaTheme="majorEastAsia" w:hAnsi="Times New Roman" w:cs="Times New Roman"/>
          <w:b/>
          <w:bCs/>
          <w:kern w:val="24"/>
          <w:sz w:val="24"/>
          <w:szCs w:val="24"/>
        </w:rPr>
        <w:t xml:space="preserve">ООП ООО в 5 </w:t>
      </w:r>
      <w:r w:rsidR="00F4394A" w:rsidRPr="005F0856">
        <w:rPr>
          <w:rFonts w:ascii="Times New Roman" w:eastAsiaTheme="majorEastAsia" w:hAnsi="Times New Roman" w:cs="Times New Roman"/>
          <w:b/>
          <w:bCs/>
          <w:kern w:val="24"/>
          <w:sz w:val="24"/>
          <w:szCs w:val="24"/>
        </w:rPr>
        <w:t>-7</w:t>
      </w:r>
      <w:r w:rsidRPr="005F0856">
        <w:rPr>
          <w:rFonts w:ascii="Times New Roman" w:eastAsiaTheme="majorEastAsia" w:hAnsi="Times New Roman" w:cs="Times New Roman"/>
          <w:b/>
          <w:bCs/>
          <w:kern w:val="24"/>
          <w:sz w:val="24"/>
          <w:szCs w:val="24"/>
        </w:rPr>
        <w:t>классах</w:t>
      </w:r>
      <w:r w:rsidR="00F4394A" w:rsidRPr="005F0856">
        <w:rPr>
          <w:rFonts w:ascii="Times New Roman" w:eastAsiaTheme="majorEastAsia" w:hAnsi="Times New Roman" w:cs="Times New Roman"/>
          <w:b/>
          <w:bCs/>
          <w:kern w:val="24"/>
          <w:sz w:val="24"/>
          <w:szCs w:val="24"/>
        </w:rPr>
        <w:t>; ООП СОО в 10 классе</w:t>
      </w:r>
      <w:r w:rsidR="004E3586" w:rsidRPr="005F0856">
        <w:rPr>
          <w:rFonts w:ascii="Times New Roman" w:eastAsiaTheme="majorEastAsia" w:hAnsi="Times New Roman" w:cs="Times New Roman"/>
          <w:b/>
          <w:bCs/>
          <w:kern w:val="24"/>
          <w:sz w:val="24"/>
          <w:szCs w:val="24"/>
        </w:rPr>
        <w:t>:</w:t>
      </w:r>
    </w:p>
    <w:p w:rsidR="00B00069" w:rsidRDefault="00161869" w:rsidP="00B00069">
      <w:pPr>
        <w:spacing w:after="0" w:line="240" w:lineRule="auto"/>
        <w:ind w:left="-851" w:firstLine="425"/>
        <w:jc w:val="both"/>
        <w:rPr>
          <w:rFonts w:ascii="Times New Roman" w:eastAsiaTheme="majorEastAsia" w:hAnsi="Times New Roman" w:cs="Times New Roman"/>
          <w:b/>
          <w:bCs/>
          <w:color w:val="000000" w:themeColor="text1"/>
          <w:kern w:val="24"/>
          <w:sz w:val="24"/>
          <w:szCs w:val="24"/>
        </w:rPr>
      </w:pPr>
      <w:r>
        <w:rPr>
          <w:rFonts w:ascii="Times New Roman" w:eastAsia="Times New Roman" w:hAnsi="Times New Roman" w:cs="Times New Roman"/>
          <w:color w:val="000000"/>
          <w:kern w:val="24"/>
          <w:sz w:val="24"/>
          <w:szCs w:val="24"/>
          <w:lang w:eastAsia="ru-RU"/>
        </w:rPr>
        <w:t xml:space="preserve">В апреле на базе Даниловского района </w:t>
      </w:r>
      <w:r w:rsidR="00A34990">
        <w:rPr>
          <w:rFonts w:ascii="Times New Roman" w:eastAsia="Times New Roman" w:hAnsi="Times New Roman" w:cs="Times New Roman"/>
          <w:color w:val="000000"/>
          <w:kern w:val="24"/>
          <w:sz w:val="24"/>
          <w:szCs w:val="24"/>
          <w:lang w:eastAsia="ru-RU"/>
        </w:rPr>
        <w:t>п</w:t>
      </w:r>
      <w:r w:rsidR="002F49D4" w:rsidRPr="002F49D4">
        <w:rPr>
          <w:rFonts w:ascii="Times New Roman" w:eastAsia="Times New Roman" w:hAnsi="Times New Roman" w:cs="Times New Roman"/>
          <w:color w:val="000000"/>
          <w:kern w:val="24"/>
          <w:sz w:val="24"/>
          <w:szCs w:val="24"/>
          <w:lang w:eastAsia="ru-RU"/>
        </w:rPr>
        <w:t>рошли обучение по программе повышения квалификации «Реализация требований ФГОС НОО, ФГОС ООО в работе учителя»</w:t>
      </w:r>
      <w:r>
        <w:rPr>
          <w:rFonts w:ascii="Times New Roman" w:eastAsia="Times New Roman" w:hAnsi="Times New Roman" w:cs="Times New Roman"/>
          <w:color w:val="000000"/>
          <w:kern w:val="24"/>
          <w:sz w:val="24"/>
          <w:szCs w:val="24"/>
          <w:lang w:eastAsia="ru-RU"/>
        </w:rPr>
        <w:t xml:space="preserve"> </w:t>
      </w:r>
      <w:r w:rsidR="00A34990" w:rsidRPr="00512DC5">
        <w:rPr>
          <w:rFonts w:ascii="Times New Roman" w:eastAsia="Times New Roman" w:hAnsi="Times New Roman" w:cs="Times New Roman"/>
          <w:b/>
          <w:color w:val="000000"/>
          <w:kern w:val="24"/>
          <w:sz w:val="24"/>
          <w:szCs w:val="24"/>
          <w:lang w:eastAsia="ru-RU"/>
        </w:rPr>
        <w:t>43 педагога</w:t>
      </w:r>
      <w:r w:rsidR="00A34990">
        <w:rPr>
          <w:rFonts w:ascii="Times New Roman" w:eastAsia="Times New Roman" w:hAnsi="Times New Roman" w:cs="Times New Roman"/>
          <w:color w:val="000000"/>
          <w:kern w:val="24"/>
          <w:sz w:val="24"/>
          <w:szCs w:val="24"/>
          <w:lang w:eastAsia="ru-RU"/>
        </w:rPr>
        <w:t xml:space="preserve">: </w:t>
      </w:r>
      <w:r w:rsidR="002F49D4" w:rsidRPr="002F49D4">
        <w:rPr>
          <w:rFonts w:ascii="Times New Roman" w:eastAsia="Times New Roman" w:hAnsi="Times New Roman" w:cs="Times New Roman"/>
          <w:color w:val="000000"/>
          <w:kern w:val="24"/>
          <w:sz w:val="24"/>
          <w:szCs w:val="24"/>
          <w:lang w:eastAsia="ru-RU"/>
        </w:rPr>
        <w:t>учителя начальных классов, математики, русского языка</w:t>
      </w:r>
      <w:r w:rsidR="0013163D">
        <w:rPr>
          <w:rFonts w:ascii="Times New Roman" w:eastAsia="Times New Roman" w:hAnsi="Times New Roman" w:cs="Times New Roman"/>
          <w:color w:val="000000"/>
          <w:kern w:val="24"/>
          <w:sz w:val="24"/>
          <w:szCs w:val="24"/>
          <w:lang w:eastAsia="ru-RU"/>
        </w:rPr>
        <w:t xml:space="preserve"> и литературы</w:t>
      </w:r>
      <w:r w:rsidR="002F49D4" w:rsidRPr="002F49D4">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eastAsia="ru-RU"/>
        </w:rPr>
        <w:t>иностранных языков</w:t>
      </w:r>
      <w:r w:rsidR="002F49D4" w:rsidRPr="002F49D4">
        <w:rPr>
          <w:rFonts w:ascii="Times New Roman" w:eastAsia="Times New Roman" w:hAnsi="Times New Roman" w:cs="Times New Roman"/>
          <w:color w:val="000000"/>
          <w:kern w:val="24"/>
          <w:sz w:val="24"/>
          <w:szCs w:val="24"/>
          <w:lang w:eastAsia="ru-RU"/>
        </w:rPr>
        <w:t>, физкультуры</w:t>
      </w:r>
      <w:r w:rsidR="00A34990">
        <w:rPr>
          <w:rFonts w:ascii="Times New Roman" w:eastAsia="Times New Roman" w:hAnsi="Times New Roman" w:cs="Times New Roman"/>
          <w:color w:val="000000"/>
          <w:kern w:val="24"/>
          <w:sz w:val="24"/>
          <w:szCs w:val="24"/>
          <w:lang w:eastAsia="ru-RU"/>
        </w:rPr>
        <w:t>, музыки</w:t>
      </w:r>
      <w:r w:rsidR="002F49D4" w:rsidRPr="002F49D4">
        <w:rPr>
          <w:rFonts w:ascii="Times New Roman" w:eastAsia="Times New Roman" w:hAnsi="Times New Roman" w:cs="Times New Roman"/>
          <w:color w:val="000000"/>
          <w:kern w:val="24"/>
          <w:sz w:val="24"/>
          <w:szCs w:val="24"/>
          <w:lang w:eastAsia="ru-RU"/>
        </w:rPr>
        <w:t xml:space="preserve"> </w:t>
      </w:r>
      <w:r w:rsidR="00A8212D">
        <w:rPr>
          <w:rFonts w:ascii="Times New Roman" w:eastAsia="Times New Roman" w:hAnsi="Times New Roman" w:cs="Times New Roman"/>
          <w:color w:val="000000"/>
          <w:kern w:val="24"/>
          <w:sz w:val="24"/>
          <w:szCs w:val="24"/>
          <w:lang w:eastAsia="ru-RU"/>
        </w:rPr>
        <w:t>технологии.</w:t>
      </w:r>
    </w:p>
    <w:p w:rsidR="004E3586" w:rsidRPr="00B00069" w:rsidRDefault="00A8212D" w:rsidP="00B00069">
      <w:pPr>
        <w:spacing w:after="0" w:line="240" w:lineRule="auto"/>
        <w:ind w:left="-851" w:firstLine="425"/>
        <w:jc w:val="both"/>
        <w:rPr>
          <w:rFonts w:ascii="Times New Roman" w:eastAsiaTheme="majorEastAsia" w:hAnsi="Times New Roman" w:cs="Times New Roman"/>
          <w:b/>
          <w:bCs/>
          <w:color w:val="000000" w:themeColor="text1"/>
          <w:kern w:val="24"/>
          <w:sz w:val="24"/>
          <w:szCs w:val="24"/>
        </w:rPr>
      </w:pPr>
      <w:r>
        <w:rPr>
          <w:rFonts w:ascii="Times New Roman" w:eastAsia="Times New Roman" w:hAnsi="Times New Roman" w:cs="Times New Roman"/>
          <w:iCs/>
          <w:color w:val="000000"/>
          <w:kern w:val="24"/>
          <w:sz w:val="24"/>
          <w:szCs w:val="24"/>
          <w:lang w:eastAsia="ru-RU"/>
        </w:rPr>
        <w:t>В</w:t>
      </w:r>
      <w:r w:rsidR="00B34524" w:rsidRPr="00B34524">
        <w:rPr>
          <w:rFonts w:ascii="Times New Roman" w:eastAsia="Times New Roman" w:hAnsi="Times New Roman" w:cs="Times New Roman"/>
          <w:iCs/>
          <w:color w:val="000000"/>
          <w:kern w:val="24"/>
          <w:sz w:val="24"/>
          <w:szCs w:val="24"/>
          <w:lang w:eastAsia="ru-RU"/>
        </w:rPr>
        <w:t xml:space="preserve"> </w:t>
      </w:r>
      <w:r w:rsidR="005F0856">
        <w:rPr>
          <w:rFonts w:ascii="Times New Roman" w:eastAsia="Times New Roman" w:hAnsi="Times New Roman" w:cs="Times New Roman"/>
          <w:iCs/>
          <w:color w:val="000000"/>
          <w:kern w:val="24"/>
          <w:sz w:val="24"/>
          <w:szCs w:val="24"/>
          <w:lang w:eastAsia="ru-RU"/>
        </w:rPr>
        <w:t xml:space="preserve">апреле - </w:t>
      </w:r>
      <w:r w:rsidR="00B34524" w:rsidRPr="00B34524">
        <w:rPr>
          <w:rFonts w:ascii="Times New Roman" w:eastAsia="Times New Roman" w:hAnsi="Times New Roman" w:cs="Times New Roman"/>
          <w:iCs/>
          <w:color w:val="000000"/>
          <w:kern w:val="24"/>
          <w:sz w:val="24"/>
          <w:szCs w:val="24"/>
          <w:lang w:eastAsia="ru-RU"/>
        </w:rPr>
        <w:t>мае</w:t>
      </w:r>
      <w:r w:rsidR="002F49D4" w:rsidRPr="002F49D4">
        <w:rPr>
          <w:rFonts w:ascii="Times New Roman" w:eastAsia="Times New Roman" w:hAnsi="Times New Roman" w:cs="Times New Roman"/>
          <w:i/>
          <w:iCs/>
          <w:color w:val="000000"/>
          <w:kern w:val="24"/>
          <w:sz w:val="24"/>
          <w:szCs w:val="24"/>
          <w:lang w:eastAsia="ru-RU"/>
        </w:rPr>
        <w:t xml:space="preserve"> </w:t>
      </w:r>
      <w:r w:rsidR="005D36C1">
        <w:rPr>
          <w:rFonts w:ascii="Times New Roman" w:eastAsia="Times New Roman" w:hAnsi="Times New Roman" w:cs="Times New Roman"/>
          <w:color w:val="000000"/>
          <w:kern w:val="24"/>
          <w:sz w:val="24"/>
          <w:szCs w:val="24"/>
          <w:lang w:eastAsia="ru-RU"/>
        </w:rPr>
        <w:t>завершили</w:t>
      </w:r>
      <w:r>
        <w:rPr>
          <w:rFonts w:ascii="Times New Roman" w:eastAsia="Times New Roman" w:hAnsi="Times New Roman" w:cs="Times New Roman"/>
          <w:color w:val="000000"/>
          <w:kern w:val="24"/>
          <w:sz w:val="24"/>
          <w:szCs w:val="24"/>
          <w:lang w:eastAsia="ru-RU"/>
        </w:rPr>
        <w:t xml:space="preserve"> обучение</w:t>
      </w:r>
      <w:r w:rsidR="00B34524">
        <w:rPr>
          <w:rFonts w:ascii="Times New Roman" w:eastAsia="Times New Roman" w:hAnsi="Times New Roman" w:cs="Times New Roman"/>
          <w:sz w:val="24"/>
          <w:szCs w:val="24"/>
          <w:lang w:eastAsia="ru-RU"/>
        </w:rPr>
        <w:t xml:space="preserve"> </w:t>
      </w:r>
      <w:r w:rsidR="00512DC5">
        <w:rPr>
          <w:rFonts w:ascii="Times New Roman" w:eastAsia="Times New Roman" w:hAnsi="Times New Roman" w:cs="Times New Roman"/>
          <w:sz w:val="24"/>
          <w:szCs w:val="24"/>
          <w:lang w:eastAsia="ru-RU"/>
        </w:rPr>
        <w:t xml:space="preserve">руководители </w:t>
      </w:r>
      <w:r w:rsidR="00512DC5">
        <w:rPr>
          <w:rFonts w:ascii="Times New Roman" w:eastAsia="Times New Roman" w:hAnsi="Times New Roman" w:cs="Times New Roman"/>
          <w:color w:val="000000"/>
          <w:kern w:val="24"/>
          <w:sz w:val="24"/>
          <w:szCs w:val="24"/>
          <w:lang w:eastAsia="ru-RU"/>
        </w:rPr>
        <w:t>средних школ</w:t>
      </w:r>
      <w:r w:rsidR="00512DC5" w:rsidRPr="002F49D4">
        <w:rPr>
          <w:rFonts w:ascii="Times New Roman" w:eastAsia="Times New Roman" w:hAnsi="Times New Roman" w:cs="Times New Roman"/>
          <w:color w:val="000000"/>
          <w:kern w:val="24"/>
          <w:sz w:val="24"/>
          <w:szCs w:val="24"/>
          <w:lang w:eastAsia="ru-RU"/>
        </w:rPr>
        <w:t xml:space="preserve"> </w:t>
      </w:r>
      <w:r w:rsidR="00512DC5" w:rsidRPr="005D36C1">
        <w:rPr>
          <w:rStyle w:val="layout"/>
          <w:rFonts w:ascii="Times New Roman" w:hAnsi="Times New Roman"/>
          <w:sz w:val="24"/>
          <w:szCs w:val="24"/>
        </w:rPr>
        <w:t xml:space="preserve">«Внедрение обновленных ФГОС общего образования: управленческий аспект» </w:t>
      </w:r>
      <w:r w:rsidR="00B00069" w:rsidRPr="005D36C1">
        <w:rPr>
          <w:rStyle w:val="layout"/>
          <w:rFonts w:ascii="Times New Roman" w:hAnsi="Times New Roman"/>
          <w:sz w:val="24"/>
          <w:szCs w:val="24"/>
        </w:rPr>
        <w:t>(</w:t>
      </w:r>
      <w:r w:rsidR="00B00069">
        <w:rPr>
          <w:rStyle w:val="layout"/>
          <w:rFonts w:ascii="Times New Roman" w:hAnsi="Times New Roman"/>
          <w:sz w:val="24"/>
          <w:szCs w:val="24"/>
        </w:rPr>
        <w:t xml:space="preserve">ИРО </w:t>
      </w:r>
      <w:r w:rsidR="00B00069" w:rsidRPr="005D36C1">
        <w:rPr>
          <w:rStyle w:val="layout"/>
          <w:rFonts w:ascii="Times New Roman" w:hAnsi="Times New Roman"/>
          <w:sz w:val="24"/>
          <w:szCs w:val="24"/>
        </w:rPr>
        <w:t xml:space="preserve">совместно с ФГАУ ДПО «Академией </w:t>
      </w:r>
      <w:proofErr w:type="spellStart"/>
      <w:r w:rsidR="00B00069" w:rsidRPr="005D36C1">
        <w:rPr>
          <w:rStyle w:val="layout"/>
          <w:rFonts w:ascii="Times New Roman" w:hAnsi="Times New Roman"/>
          <w:sz w:val="24"/>
          <w:szCs w:val="24"/>
        </w:rPr>
        <w:t>Минпросвещения</w:t>
      </w:r>
      <w:proofErr w:type="spellEnd"/>
      <w:r w:rsidR="00B00069" w:rsidRPr="005D36C1">
        <w:rPr>
          <w:rStyle w:val="layout"/>
          <w:rFonts w:ascii="Times New Roman" w:hAnsi="Times New Roman"/>
          <w:sz w:val="24"/>
          <w:szCs w:val="24"/>
        </w:rPr>
        <w:t xml:space="preserve"> России»)</w:t>
      </w:r>
      <w:r w:rsidR="00B00069">
        <w:rPr>
          <w:rStyle w:val="layout"/>
          <w:rFonts w:ascii="Times New Roman" w:hAnsi="Times New Roman"/>
          <w:sz w:val="24"/>
          <w:szCs w:val="24"/>
        </w:rPr>
        <w:t xml:space="preserve"> </w:t>
      </w:r>
      <w:r w:rsidR="002F49D4" w:rsidRPr="002F49D4">
        <w:rPr>
          <w:rFonts w:ascii="Times New Roman" w:eastAsia="Times New Roman" w:hAnsi="Times New Roman" w:cs="Times New Roman"/>
          <w:b/>
          <w:bCs/>
          <w:color w:val="000000"/>
          <w:kern w:val="24"/>
          <w:sz w:val="24"/>
          <w:szCs w:val="24"/>
          <w:lang w:eastAsia="ru-RU"/>
        </w:rPr>
        <w:t>-</w:t>
      </w:r>
      <w:r w:rsidR="008B5A16">
        <w:rPr>
          <w:rFonts w:ascii="Times New Roman" w:eastAsia="Times New Roman" w:hAnsi="Times New Roman" w:cs="Times New Roman"/>
          <w:b/>
          <w:bCs/>
          <w:color w:val="000000"/>
          <w:kern w:val="24"/>
          <w:sz w:val="24"/>
          <w:szCs w:val="24"/>
          <w:lang w:eastAsia="ru-RU"/>
        </w:rPr>
        <w:t xml:space="preserve"> </w:t>
      </w:r>
      <w:r w:rsidR="00B00069" w:rsidRPr="00512DC5">
        <w:rPr>
          <w:rFonts w:ascii="Times New Roman" w:eastAsia="Times New Roman" w:hAnsi="Times New Roman" w:cs="Times New Roman"/>
          <w:b/>
          <w:bCs/>
          <w:color w:val="000000"/>
          <w:kern w:val="24"/>
          <w:sz w:val="24"/>
          <w:szCs w:val="24"/>
          <w:lang w:eastAsia="ru-RU"/>
        </w:rPr>
        <w:t>5</w:t>
      </w:r>
      <w:r w:rsidR="00B34524" w:rsidRPr="00512DC5">
        <w:rPr>
          <w:rFonts w:ascii="Times New Roman" w:eastAsia="Times New Roman" w:hAnsi="Times New Roman" w:cs="Times New Roman"/>
          <w:b/>
          <w:bCs/>
          <w:color w:val="000000"/>
          <w:kern w:val="24"/>
          <w:sz w:val="24"/>
          <w:szCs w:val="24"/>
          <w:lang w:eastAsia="ru-RU"/>
        </w:rPr>
        <w:t xml:space="preserve"> человек</w:t>
      </w:r>
      <w:r w:rsidR="00B34524">
        <w:rPr>
          <w:rFonts w:ascii="Times New Roman" w:eastAsia="Times New Roman" w:hAnsi="Times New Roman" w:cs="Times New Roman"/>
          <w:bCs/>
          <w:color w:val="000000"/>
          <w:kern w:val="24"/>
          <w:sz w:val="24"/>
          <w:szCs w:val="24"/>
          <w:lang w:eastAsia="ru-RU"/>
        </w:rPr>
        <w:t xml:space="preserve">. </w:t>
      </w:r>
    </w:p>
    <w:p w:rsidR="00B34524" w:rsidRPr="00B34524" w:rsidRDefault="00B34524" w:rsidP="0001193B">
      <w:pPr>
        <w:spacing w:after="0" w:line="240" w:lineRule="auto"/>
        <w:ind w:left="-567"/>
        <w:jc w:val="both"/>
        <w:rPr>
          <w:rFonts w:ascii="Times New Roman" w:eastAsia="Times New Roman" w:hAnsi="Times New Roman" w:cs="Times New Roman"/>
          <w:sz w:val="24"/>
          <w:szCs w:val="24"/>
          <w:lang w:eastAsia="ru-RU"/>
        </w:rPr>
      </w:pPr>
      <w:r w:rsidRPr="00B34524">
        <w:rPr>
          <w:rFonts w:ascii="Times New Roman" w:eastAsia="Times New Roman" w:hAnsi="Times New Roman" w:cs="Times New Roman"/>
          <w:b/>
          <w:bCs/>
          <w:color w:val="000000"/>
          <w:kern w:val="24"/>
          <w:sz w:val="24"/>
          <w:szCs w:val="24"/>
          <w:lang w:eastAsia="ru-RU"/>
        </w:rPr>
        <w:t xml:space="preserve">Всего </w:t>
      </w:r>
      <w:r w:rsidR="00512DC5">
        <w:rPr>
          <w:rFonts w:ascii="Times New Roman" w:eastAsia="Times New Roman" w:hAnsi="Times New Roman" w:cs="Times New Roman"/>
          <w:b/>
          <w:bCs/>
          <w:color w:val="000000"/>
          <w:kern w:val="24"/>
          <w:sz w:val="24"/>
          <w:szCs w:val="24"/>
          <w:lang w:eastAsia="ru-RU"/>
        </w:rPr>
        <w:t>48</w:t>
      </w:r>
      <w:r>
        <w:rPr>
          <w:rFonts w:ascii="Times New Roman" w:eastAsia="Times New Roman" w:hAnsi="Times New Roman" w:cs="Times New Roman"/>
          <w:bCs/>
          <w:color w:val="000000"/>
          <w:kern w:val="24"/>
          <w:sz w:val="24"/>
          <w:szCs w:val="24"/>
          <w:lang w:eastAsia="ru-RU"/>
        </w:rPr>
        <w:t xml:space="preserve"> педагога и администратора.</w:t>
      </w:r>
    </w:p>
    <w:p w:rsidR="00CE773E" w:rsidRPr="00827549" w:rsidRDefault="00A77CE1" w:rsidP="00827549">
      <w:pPr>
        <w:spacing w:after="0" w:line="240" w:lineRule="auto"/>
        <w:ind w:left="-851" w:firstLine="284"/>
        <w:jc w:val="both"/>
      </w:pPr>
      <w:r>
        <w:rPr>
          <w:rFonts w:ascii="Times New Roman" w:hAnsi="Times New Roman" w:cs="Times New Roman"/>
          <w:bCs/>
          <w:sz w:val="24"/>
          <w:szCs w:val="24"/>
        </w:rPr>
        <w:t xml:space="preserve">- </w:t>
      </w:r>
      <w:r w:rsidR="00624661" w:rsidRPr="00624661">
        <w:rPr>
          <w:rFonts w:ascii="Times New Roman" w:hAnsi="Times New Roman" w:cs="Times New Roman"/>
          <w:bCs/>
          <w:sz w:val="24"/>
          <w:szCs w:val="24"/>
        </w:rPr>
        <w:t xml:space="preserve">В соответствие с </w:t>
      </w:r>
      <w:hyperlink r:id="rId10" w:history="1">
        <w:r w:rsidR="00624661" w:rsidRPr="00624661">
          <w:rPr>
            <w:rFonts w:ascii="Times New Roman" w:hAnsi="Times New Roman" w:cs="Times New Roman"/>
            <w:bCs/>
            <w:sz w:val="24"/>
            <w:szCs w:val="24"/>
          </w:rPr>
          <w:t>Региональны</w:t>
        </w:r>
        <w:r w:rsidR="00624661">
          <w:rPr>
            <w:rFonts w:ascii="Times New Roman" w:hAnsi="Times New Roman" w:cs="Times New Roman"/>
            <w:bCs/>
            <w:sz w:val="24"/>
            <w:szCs w:val="24"/>
          </w:rPr>
          <w:t>м</w:t>
        </w:r>
        <w:r w:rsidR="00624661" w:rsidRPr="00624661">
          <w:rPr>
            <w:rFonts w:ascii="Times New Roman" w:hAnsi="Times New Roman" w:cs="Times New Roman"/>
            <w:bCs/>
            <w:sz w:val="24"/>
            <w:szCs w:val="24"/>
          </w:rPr>
          <w:t xml:space="preserve"> план</w:t>
        </w:r>
        <w:r w:rsidR="00624661">
          <w:rPr>
            <w:rFonts w:ascii="Times New Roman" w:hAnsi="Times New Roman" w:cs="Times New Roman"/>
            <w:bCs/>
            <w:sz w:val="24"/>
            <w:szCs w:val="24"/>
          </w:rPr>
          <w:t>ом</w:t>
        </w:r>
        <w:r w:rsidR="00624661" w:rsidRPr="00624661">
          <w:rPr>
            <w:rFonts w:ascii="Times New Roman" w:hAnsi="Times New Roman" w:cs="Times New Roman"/>
            <w:bCs/>
            <w:sz w:val="24"/>
            <w:szCs w:val="24"/>
          </w:rPr>
          <w:t xml:space="preserve"> мероприятий (дорожная карта)</w:t>
        </w:r>
      </w:hyperlink>
      <w:r w:rsidR="00624661" w:rsidRPr="00624661">
        <w:rPr>
          <w:rFonts w:ascii="Times New Roman" w:hAnsi="Times New Roman" w:cs="Times New Roman"/>
          <w:bCs/>
          <w:sz w:val="24"/>
          <w:szCs w:val="24"/>
        </w:rPr>
        <w:t>, направленных на реализацию обновленных ФГОС в общеобразовательных организациях Ярославской области в 2022-2023 учебном году (</w:t>
      </w:r>
      <w:r w:rsidR="00460D02">
        <w:rPr>
          <w:rFonts w:ascii="Times New Roman" w:hAnsi="Times New Roman" w:cs="Times New Roman"/>
          <w:bCs/>
          <w:sz w:val="24"/>
          <w:szCs w:val="24"/>
        </w:rPr>
        <w:t xml:space="preserve">от </w:t>
      </w:r>
      <w:r w:rsidR="00624661" w:rsidRPr="00624661">
        <w:rPr>
          <w:rFonts w:ascii="Times New Roman" w:hAnsi="Times New Roman" w:cs="Times New Roman"/>
          <w:bCs/>
          <w:sz w:val="24"/>
          <w:szCs w:val="24"/>
        </w:rPr>
        <w:t xml:space="preserve">30.09.2022) </w:t>
      </w:r>
      <w:r w:rsidR="00E153B8">
        <w:rPr>
          <w:rFonts w:ascii="Times New Roman" w:hAnsi="Times New Roman" w:cs="Times New Roman"/>
          <w:bCs/>
          <w:sz w:val="24"/>
          <w:szCs w:val="24"/>
        </w:rPr>
        <w:t>в направлении методической поддержки</w:t>
      </w:r>
      <w:r w:rsidR="006B70DE">
        <w:rPr>
          <w:rFonts w:ascii="Times New Roman" w:hAnsi="Times New Roman" w:cs="Times New Roman"/>
          <w:bCs/>
          <w:sz w:val="24"/>
          <w:szCs w:val="24"/>
        </w:rPr>
        <w:t>,</w:t>
      </w:r>
      <w:r w:rsidR="00E153B8">
        <w:rPr>
          <w:rFonts w:ascii="Times New Roman" w:hAnsi="Times New Roman" w:cs="Times New Roman"/>
          <w:bCs/>
          <w:sz w:val="24"/>
          <w:szCs w:val="24"/>
        </w:rPr>
        <w:t xml:space="preserve"> </w:t>
      </w:r>
      <w:r w:rsidR="004450D7" w:rsidRPr="004450D7">
        <w:rPr>
          <w:rFonts w:ascii="Times New Roman" w:eastAsia="Times New Roman" w:hAnsi="Times New Roman" w:cs="Times New Roman"/>
          <w:bCs/>
          <w:iCs/>
          <w:kern w:val="24"/>
          <w:sz w:val="24"/>
          <w:szCs w:val="24"/>
          <w:lang w:eastAsia="ru-RU"/>
        </w:rPr>
        <w:t>педагоги и администраторы школ</w:t>
      </w:r>
      <w:r w:rsidR="004450D7">
        <w:rPr>
          <w:rFonts w:ascii="Times New Roman" w:eastAsia="Times New Roman" w:hAnsi="Times New Roman" w:cs="Times New Roman"/>
          <w:bCs/>
          <w:i/>
          <w:iCs/>
          <w:kern w:val="24"/>
          <w:sz w:val="24"/>
          <w:szCs w:val="24"/>
          <w:lang w:eastAsia="ru-RU"/>
        </w:rPr>
        <w:t xml:space="preserve"> </w:t>
      </w:r>
      <w:r w:rsidR="0035142B">
        <w:rPr>
          <w:rFonts w:ascii="Times New Roman" w:eastAsia="Times New Roman" w:hAnsi="Times New Roman" w:cs="Times New Roman"/>
          <w:bCs/>
          <w:i/>
          <w:iCs/>
          <w:kern w:val="24"/>
          <w:sz w:val="24"/>
          <w:szCs w:val="24"/>
          <w:lang w:eastAsia="ru-RU"/>
        </w:rPr>
        <w:t>з</w:t>
      </w:r>
      <w:r w:rsidR="002F49D4" w:rsidRPr="002F49D4">
        <w:rPr>
          <w:rFonts w:ascii="Times New Roman" w:eastAsia="Times New Roman" w:hAnsi="Times New Roman" w:cs="Times New Roman"/>
          <w:color w:val="000000"/>
          <w:kern w:val="24"/>
          <w:sz w:val="24"/>
          <w:szCs w:val="24"/>
          <w:lang w:eastAsia="ru-RU"/>
        </w:rPr>
        <w:t>наком</w:t>
      </w:r>
      <w:r w:rsidR="004450D7">
        <w:rPr>
          <w:rFonts w:ascii="Times New Roman" w:eastAsia="Times New Roman" w:hAnsi="Times New Roman" w:cs="Times New Roman"/>
          <w:color w:val="000000"/>
          <w:kern w:val="24"/>
          <w:sz w:val="24"/>
          <w:szCs w:val="24"/>
          <w:lang w:eastAsia="ru-RU"/>
        </w:rPr>
        <w:t>ились</w:t>
      </w:r>
      <w:r w:rsidR="002F49D4" w:rsidRPr="002F49D4">
        <w:rPr>
          <w:rFonts w:ascii="Times New Roman" w:eastAsia="Times New Roman" w:hAnsi="Times New Roman" w:cs="Times New Roman"/>
          <w:color w:val="000000"/>
          <w:kern w:val="24"/>
          <w:sz w:val="24"/>
          <w:szCs w:val="24"/>
          <w:lang w:eastAsia="ru-RU"/>
        </w:rPr>
        <w:t xml:space="preserve"> </w:t>
      </w:r>
      <w:r w:rsidR="006B70DE">
        <w:rPr>
          <w:rFonts w:ascii="Times New Roman" w:eastAsia="Times New Roman" w:hAnsi="Times New Roman" w:cs="Times New Roman"/>
          <w:color w:val="000000"/>
          <w:kern w:val="24"/>
          <w:sz w:val="24"/>
          <w:szCs w:val="24"/>
          <w:lang w:eastAsia="ru-RU"/>
        </w:rPr>
        <w:t>с актуальными вопросами введения</w:t>
      </w:r>
      <w:r w:rsidR="002F49D4" w:rsidRPr="002F49D4">
        <w:rPr>
          <w:rFonts w:ascii="Times New Roman" w:eastAsia="Times New Roman" w:hAnsi="Times New Roman" w:cs="Times New Roman"/>
          <w:color w:val="000000"/>
          <w:kern w:val="24"/>
          <w:sz w:val="24"/>
          <w:szCs w:val="24"/>
          <w:lang w:eastAsia="ru-RU"/>
        </w:rPr>
        <w:t xml:space="preserve"> обновлённых ФГОС</w:t>
      </w:r>
      <w:r w:rsidR="00E153B8">
        <w:rPr>
          <w:rFonts w:ascii="Times New Roman" w:eastAsia="Times New Roman" w:hAnsi="Times New Roman" w:cs="Times New Roman"/>
          <w:color w:val="000000"/>
          <w:kern w:val="24"/>
          <w:sz w:val="24"/>
          <w:szCs w:val="24"/>
          <w:lang w:eastAsia="ru-RU"/>
        </w:rPr>
        <w:t xml:space="preserve"> </w:t>
      </w:r>
      <w:r w:rsidR="008265D7" w:rsidRPr="002F49D4">
        <w:rPr>
          <w:rFonts w:ascii="Times New Roman" w:eastAsia="Times New Roman" w:hAnsi="Times New Roman" w:cs="Times New Roman"/>
          <w:iCs/>
          <w:color w:val="000000"/>
          <w:kern w:val="24"/>
          <w:sz w:val="24"/>
          <w:szCs w:val="24"/>
          <w:lang w:eastAsia="ru-RU"/>
        </w:rPr>
        <w:t>в федеральных и региональных просветительских и консультативных и образовательных  мероприятиях</w:t>
      </w:r>
      <w:r w:rsidR="008265D7">
        <w:rPr>
          <w:rFonts w:ascii="Times New Roman" w:eastAsia="Times New Roman" w:hAnsi="Times New Roman" w:cs="Times New Roman"/>
          <w:color w:val="000000"/>
          <w:kern w:val="24"/>
          <w:sz w:val="24"/>
          <w:szCs w:val="24"/>
          <w:lang w:eastAsia="ru-RU"/>
        </w:rPr>
        <w:t xml:space="preserve"> </w:t>
      </w:r>
      <w:r w:rsidR="004450D7">
        <w:rPr>
          <w:rFonts w:ascii="Times New Roman" w:eastAsia="Times New Roman" w:hAnsi="Times New Roman" w:cs="Times New Roman"/>
          <w:color w:val="000000"/>
          <w:kern w:val="24"/>
          <w:sz w:val="24"/>
          <w:szCs w:val="24"/>
          <w:lang w:eastAsia="ru-RU"/>
        </w:rPr>
        <w:t>и</w:t>
      </w:r>
      <w:r w:rsidR="002F49D4" w:rsidRPr="002F49D4">
        <w:rPr>
          <w:rFonts w:ascii="Times New Roman" w:eastAsia="Times New Roman" w:hAnsi="Times New Roman" w:cs="Times New Roman"/>
          <w:color w:val="000000"/>
          <w:kern w:val="24"/>
          <w:sz w:val="24"/>
          <w:szCs w:val="24"/>
          <w:lang w:eastAsia="ru-RU"/>
        </w:rPr>
        <w:t xml:space="preserve"> изуч</w:t>
      </w:r>
      <w:r w:rsidR="004450D7">
        <w:rPr>
          <w:rFonts w:ascii="Times New Roman" w:eastAsia="Times New Roman" w:hAnsi="Times New Roman" w:cs="Times New Roman"/>
          <w:color w:val="000000"/>
          <w:kern w:val="24"/>
          <w:sz w:val="24"/>
          <w:szCs w:val="24"/>
          <w:lang w:eastAsia="ru-RU"/>
        </w:rPr>
        <w:t>али</w:t>
      </w:r>
      <w:r w:rsidR="002F49D4" w:rsidRPr="002F49D4">
        <w:rPr>
          <w:rFonts w:ascii="Times New Roman" w:eastAsia="Times New Roman" w:hAnsi="Times New Roman" w:cs="Times New Roman"/>
          <w:color w:val="000000"/>
          <w:kern w:val="24"/>
          <w:sz w:val="24"/>
          <w:szCs w:val="24"/>
          <w:lang w:eastAsia="ru-RU"/>
        </w:rPr>
        <w:t xml:space="preserve"> методически</w:t>
      </w:r>
      <w:r w:rsidR="004450D7">
        <w:rPr>
          <w:rFonts w:ascii="Times New Roman" w:eastAsia="Times New Roman" w:hAnsi="Times New Roman" w:cs="Times New Roman"/>
          <w:color w:val="000000"/>
          <w:kern w:val="24"/>
          <w:sz w:val="24"/>
          <w:szCs w:val="24"/>
          <w:lang w:eastAsia="ru-RU"/>
        </w:rPr>
        <w:t>е</w:t>
      </w:r>
      <w:r w:rsidR="002F49D4" w:rsidRPr="002F49D4">
        <w:rPr>
          <w:rFonts w:ascii="Times New Roman" w:eastAsia="Times New Roman" w:hAnsi="Times New Roman" w:cs="Times New Roman"/>
          <w:color w:val="000000"/>
          <w:kern w:val="24"/>
          <w:sz w:val="24"/>
          <w:szCs w:val="24"/>
          <w:lang w:eastAsia="ru-RU"/>
        </w:rPr>
        <w:t xml:space="preserve"> материал</w:t>
      </w:r>
      <w:r w:rsidR="004450D7">
        <w:rPr>
          <w:rFonts w:ascii="Times New Roman" w:eastAsia="Times New Roman" w:hAnsi="Times New Roman" w:cs="Times New Roman"/>
          <w:color w:val="000000"/>
          <w:kern w:val="24"/>
          <w:sz w:val="24"/>
          <w:szCs w:val="24"/>
          <w:lang w:eastAsia="ru-RU"/>
        </w:rPr>
        <w:t>ы</w:t>
      </w:r>
      <w:r w:rsidR="002F49D4" w:rsidRPr="002F49D4">
        <w:rPr>
          <w:rFonts w:ascii="Times New Roman" w:eastAsia="Times New Roman" w:hAnsi="Times New Roman" w:cs="Times New Roman"/>
          <w:color w:val="000000"/>
          <w:kern w:val="24"/>
          <w:sz w:val="24"/>
          <w:szCs w:val="24"/>
          <w:lang w:eastAsia="ru-RU"/>
        </w:rPr>
        <w:t>, опубликованных на сайт</w:t>
      </w:r>
      <w:r w:rsidR="00F93B73">
        <w:rPr>
          <w:rFonts w:ascii="Times New Roman" w:eastAsia="Times New Roman" w:hAnsi="Times New Roman" w:cs="Times New Roman"/>
          <w:color w:val="000000"/>
          <w:kern w:val="24"/>
          <w:sz w:val="24"/>
          <w:szCs w:val="24"/>
          <w:lang w:eastAsia="ru-RU"/>
        </w:rPr>
        <w:t>ах ИРО</w:t>
      </w:r>
      <w:r w:rsidR="002F49D4" w:rsidRPr="002F49D4">
        <w:rPr>
          <w:rFonts w:ascii="Times New Roman" w:eastAsia="Times New Roman" w:hAnsi="Times New Roman" w:cs="Times New Roman"/>
          <w:color w:val="000000"/>
          <w:kern w:val="24"/>
          <w:sz w:val="24"/>
          <w:szCs w:val="24"/>
          <w:lang w:eastAsia="ru-RU"/>
        </w:rPr>
        <w:t xml:space="preserve"> </w:t>
      </w:r>
      <w:hyperlink r:id="rId11" w:history="1">
        <w:r w:rsidR="00F93B73" w:rsidRPr="00EB74AA">
          <w:rPr>
            <w:rStyle w:val="ac"/>
            <w:rFonts w:ascii="Times New Roman" w:eastAsia="Times New Roman" w:hAnsi="Times New Roman" w:cs="Times New Roman"/>
            <w:kern w:val="24"/>
            <w:sz w:val="24"/>
            <w:szCs w:val="24"/>
            <w:lang w:eastAsia="ru-RU"/>
          </w:rPr>
          <w:t>http://www.iro.yar.ru/index.php?id=5777</w:t>
        </w:r>
      </w:hyperlink>
      <w:r w:rsidR="00F93B73">
        <w:rPr>
          <w:rFonts w:ascii="Times New Roman" w:eastAsia="Times New Roman" w:hAnsi="Times New Roman" w:cs="Times New Roman"/>
          <w:color w:val="000000"/>
          <w:kern w:val="24"/>
          <w:sz w:val="24"/>
          <w:szCs w:val="24"/>
          <w:lang w:eastAsia="ru-RU"/>
        </w:rPr>
        <w:t xml:space="preserve"> и</w:t>
      </w:r>
      <w:r w:rsidR="00F93B73" w:rsidRPr="00F93B73">
        <w:rPr>
          <w:rFonts w:ascii="Times New Roman" w:eastAsia="Times New Roman" w:hAnsi="Times New Roman" w:cs="Times New Roman"/>
          <w:color w:val="000000"/>
          <w:kern w:val="24"/>
          <w:sz w:val="24"/>
          <w:szCs w:val="24"/>
          <w:lang w:eastAsia="ru-RU"/>
        </w:rPr>
        <w:t xml:space="preserve"> </w:t>
      </w:r>
      <w:r w:rsidR="008265D7">
        <w:rPr>
          <w:rFonts w:ascii="Times New Roman" w:eastAsia="Times New Roman" w:hAnsi="Times New Roman" w:cs="Times New Roman"/>
          <w:color w:val="000000"/>
          <w:kern w:val="24"/>
          <w:sz w:val="24"/>
          <w:szCs w:val="24"/>
          <w:lang w:eastAsia="ru-RU"/>
        </w:rPr>
        <w:t>портале Единое содержание общего образования</w:t>
      </w:r>
      <w:r>
        <w:rPr>
          <w:rFonts w:ascii="Times New Roman" w:eastAsia="Times New Roman" w:hAnsi="Times New Roman" w:cs="Times New Roman"/>
          <w:color w:val="000000"/>
          <w:kern w:val="24"/>
          <w:sz w:val="24"/>
          <w:szCs w:val="24"/>
          <w:lang w:eastAsia="ru-RU"/>
        </w:rPr>
        <w:t xml:space="preserve"> </w:t>
      </w:r>
      <w:hyperlink r:id="rId12" w:history="1">
        <w:r w:rsidR="00827549" w:rsidRPr="00EB74AA">
          <w:rPr>
            <w:rStyle w:val="ac"/>
          </w:rPr>
          <w:t>https://edsoo.ru/</w:t>
        </w:r>
      </w:hyperlink>
      <w:r w:rsidR="00827549">
        <w:t xml:space="preserve"> </w:t>
      </w:r>
      <w:r w:rsidR="00F93B73">
        <w:rPr>
          <w:rFonts w:ascii="Times New Roman" w:eastAsia="Times New Roman" w:hAnsi="Times New Roman" w:cs="Times New Roman"/>
          <w:color w:val="000000"/>
          <w:kern w:val="24"/>
          <w:sz w:val="24"/>
          <w:szCs w:val="24"/>
          <w:u w:val="single"/>
          <w:lang w:eastAsia="ru-RU"/>
        </w:rPr>
        <w:t xml:space="preserve"> </w:t>
      </w:r>
    </w:p>
    <w:p w:rsidR="00263DD5" w:rsidRPr="003635CD" w:rsidRDefault="00A77CE1" w:rsidP="003635CD">
      <w:pPr>
        <w:spacing w:after="0" w:line="240" w:lineRule="auto"/>
        <w:ind w:left="-851" w:firstLine="284"/>
        <w:jc w:val="both"/>
        <w:rPr>
          <w:rFonts w:ascii="Times New Roman" w:hAnsi="Times New Roman" w:cs="Times New Roman"/>
          <w:sz w:val="24"/>
          <w:szCs w:val="24"/>
        </w:rPr>
      </w:pPr>
      <w:r>
        <w:rPr>
          <w:rFonts w:ascii="Times New Roman" w:eastAsia="Times New Roman" w:hAnsi="Times New Roman" w:cs="Times New Roman"/>
          <w:iCs/>
          <w:color w:val="000000"/>
          <w:kern w:val="24"/>
          <w:sz w:val="24"/>
          <w:szCs w:val="24"/>
          <w:lang w:eastAsia="ru-RU"/>
        </w:rPr>
        <w:t>- В</w:t>
      </w:r>
      <w:r w:rsidR="002F49D4" w:rsidRPr="002F49D4">
        <w:rPr>
          <w:rFonts w:ascii="Times New Roman" w:eastAsia="Times New Roman" w:hAnsi="Times New Roman" w:cs="Times New Roman"/>
          <w:iCs/>
          <w:color w:val="000000"/>
          <w:kern w:val="24"/>
          <w:sz w:val="24"/>
          <w:szCs w:val="24"/>
          <w:lang w:eastAsia="ru-RU"/>
        </w:rPr>
        <w:t xml:space="preserve"> муниципальных информационно-методических мероприятиях:</w:t>
      </w:r>
      <w:r w:rsidR="00190A15">
        <w:rPr>
          <w:rFonts w:ascii="Times New Roman" w:eastAsia="Times New Roman" w:hAnsi="Times New Roman" w:cs="Times New Roman"/>
          <w:sz w:val="24"/>
          <w:szCs w:val="24"/>
          <w:lang w:eastAsia="ru-RU"/>
        </w:rPr>
        <w:t xml:space="preserve"> </w:t>
      </w:r>
      <w:r w:rsidR="00CE773E">
        <w:rPr>
          <w:rFonts w:ascii="Times New Roman" w:eastAsia="Times New Roman" w:hAnsi="Times New Roman" w:cs="Times New Roman"/>
          <w:sz w:val="24"/>
          <w:szCs w:val="24"/>
          <w:lang w:eastAsia="ru-RU"/>
        </w:rPr>
        <w:t xml:space="preserve">в рамках </w:t>
      </w:r>
      <w:r w:rsidR="0035142B" w:rsidRPr="0035142B">
        <w:rPr>
          <w:rFonts w:ascii="Times New Roman" w:hAnsi="Times New Roman" w:cs="Times New Roman"/>
          <w:sz w:val="24"/>
          <w:szCs w:val="24"/>
        </w:rPr>
        <w:t>муниципально</w:t>
      </w:r>
      <w:r w:rsidR="00CE773E">
        <w:rPr>
          <w:rFonts w:ascii="Times New Roman" w:hAnsi="Times New Roman" w:cs="Times New Roman"/>
          <w:sz w:val="24"/>
          <w:szCs w:val="24"/>
        </w:rPr>
        <w:t>го</w:t>
      </w:r>
      <w:r w:rsidR="0035142B" w:rsidRPr="0035142B">
        <w:rPr>
          <w:rFonts w:ascii="Times New Roman" w:hAnsi="Times New Roman" w:cs="Times New Roman"/>
          <w:sz w:val="24"/>
          <w:szCs w:val="24"/>
        </w:rPr>
        <w:t xml:space="preserve"> методическо</w:t>
      </w:r>
      <w:r w:rsidR="00CE773E">
        <w:rPr>
          <w:rFonts w:ascii="Times New Roman" w:hAnsi="Times New Roman" w:cs="Times New Roman"/>
          <w:sz w:val="24"/>
          <w:szCs w:val="24"/>
        </w:rPr>
        <w:t>го</w:t>
      </w:r>
      <w:r w:rsidR="0035142B" w:rsidRPr="0035142B">
        <w:rPr>
          <w:rFonts w:ascii="Times New Roman" w:hAnsi="Times New Roman" w:cs="Times New Roman"/>
          <w:sz w:val="24"/>
          <w:szCs w:val="24"/>
        </w:rPr>
        <w:t xml:space="preserve"> совет</w:t>
      </w:r>
      <w:r w:rsidR="00CE773E">
        <w:rPr>
          <w:rFonts w:ascii="Times New Roman" w:hAnsi="Times New Roman" w:cs="Times New Roman"/>
          <w:sz w:val="24"/>
          <w:szCs w:val="24"/>
        </w:rPr>
        <w:t>а</w:t>
      </w:r>
      <w:r w:rsidR="0035142B" w:rsidRPr="0035142B">
        <w:rPr>
          <w:rFonts w:ascii="Times New Roman" w:hAnsi="Times New Roman" w:cs="Times New Roman"/>
          <w:sz w:val="24"/>
          <w:szCs w:val="24"/>
        </w:rPr>
        <w:t xml:space="preserve"> </w:t>
      </w:r>
      <w:r w:rsidR="00CE773E">
        <w:rPr>
          <w:rFonts w:ascii="Times New Roman" w:hAnsi="Times New Roman" w:cs="Times New Roman"/>
          <w:sz w:val="24"/>
          <w:szCs w:val="24"/>
        </w:rPr>
        <w:t>р</w:t>
      </w:r>
      <w:r w:rsidR="00CE773E" w:rsidRPr="00CE773E">
        <w:rPr>
          <w:rFonts w:ascii="Times New Roman" w:hAnsi="Times New Roman" w:cs="Times New Roman"/>
          <w:sz w:val="24"/>
          <w:szCs w:val="24"/>
        </w:rPr>
        <w:t>ассм</w:t>
      </w:r>
      <w:r w:rsidR="00CE773E">
        <w:rPr>
          <w:rFonts w:ascii="Times New Roman" w:hAnsi="Times New Roman" w:cs="Times New Roman"/>
          <w:sz w:val="24"/>
          <w:szCs w:val="24"/>
        </w:rPr>
        <w:t>атривали</w:t>
      </w:r>
      <w:r w:rsidR="00CE773E" w:rsidRPr="00CE773E">
        <w:rPr>
          <w:rFonts w:ascii="Times New Roman" w:hAnsi="Times New Roman" w:cs="Times New Roman"/>
          <w:sz w:val="24"/>
          <w:szCs w:val="24"/>
        </w:rPr>
        <w:t xml:space="preserve"> актуальные вопросы, связанные с введением в школах Пошехонского района единой</w:t>
      </w:r>
      <w:r w:rsidR="00CE773E" w:rsidRPr="00CE773E">
        <w:rPr>
          <w:sz w:val="24"/>
          <w:szCs w:val="24"/>
        </w:rPr>
        <w:t xml:space="preserve"> </w:t>
      </w:r>
      <w:r w:rsidR="00CE773E" w:rsidRPr="00CE773E">
        <w:rPr>
          <w:rFonts w:ascii="Times New Roman" w:hAnsi="Times New Roman" w:cs="Times New Roman"/>
          <w:sz w:val="24"/>
          <w:szCs w:val="24"/>
        </w:rPr>
        <w:t>федеральн</w:t>
      </w:r>
      <w:r w:rsidR="002E1D9D">
        <w:rPr>
          <w:rFonts w:ascii="Times New Roman" w:hAnsi="Times New Roman" w:cs="Times New Roman"/>
          <w:sz w:val="24"/>
          <w:szCs w:val="24"/>
        </w:rPr>
        <w:t>ых</w:t>
      </w:r>
      <w:r w:rsidR="00CE773E" w:rsidRPr="00CE773E">
        <w:rPr>
          <w:rFonts w:ascii="Times New Roman" w:hAnsi="Times New Roman" w:cs="Times New Roman"/>
          <w:sz w:val="24"/>
          <w:szCs w:val="24"/>
        </w:rPr>
        <w:t xml:space="preserve"> основн</w:t>
      </w:r>
      <w:r w:rsidR="002E1D9D">
        <w:rPr>
          <w:rFonts w:ascii="Times New Roman" w:hAnsi="Times New Roman" w:cs="Times New Roman"/>
          <w:sz w:val="24"/>
          <w:szCs w:val="24"/>
        </w:rPr>
        <w:t>ых</w:t>
      </w:r>
      <w:r w:rsidR="00CE773E" w:rsidRPr="00CE773E">
        <w:rPr>
          <w:rFonts w:ascii="Times New Roman" w:hAnsi="Times New Roman" w:cs="Times New Roman"/>
          <w:sz w:val="24"/>
          <w:szCs w:val="24"/>
        </w:rPr>
        <w:t xml:space="preserve"> общеобразовательн</w:t>
      </w:r>
      <w:r w:rsidR="002E1D9D">
        <w:rPr>
          <w:rFonts w:ascii="Times New Roman" w:hAnsi="Times New Roman" w:cs="Times New Roman"/>
          <w:sz w:val="24"/>
          <w:szCs w:val="24"/>
        </w:rPr>
        <w:t>ых программ</w:t>
      </w:r>
      <w:r w:rsidR="00CE773E" w:rsidRPr="00CE773E">
        <w:rPr>
          <w:rFonts w:ascii="Times New Roman" w:hAnsi="Times New Roman" w:cs="Times New Roman"/>
          <w:sz w:val="24"/>
          <w:szCs w:val="24"/>
        </w:rPr>
        <w:t xml:space="preserve"> </w:t>
      </w:r>
      <w:r w:rsidR="00B641DF">
        <w:rPr>
          <w:rFonts w:ascii="Times New Roman" w:hAnsi="Times New Roman" w:cs="Times New Roman"/>
          <w:sz w:val="24"/>
          <w:szCs w:val="24"/>
        </w:rPr>
        <w:t>разных уровн</w:t>
      </w:r>
      <w:r w:rsidR="002E1D9D">
        <w:rPr>
          <w:rFonts w:ascii="Times New Roman" w:hAnsi="Times New Roman" w:cs="Times New Roman"/>
          <w:sz w:val="24"/>
          <w:szCs w:val="24"/>
        </w:rPr>
        <w:t xml:space="preserve">ей </w:t>
      </w:r>
      <w:r w:rsidR="00B641DF">
        <w:rPr>
          <w:rFonts w:ascii="Times New Roman" w:hAnsi="Times New Roman" w:cs="Times New Roman"/>
          <w:sz w:val="24"/>
          <w:szCs w:val="24"/>
        </w:rPr>
        <w:t>(НОО, ООО, СОО)</w:t>
      </w:r>
      <w:r w:rsidR="00CE773E" w:rsidRPr="00CE773E">
        <w:rPr>
          <w:rFonts w:ascii="Times New Roman" w:hAnsi="Times New Roman" w:cs="Times New Roman"/>
          <w:sz w:val="24"/>
          <w:szCs w:val="24"/>
        </w:rPr>
        <w:t>.</w:t>
      </w:r>
      <w:r w:rsidR="002E1D9D">
        <w:rPr>
          <w:rFonts w:ascii="Times New Roman" w:hAnsi="Times New Roman" w:cs="Times New Roman"/>
          <w:sz w:val="24"/>
          <w:szCs w:val="24"/>
        </w:rPr>
        <w:t xml:space="preserve"> </w:t>
      </w:r>
      <w:r w:rsidR="009B6AD3">
        <w:rPr>
          <w:rFonts w:ascii="Times New Roman" w:hAnsi="Times New Roman" w:cs="Times New Roman"/>
          <w:sz w:val="24"/>
          <w:szCs w:val="24"/>
        </w:rPr>
        <w:t xml:space="preserve">Организация </w:t>
      </w:r>
      <w:r w:rsidR="003F7F74">
        <w:rPr>
          <w:rFonts w:ascii="Times New Roman" w:hAnsi="Times New Roman" w:cs="Times New Roman"/>
          <w:sz w:val="24"/>
          <w:szCs w:val="24"/>
        </w:rPr>
        <w:t xml:space="preserve">деятельности </w:t>
      </w:r>
      <w:r w:rsidR="009B6AD3">
        <w:rPr>
          <w:rFonts w:ascii="Times New Roman" w:hAnsi="Times New Roman" w:cs="Times New Roman"/>
          <w:sz w:val="24"/>
          <w:szCs w:val="24"/>
        </w:rPr>
        <w:t>р</w:t>
      </w:r>
      <w:r w:rsidR="002E1D9D">
        <w:rPr>
          <w:rFonts w:ascii="Times New Roman" w:hAnsi="Times New Roman" w:cs="Times New Roman"/>
          <w:sz w:val="24"/>
          <w:szCs w:val="24"/>
        </w:rPr>
        <w:t>айонны</w:t>
      </w:r>
      <w:r w:rsidR="009B6AD3">
        <w:rPr>
          <w:rFonts w:ascii="Times New Roman" w:hAnsi="Times New Roman" w:cs="Times New Roman"/>
          <w:sz w:val="24"/>
          <w:szCs w:val="24"/>
        </w:rPr>
        <w:t>х</w:t>
      </w:r>
      <w:r w:rsidR="002E1D9D">
        <w:rPr>
          <w:rFonts w:ascii="Times New Roman" w:hAnsi="Times New Roman" w:cs="Times New Roman"/>
          <w:sz w:val="24"/>
          <w:szCs w:val="24"/>
        </w:rPr>
        <w:t xml:space="preserve"> методически</w:t>
      </w:r>
      <w:r w:rsidR="009B6AD3">
        <w:rPr>
          <w:rFonts w:ascii="Times New Roman" w:hAnsi="Times New Roman" w:cs="Times New Roman"/>
          <w:sz w:val="24"/>
          <w:szCs w:val="24"/>
        </w:rPr>
        <w:t>х</w:t>
      </w:r>
      <w:r w:rsidR="002E1D9D">
        <w:rPr>
          <w:rFonts w:ascii="Times New Roman" w:hAnsi="Times New Roman" w:cs="Times New Roman"/>
          <w:sz w:val="24"/>
          <w:szCs w:val="24"/>
        </w:rPr>
        <w:t xml:space="preserve"> объединени</w:t>
      </w:r>
      <w:r w:rsidR="009B6AD3">
        <w:rPr>
          <w:rFonts w:ascii="Times New Roman" w:hAnsi="Times New Roman" w:cs="Times New Roman"/>
          <w:sz w:val="24"/>
          <w:szCs w:val="24"/>
        </w:rPr>
        <w:t>й</w:t>
      </w:r>
      <w:r w:rsidR="002E1D9D">
        <w:rPr>
          <w:rFonts w:ascii="Times New Roman" w:hAnsi="Times New Roman" w:cs="Times New Roman"/>
          <w:sz w:val="24"/>
          <w:szCs w:val="24"/>
        </w:rPr>
        <w:t xml:space="preserve"> так же </w:t>
      </w:r>
      <w:r w:rsidR="003F7F74">
        <w:rPr>
          <w:rFonts w:ascii="Times New Roman" w:hAnsi="Times New Roman" w:cs="Times New Roman"/>
          <w:sz w:val="24"/>
          <w:szCs w:val="24"/>
        </w:rPr>
        <w:t xml:space="preserve">была </w:t>
      </w:r>
      <w:r w:rsidR="003F7F74" w:rsidRPr="007057CE">
        <w:rPr>
          <w:rFonts w:ascii="Times New Roman" w:hAnsi="Times New Roman" w:cs="Times New Roman"/>
          <w:sz w:val="24"/>
          <w:szCs w:val="24"/>
        </w:rPr>
        <w:t xml:space="preserve">направлена на </w:t>
      </w:r>
      <w:r w:rsidR="00907AE7" w:rsidRPr="007057CE">
        <w:rPr>
          <w:rFonts w:ascii="Times New Roman" w:hAnsi="Times New Roman" w:cs="Times New Roman"/>
          <w:sz w:val="24"/>
          <w:szCs w:val="24"/>
        </w:rPr>
        <w:t>организацию</w:t>
      </w:r>
      <w:r w:rsidR="007057CE">
        <w:rPr>
          <w:rFonts w:ascii="Times New Roman" w:hAnsi="Times New Roman" w:cs="Times New Roman"/>
          <w:sz w:val="24"/>
          <w:szCs w:val="24"/>
        </w:rPr>
        <w:t xml:space="preserve"> работы по переходу на новый </w:t>
      </w:r>
      <w:r w:rsidR="00907AE7" w:rsidRPr="007057CE">
        <w:rPr>
          <w:rFonts w:ascii="Times New Roman" w:hAnsi="Times New Roman" w:cs="Times New Roman"/>
          <w:sz w:val="24"/>
          <w:szCs w:val="24"/>
        </w:rPr>
        <w:t>ФГОС НОО, ФГОС ООО, ФГОС СОО</w:t>
      </w:r>
      <w:r w:rsidR="007057CE">
        <w:rPr>
          <w:rFonts w:ascii="Times New Roman" w:hAnsi="Times New Roman" w:cs="Times New Roman"/>
          <w:sz w:val="24"/>
          <w:szCs w:val="24"/>
        </w:rPr>
        <w:t xml:space="preserve">: </w:t>
      </w:r>
      <w:r w:rsidR="003635CD">
        <w:rPr>
          <w:rFonts w:ascii="Times New Roman" w:hAnsi="Times New Roman" w:cs="Times New Roman"/>
          <w:sz w:val="24"/>
          <w:szCs w:val="24"/>
        </w:rPr>
        <w:t xml:space="preserve">разработка рабочих программ, </w:t>
      </w:r>
      <w:r w:rsidR="007057CE">
        <w:rPr>
          <w:rFonts w:ascii="Times New Roman" w:hAnsi="Times New Roman" w:cs="Times New Roman"/>
          <w:sz w:val="24"/>
          <w:szCs w:val="24"/>
        </w:rPr>
        <w:t>новые технологии обучения, воспитательный потенциал уроков</w:t>
      </w:r>
      <w:r w:rsidR="003635CD">
        <w:rPr>
          <w:rFonts w:ascii="Times New Roman" w:hAnsi="Times New Roman" w:cs="Times New Roman"/>
          <w:sz w:val="24"/>
          <w:szCs w:val="24"/>
        </w:rPr>
        <w:t xml:space="preserve">, </w:t>
      </w:r>
      <w:r w:rsidR="009C4904">
        <w:rPr>
          <w:rFonts w:ascii="Times New Roman" w:hAnsi="Times New Roman" w:cs="Times New Roman"/>
          <w:sz w:val="24"/>
          <w:szCs w:val="24"/>
        </w:rPr>
        <w:t>особенности формирования функциональной грамотности на уроках разных предметов</w:t>
      </w:r>
      <w:r w:rsidR="0073466D">
        <w:rPr>
          <w:rFonts w:ascii="Times New Roman" w:hAnsi="Times New Roman" w:cs="Times New Roman"/>
          <w:sz w:val="24"/>
          <w:szCs w:val="24"/>
        </w:rPr>
        <w:t>, анализ результатов ГИА, ВПР, олимпиадных работ и др</w:t>
      </w:r>
      <w:r w:rsidR="00827549">
        <w:rPr>
          <w:rFonts w:ascii="Times New Roman" w:hAnsi="Times New Roman" w:cs="Times New Roman"/>
          <w:sz w:val="24"/>
          <w:szCs w:val="24"/>
        </w:rPr>
        <w:t>.</w:t>
      </w:r>
    </w:p>
    <w:p w:rsidR="00B6167D" w:rsidRDefault="00B6167D" w:rsidP="00F10EE0">
      <w:pPr>
        <w:spacing w:after="0" w:line="240" w:lineRule="auto"/>
        <w:ind w:left="-851"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Так же </w:t>
      </w:r>
      <w:r w:rsidR="00A46F09">
        <w:rPr>
          <w:rFonts w:ascii="Times New Roman" w:eastAsia="Times New Roman" w:hAnsi="Times New Roman" w:cs="Times New Roman"/>
          <w:sz w:val="24"/>
          <w:szCs w:val="24"/>
          <w:lang w:eastAsia="ru-RU"/>
        </w:rPr>
        <w:t xml:space="preserve">востребована педагогами при </w:t>
      </w:r>
      <w:r w:rsidR="00A46F09" w:rsidRPr="00B6167D">
        <w:rPr>
          <w:rFonts w:ascii="Times New Roman" w:eastAsia="Times New Roman" w:hAnsi="Times New Roman" w:cs="Times New Roman"/>
          <w:sz w:val="24"/>
          <w:szCs w:val="24"/>
        </w:rPr>
        <w:t>прохо</w:t>
      </w:r>
      <w:r w:rsidR="00A46F09">
        <w:rPr>
          <w:rFonts w:ascii="Times New Roman" w:eastAsia="Times New Roman" w:hAnsi="Times New Roman" w:cs="Times New Roman"/>
          <w:sz w:val="24"/>
          <w:szCs w:val="24"/>
        </w:rPr>
        <w:t>ждении</w:t>
      </w:r>
      <w:r w:rsidR="00A46F09" w:rsidRPr="00B6167D">
        <w:rPr>
          <w:rFonts w:ascii="Times New Roman" w:eastAsia="Times New Roman" w:hAnsi="Times New Roman" w:cs="Times New Roman"/>
          <w:sz w:val="24"/>
          <w:szCs w:val="24"/>
        </w:rPr>
        <w:t xml:space="preserve"> КПК</w:t>
      </w:r>
      <w:r w:rsidR="00A46F09">
        <w:rPr>
          <w:rFonts w:ascii="Times New Roman" w:eastAsia="Times New Roman" w:hAnsi="Times New Roman" w:cs="Times New Roman"/>
          <w:sz w:val="24"/>
          <w:szCs w:val="24"/>
        </w:rPr>
        <w:t xml:space="preserve"> ИРО</w:t>
      </w:r>
      <w:r w:rsidR="00A46F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другая тематика</w:t>
      </w:r>
      <w:r>
        <w:rPr>
          <w:rFonts w:ascii="Times New Roman" w:eastAsia="Times New Roman" w:hAnsi="Times New Roman" w:cs="Times New Roman"/>
          <w:sz w:val="24"/>
          <w:szCs w:val="24"/>
        </w:rPr>
        <w:t>,</w:t>
      </w:r>
      <w:r w:rsidRPr="00B6167D">
        <w:rPr>
          <w:rFonts w:ascii="Times New Roman" w:eastAsia="Times New Roman" w:hAnsi="Times New Roman" w:cs="Times New Roman"/>
          <w:sz w:val="24"/>
          <w:szCs w:val="24"/>
        </w:rPr>
        <w:t xml:space="preserve"> обучающих семинар</w:t>
      </w:r>
      <w:r>
        <w:rPr>
          <w:rFonts w:ascii="Times New Roman" w:eastAsia="Times New Roman" w:hAnsi="Times New Roman" w:cs="Times New Roman"/>
          <w:sz w:val="24"/>
          <w:szCs w:val="24"/>
        </w:rPr>
        <w:t xml:space="preserve">ов, </w:t>
      </w:r>
      <w:proofErr w:type="spellStart"/>
      <w:r>
        <w:rPr>
          <w:rFonts w:ascii="Times New Roman" w:eastAsia="Times New Roman" w:hAnsi="Times New Roman" w:cs="Times New Roman"/>
          <w:sz w:val="24"/>
          <w:szCs w:val="24"/>
        </w:rPr>
        <w:t>вебинаров</w:t>
      </w:r>
      <w:proofErr w:type="spellEnd"/>
      <w:r w:rsidRPr="00B6167D">
        <w:rPr>
          <w:rFonts w:ascii="Times New Roman" w:eastAsia="Times New Roman" w:hAnsi="Times New Roman" w:cs="Times New Roman"/>
          <w:sz w:val="24"/>
          <w:szCs w:val="24"/>
        </w:rPr>
        <w:t xml:space="preserve"> и конференци</w:t>
      </w:r>
      <w:r>
        <w:rPr>
          <w:rFonts w:ascii="Times New Roman" w:eastAsia="Times New Roman" w:hAnsi="Times New Roman" w:cs="Times New Roman"/>
          <w:sz w:val="24"/>
          <w:szCs w:val="24"/>
        </w:rPr>
        <w:t>й</w:t>
      </w:r>
      <w:r w:rsidRPr="00B6167D">
        <w:rPr>
          <w:rFonts w:ascii="Times New Roman" w:eastAsia="Times New Roman" w:hAnsi="Times New Roman" w:cs="Times New Roman"/>
          <w:sz w:val="24"/>
          <w:szCs w:val="24"/>
        </w:rPr>
        <w:t xml:space="preserve"> в режиме онлайн различных учебных центров, в том числе и других регионов РФ.</w:t>
      </w:r>
    </w:p>
    <w:p w:rsidR="005E0437" w:rsidRDefault="005E0437" w:rsidP="00F10EE0">
      <w:pPr>
        <w:spacing w:after="0" w:line="240" w:lineRule="auto"/>
        <w:ind w:left="-851" w:firstLine="284"/>
        <w:contextualSpacing/>
        <w:jc w:val="both"/>
        <w:rPr>
          <w:rFonts w:ascii="Times New Roman" w:eastAsia="Times New Roman" w:hAnsi="Times New Roman" w:cs="Times New Roman"/>
          <w:sz w:val="24"/>
          <w:szCs w:val="24"/>
        </w:rPr>
      </w:pPr>
    </w:p>
    <w:tbl>
      <w:tblPr>
        <w:tblW w:w="0" w:type="auto"/>
        <w:tblInd w:w="-842" w:type="dxa"/>
        <w:tblLayout w:type="fixed"/>
        <w:tblLook w:val="04A0" w:firstRow="1" w:lastRow="0" w:firstColumn="1" w:lastColumn="0" w:noHBand="0" w:noVBand="1"/>
      </w:tblPr>
      <w:tblGrid>
        <w:gridCol w:w="843"/>
        <w:gridCol w:w="1993"/>
        <w:gridCol w:w="7087"/>
        <w:gridCol w:w="567"/>
      </w:tblGrid>
      <w:tr w:rsidR="00F12874" w:rsidRPr="00E80E06" w:rsidTr="00F12874">
        <w:trPr>
          <w:trHeight w:val="450"/>
        </w:trPr>
        <w:tc>
          <w:tcPr>
            <w:tcW w:w="843" w:type="dxa"/>
            <w:vMerge w:val="restart"/>
            <w:tcBorders>
              <w:top w:val="single" w:sz="4" w:space="0" w:color="auto"/>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b/>
                <w:lang w:eastAsia="ru-RU"/>
              </w:rPr>
            </w:pPr>
            <w:r w:rsidRPr="00E80E06">
              <w:rPr>
                <w:rFonts w:ascii="Times New Roman" w:eastAsia="Times New Roman" w:hAnsi="Times New Roman" w:cs="Times New Roman"/>
                <w:b/>
                <w:lang w:eastAsia="ru-RU"/>
              </w:rPr>
              <w:t>КПК</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КОО</w:t>
            </w:r>
          </w:p>
        </w:tc>
        <w:tc>
          <w:tcPr>
            <w:tcW w:w="7087" w:type="dxa"/>
            <w:tcBorders>
              <w:top w:val="single" w:sz="4" w:space="0" w:color="auto"/>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«ГИА по истории и обществознанию: актуальные вопросы подготовки обучающихся» (18.02.2022 - 25.03.2022)</w:t>
            </w:r>
          </w:p>
        </w:tc>
        <w:tc>
          <w:tcPr>
            <w:tcW w:w="567" w:type="dxa"/>
            <w:tcBorders>
              <w:top w:val="single" w:sz="4" w:space="0" w:color="auto"/>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12874" w:rsidRPr="00E80E06" w:rsidTr="00F12874">
        <w:trPr>
          <w:trHeight w:val="255"/>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КИО</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«Инклюзивное образование» (09.03.2022 - 31.03.2022)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КИО</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«Организация и контроль качества питания детей в образовательной организации» (10.03.2022 - 31.03.2022)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КОО</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ППК «Реализация требований обновленных ФГОС ООО, ФГОС СОО в работе учителя» (25.05.2023 - 31.05.2023)</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3</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ЦНППМПР</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«Реализация образовательных программ в сетевой форме» (20.04.2022 - 08.06.2022)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4</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ЦОМ</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ППК «Внедрение обновленных ФГОС общего образования: управленческий аспект» (03.04.2023 - 23.06.2023)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5</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КОО</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«Проведение и оценка практической части ГИА по программам основного общего образования по химии» (11.04.2022 - 11.05.2022)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3</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РМЦ</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ИДПОП «Актуальные вопросы развития региональной системы образования» (31.03.2022 - 01.04.2022)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2</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ЦНППМПР</w:t>
            </w:r>
          </w:p>
        </w:tc>
        <w:tc>
          <w:tcPr>
            <w:tcW w:w="708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ППК «Региональный проект "Современная школа" Новое оборудование- новые возможности"» (01.06.2022 - 30.06.2022)</w:t>
            </w:r>
          </w:p>
        </w:tc>
        <w:tc>
          <w:tcPr>
            <w:tcW w:w="567" w:type="dxa"/>
            <w:tcBorders>
              <w:top w:val="nil"/>
              <w:left w:val="nil"/>
              <w:bottom w:val="single" w:sz="4" w:space="0" w:color="auto"/>
              <w:right w:val="single" w:sz="4" w:space="0" w:color="auto"/>
            </w:tcBorders>
            <w:shd w:val="clear" w:color="auto" w:fill="auto"/>
            <w:hideMark/>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3</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ЦСОЗМ</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ППК «Конкурсное движение как формат непрерывного профессионального образования» (16.02.2023 - 31.03.2023)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4</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ЦСВР</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ППК «Организация профилактики правонарушений как противодействие терроризму и экстремистской деятельности в образовательной организации» (07.04.2023 - 05.05.2023)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4</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КОО</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ППК «Реализация требований обновленных ФГОС НОО, ФГОС ООО в работе учителя» (20.03.2023 - 05.04.2023)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233282">
            <w:pPr>
              <w:spacing w:after="0" w:line="240" w:lineRule="auto"/>
              <w:jc w:val="right"/>
              <w:rPr>
                <w:rFonts w:ascii="Times New Roman" w:eastAsia="Times New Roman" w:hAnsi="Times New Roman" w:cs="Times New Roman"/>
                <w:lang w:eastAsia="ru-RU"/>
              </w:rPr>
            </w:pPr>
            <w:r w:rsidRPr="00E80E06">
              <w:rPr>
                <w:rFonts w:ascii="Times New Roman" w:hAnsi="Times New Roman" w:cs="Times New Roman"/>
                <w:color w:val="000000"/>
              </w:rPr>
              <w:t>3</w:t>
            </w:r>
            <w:r w:rsidRPr="00E80E06">
              <w:rPr>
                <w:rFonts w:ascii="Times New Roman" w:hAnsi="Times New Roman" w:cs="Times New Roman"/>
                <w:color w:val="000000"/>
              </w:rPr>
              <w:t>4</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ЦСВР</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ППК «Нормативно-правовые и организационные основы деятельности работников опеки и попечительства» (21.03.2023 - 28.04.2023)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A1AD6">
            <w:pPr>
              <w:spacing w:after="0" w:line="240" w:lineRule="auto"/>
              <w:jc w:val="right"/>
              <w:rPr>
                <w:rFonts w:ascii="Times New Roman" w:hAnsi="Times New Roman" w:cs="Times New Roman"/>
                <w:color w:val="000000"/>
              </w:rPr>
            </w:pPr>
            <w:r w:rsidRPr="00E80E06">
              <w:rPr>
                <w:rFonts w:ascii="Times New Roman" w:hAnsi="Times New Roman" w:cs="Times New Roman"/>
                <w:color w:val="000000"/>
              </w:rPr>
              <w:t>1</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eastAsia="Times New Roman" w:hAnsi="Times New Roman" w:cs="Times New Roman"/>
                <w:lang w:eastAsia="ru-RU"/>
              </w:rPr>
              <w:t>ЦИТ</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ППК «Цифровая образовательная среда: новые компетенции педагога. Маршрут 1» (22.03.2023 - 28.04.2023)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A1AD6">
            <w:pPr>
              <w:spacing w:after="0" w:line="240" w:lineRule="auto"/>
              <w:jc w:val="right"/>
              <w:rPr>
                <w:rFonts w:ascii="Times New Roman" w:hAnsi="Times New Roman" w:cs="Times New Roman"/>
                <w:color w:val="000000"/>
              </w:rPr>
            </w:pPr>
            <w:r w:rsidRPr="00E80E06">
              <w:rPr>
                <w:rFonts w:ascii="Times New Roman" w:hAnsi="Times New Roman" w:cs="Times New Roman"/>
                <w:color w:val="000000"/>
              </w:rPr>
              <w:t>2</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color w:val="000000"/>
              </w:rPr>
              <w:t>ЦСВР</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ППК «Диагностическая, коррекционная, реабилитационная работа с несовершеннолетними» (17.04.2023 - 31.05.2023)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A1AD6">
            <w:pPr>
              <w:spacing w:after="0" w:line="240" w:lineRule="auto"/>
              <w:jc w:val="right"/>
              <w:rPr>
                <w:rFonts w:ascii="Times New Roman" w:hAnsi="Times New Roman" w:cs="Times New Roman"/>
                <w:color w:val="000000"/>
              </w:rPr>
            </w:pPr>
            <w:r w:rsidRPr="00E80E06">
              <w:rPr>
                <w:rFonts w:ascii="Times New Roman" w:hAnsi="Times New Roman" w:cs="Times New Roman"/>
                <w:color w:val="000000"/>
              </w:rPr>
              <w:t>1</w:t>
            </w:r>
          </w:p>
        </w:tc>
      </w:tr>
      <w:tr w:rsidR="00F12874" w:rsidRPr="00E80E06" w:rsidTr="00F12874">
        <w:trPr>
          <w:trHeight w:val="450"/>
        </w:trPr>
        <w:tc>
          <w:tcPr>
            <w:tcW w:w="843" w:type="dxa"/>
            <w:vMerge/>
            <w:tcBorders>
              <w:left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ЦНППМПР</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ППК «Совершенствование компетенций учителя по использованию оборудования центров образования "Точка роста" и школьного технопарка "</w:t>
            </w:r>
            <w:proofErr w:type="spellStart"/>
            <w:r w:rsidRPr="00E80E06">
              <w:rPr>
                <w:rFonts w:ascii="Times New Roman" w:hAnsi="Times New Roman" w:cs="Times New Roman"/>
                <w:color w:val="000000"/>
              </w:rPr>
              <w:t>Кванториум</w:t>
            </w:r>
            <w:proofErr w:type="spellEnd"/>
            <w:r w:rsidRPr="00E80E06">
              <w:rPr>
                <w:rFonts w:ascii="Times New Roman" w:hAnsi="Times New Roman" w:cs="Times New Roman"/>
                <w:color w:val="000000"/>
              </w:rPr>
              <w:t>" (стажировка)» (07.06.2023 - 30.06.2023)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A1AD6">
            <w:pPr>
              <w:spacing w:after="0" w:line="240" w:lineRule="auto"/>
              <w:jc w:val="right"/>
              <w:rPr>
                <w:rFonts w:ascii="Times New Roman" w:hAnsi="Times New Roman" w:cs="Times New Roman"/>
                <w:color w:val="000000"/>
              </w:rPr>
            </w:pPr>
            <w:r w:rsidRPr="00E80E06">
              <w:rPr>
                <w:rFonts w:ascii="Times New Roman" w:hAnsi="Times New Roman" w:cs="Times New Roman"/>
                <w:color w:val="000000"/>
              </w:rPr>
              <w:t>1</w:t>
            </w:r>
          </w:p>
        </w:tc>
      </w:tr>
      <w:tr w:rsidR="00F12874" w:rsidRPr="00E80E06" w:rsidTr="00F12874">
        <w:trPr>
          <w:trHeight w:val="450"/>
        </w:trPr>
        <w:tc>
          <w:tcPr>
            <w:tcW w:w="843" w:type="dxa"/>
            <w:vMerge/>
            <w:tcBorders>
              <w:left w:val="single" w:sz="4" w:space="0" w:color="auto"/>
              <w:bottom w:val="single" w:sz="4" w:space="0" w:color="auto"/>
              <w:right w:val="single" w:sz="4" w:space="0" w:color="auto"/>
            </w:tcBorders>
          </w:tcPr>
          <w:p w:rsidR="00F12874" w:rsidRPr="00E80E06" w:rsidRDefault="00F12874"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КОО</w:t>
            </w:r>
          </w:p>
        </w:tc>
        <w:tc>
          <w:tcPr>
            <w:tcW w:w="7087" w:type="dxa"/>
            <w:tcBorders>
              <w:top w:val="nil"/>
              <w:left w:val="nil"/>
              <w:bottom w:val="single" w:sz="4" w:space="0" w:color="auto"/>
              <w:right w:val="single" w:sz="4" w:space="0" w:color="auto"/>
            </w:tcBorders>
            <w:shd w:val="clear" w:color="auto" w:fill="auto"/>
          </w:tcPr>
          <w:p w:rsidR="00F12874" w:rsidRPr="00E80E06" w:rsidRDefault="00F12874" w:rsidP="00F02E07">
            <w:pPr>
              <w:spacing w:after="0" w:line="240" w:lineRule="auto"/>
              <w:rPr>
                <w:rFonts w:ascii="Times New Roman" w:hAnsi="Times New Roman" w:cs="Times New Roman"/>
                <w:color w:val="000000"/>
              </w:rPr>
            </w:pPr>
            <w:r w:rsidRPr="00E80E06">
              <w:rPr>
                <w:rFonts w:ascii="Times New Roman" w:hAnsi="Times New Roman" w:cs="Times New Roman"/>
                <w:color w:val="000000"/>
              </w:rPr>
              <w:t>ППК «Решение заданий повышенного и высокого уровня сложности при подготовке к ГИА по биологии» (15.03.2023 - 26.04.2023)</w:t>
            </w:r>
          </w:p>
        </w:tc>
        <w:tc>
          <w:tcPr>
            <w:tcW w:w="567" w:type="dxa"/>
            <w:tcBorders>
              <w:top w:val="nil"/>
              <w:left w:val="nil"/>
              <w:bottom w:val="single" w:sz="4" w:space="0" w:color="auto"/>
              <w:right w:val="single" w:sz="4" w:space="0" w:color="auto"/>
            </w:tcBorders>
            <w:shd w:val="clear" w:color="auto" w:fill="auto"/>
          </w:tcPr>
          <w:p w:rsidR="00F12874" w:rsidRPr="00E80E06" w:rsidRDefault="00F12874" w:rsidP="00FA1AD6">
            <w:pPr>
              <w:spacing w:after="0" w:line="240" w:lineRule="auto"/>
              <w:jc w:val="right"/>
              <w:rPr>
                <w:rFonts w:ascii="Times New Roman" w:hAnsi="Times New Roman" w:cs="Times New Roman"/>
                <w:color w:val="000000"/>
              </w:rPr>
            </w:pPr>
            <w:r w:rsidRPr="00E80E06">
              <w:rPr>
                <w:rFonts w:ascii="Times New Roman" w:hAnsi="Times New Roman" w:cs="Times New Roman"/>
                <w:color w:val="000000"/>
              </w:rPr>
              <w:t>2</w:t>
            </w:r>
          </w:p>
        </w:tc>
      </w:tr>
      <w:tr w:rsidR="00F02E07" w:rsidRPr="00E80E06" w:rsidTr="00F12874">
        <w:trPr>
          <w:trHeight w:val="255"/>
        </w:trPr>
        <w:tc>
          <w:tcPr>
            <w:tcW w:w="843" w:type="dxa"/>
            <w:vMerge w:val="restart"/>
            <w:tcBorders>
              <w:top w:val="nil"/>
              <w:left w:val="single" w:sz="4" w:space="0" w:color="auto"/>
              <w:right w:val="single" w:sz="4" w:space="0" w:color="auto"/>
            </w:tcBorders>
          </w:tcPr>
          <w:p w:rsidR="009D044C" w:rsidRPr="00E80E06" w:rsidRDefault="00F81E73" w:rsidP="00F02E07">
            <w:pPr>
              <w:spacing w:after="0" w:line="240" w:lineRule="auto"/>
              <w:rPr>
                <w:rFonts w:ascii="Times New Roman" w:eastAsia="Times New Roman" w:hAnsi="Times New Roman" w:cs="Times New Roman"/>
                <w:b/>
                <w:lang w:eastAsia="ru-RU"/>
              </w:rPr>
            </w:pPr>
            <w:proofErr w:type="spellStart"/>
            <w:r w:rsidRPr="00E80E06">
              <w:rPr>
                <w:rFonts w:ascii="Times New Roman" w:eastAsia="Times New Roman" w:hAnsi="Times New Roman" w:cs="Times New Roman"/>
                <w:b/>
                <w:lang w:eastAsia="ru-RU"/>
              </w:rPr>
              <w:t>Вебинары</w:t>
            </w:r>
            <w:proofErr w:type="spellEnd"/>
            <w:r w:rsidRPr="00E80E06">
              <w:rPr>
                <w:rFonts w:ascii="Times New Roman" w:eastAsia="Times New Roman" w:hAnsi="Times New Roman" w:cs="Times New Roman"/>
                <w:b/>
                <w:lang w:eastAsia="ru-RU"/>
              </w:rPr>
              <w:t xml:space="preserve"> </w:t>
            </w:r>
          </w:p>
          <w:p w:rsidR="00F81E73" w:rsidRPr="00E80E06" w:rsidRDefault="00F81E73"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i/>
                <w:lang w:eastAsia="ru-RU"/>
              </w:rPr>
              <w:t>(</w:t>
            </w:r>
            <w:proofErr w:type="gramStart"/>
            <w:r w:rsidRPr="00E80E06">
              <w:rPr>
                <w:rFonts w:ascii="Times New Roman" w:eastAsia="Times New Roman" w:hAnsi="Times New Roman" w:cs="Times New Roman"/>
                <w:i/>
                <w:lang w:eastAsia="ru-RU"/>
              </w:rPr>
              <w:t>на</w:t>
            </w:r>
            <w:proofErr w:type="gramEnd"/>
            <w:r w:rsidRPr="00E80E06">
              <w:rPr>
                <w:rFonts w:ascii="Times New Roman" w:eastAsia="Times New Roman" w:hAnsi="Times New Roman" w:cs="Times New Roman"/>
                <w:i/>
                <w:lang w:eastAsia="ru-RU"/>
              </w:rPr>
              <w:t xml:space="preserve"> примере Белосельской школы)</w:t>
            </w:r>
          </w:p>
        </w:tc>
        <w:tc>
          <w:tcPr>
            <w:tcW w:w="1993" w:type="dxa"/>
            <w:tcBorders>
              <w:top w:val="nil"/>
              <w:left w:val="single" w:sz="4" w:space="0" w:color="auto"/>
              <w:bottom w:val="nil"/>
              <w:right w:val="single" w:sz="4" w:space="0" w:color="auto"/>
            </w:tcBorders>
            <w:shd w:val="clear" w:color="auto" w:fill="auto"/>
            <w:hideMark/>
          </w:tcPr>
          <w:p w:rsidR="00F81E73" w:rsidRPr="00E80E06" w:rsidRDefault="00F81E73" w:rsidP="00F02E07">
            <w:pPr>
              <w:spacing w:after="0" w:line="240" w:lineRule="auto"/>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 </w:t>
            </w: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hideMark/>
          </w:tcPr>
          <w:p w:rsidR="00F81E73" w:rsidRPr="00E80E06" w:rsidRDefault="00F81E73" w:rsidP="00F02E07">
            <w:pPr>
              <w:spacing w:after="0" w:line="240" w:lineRule="auto"/>
              <w:rPr>
                <w:rFonts w:ascii="Times New Roman" w:hAnsi="Times New Roman" w:cs="Times New Roman"/>
              </w:rPr>
            </w:pPr>
            <w:r w:rsidRPr="00E80E06">
              <w:rPr>
                <w:rFonts w:ascii="Times New Roman" w:eastAsia="Times New Roman" w:hAnsi="Times New Roman" w:cs="Times New Roman"/>
                <w:lang w:eastAsia="ru-RU"/>
              </w:rPr>
              <w:t> </w:t>
            </w:r>
            <w:r w:rsidRPr="00E80E06">
              <w:rPr>
                <w:rFonts w:ascii="Times New Roman" w:hAnsi="Times New Roman" w:cs="Times New Roman"/>
              </w:rPr>
              <w:t xml:space="preserve"> «Проектирование календарного учебного графика в соответствии с требованиями ФГОС НОО, ФГОС ООО, ФГОС СОО» </w:t>
            </w:r>
          </w:p>
        </w:tc>
        <w:tc>
          <w:tcPr>
            <w:tcW w:w="567" w:type="dxa"/>
            <w:tcBorders>
              <w:top w:val="nil"/>
              <w:left w:val="nil"/>
              <w:bottom w:val="nil"/>
              <w:right w:val="single" w:sz="4" w:space="0" w:color="auto"/>
            </w:tcBorders>
            <w:shd w:val="clear" w:color="auto" w:fill="auto"/>
            <w:hideMark/>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 xml:space="preserve"> «Представление ООП и ее частей на официальном сайте образовательной организации» </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2</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 xml:space="preserve"> «Корректировка ООП ООО на основе федеральной образовательной программы основного общего образования»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eastAsia="Times New Roman" w:hAnsi="Times New Roman" w:cs="Times New Roman"/>
                <w:lang w:eastAsia="ru-RU"/>
              </w:rPr>
            </w:pP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«Структура ООП НОО, ООП ООО, ООП СОО»</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«Сколько ООП</w:t>
            </w:r>
            <w:r w:rsidR="009D044C" w:rsidRPr="00E80E06">
              <w:rPr>
                <w:rFonts w:ascii="Times New Roman" w:hAnsi="Times New Roman" w:cs="Times New Roman"/>
              </w:rPr>
              <w:t xml:space="preserve"> </w:t>
            </w:r>
            <w:r w:rsidRPr="00E80E06">
              <w:rPr>
                <w:rFonts w:ascii="Times New Roman" w:hAnsi="Times New Roman" w:cs="Times New Roman"/>
              </w:rPr>
              <w:t>будет к 01.09.2023»</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Савиных Г.П.</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«Разработка ООП СОО по обновленному ФГОС СОО»</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Волчек М.Г.</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«Проектирование календарного учебного графика в соответствии с требованиями ФГОС НОО, ФГОС ООО, ФГОС СОО»</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eastAsia="Times New Roman" w:hAnsi="Times New Roman" w:cs="Times New Roman"/>
                <w:lang w:eastAsia="ru-RU"/>
              </w:rPr>
              <w:t>«Рабочая программа по русскому языку на уровне ООО и СОО. ФГИС «Моя школа»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 xml:space="preserve"> «Содержание деятельности классного руководителя в условиях обновленных ФГОС»</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 xml:space="preserve">«Формируем </w:t>
            </w:r>
            <w:proofErr w:type="spellStart"/>
            <w:r w:rsidRPr="00E80E06">
              <w:rPr>
                <w:rFonts w:ascii="Times New Roman" w:eastAsia="Times New Roman" w:hAnsi="Times New Roman" w:cs="Times New Roman"/>
                <w:lang w:eastAsia="ru-RU"/>
              </w:rPr>
              <w:t>функциональую</w:t>
            </w:r>
            <w:proofErr w:type="spellEnd"/>
            <w:r w:rsidRPr="00E80E06">
              <w:rPr>
                <w:rFonts w:ascii="Times New Roman" w:eastAsia="Times New Roman" w:hAnsi="Times New Roman" w:cs="Times New Roman"/>
                <w:lang w:eastAsia="ru-RU"/>
              </w:rPr>
              <w:t xml:space="preserve"> грамотность обучающихся на предметах естественнонаучного цикла: биология, химия, география»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3</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«Внедрение обновлённого ФГОС СОО. Биология»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«ФГОС ООО. Реализация примерной программы ООО по биологии 5 класс. Проблемы и пути решения»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«Обновлённый ФГОС ООО. Биология. Базовый и профильный уровень»</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ФГБНУ ИСРО РАО</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b/>
                <w:bCs/>
                <w:kern w:val="36"/>
              </w:rPr>
            </w:pPr>
            <w:r w:rsidRPr="00E80E06">
              <w:rPr>
                <w:rFonts w:ascii="Times New Roman" w:hAnsi="Times New Roman" w:cs="Times New Roman"/>
              </w:rPr>
              <w:t xml:space="preserve"> «Конструктор рабочих программ. Практика и применение».</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 xml:space="preserve">«Использование активных форм обучения на 'перевернутом уроке' иностранного языка» </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hAnsi="Times New Roman" w:cs="Times New Roman"/>
              </w:rPr>
              <w:t xml:space="preserve"> «Формирование экспериментальных умений обучающихся (в рамках ППК «Актуальные вопросы развития РСО) для учителей физики </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«Достижение результатов освоения учебного предмета «Физика» на уровне среднего общего образования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 xml:space="preserve">Реализация </w:t>
            </w:r>
            <w:proofErr w:type="spellStart"/>
            <w:r w:rsidRPr="00E80E06">
              <w:rPr>
                <w:rFonts w:ascii="Times New Roman" w:hAnsi="Times New Roman" w:cs="Times New Roman"/>
              </w:rPr>
              <w:t>деятельностного</w:t>
            </w:r>
            <w:proofErr w:type="spellEnd"/>
            <w:r w:rsidRPr="00E80E06">
              <w:rPr>
                <w:rFonts w:ascii="Times New Roman" w:hAnsi="Times New Roman" w:cs="Times New Roman"/>
              </w:rPr>
              <w:t xml:space="preserve"> подхода в развитии экспериментальных умений на уроке химии»</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bookmarkStart w:id="0" w:name="_GoBack"/>
        <w:bookmarkEnd w:id="0"/>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«Требования к оснащению кабинета химии в соответствии с обновленными ФГОС ООО»</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«Формирование естественнонаучной грамотности через решение экспериментальных задач»</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«Изучаем обновленный ФГОС ООО и примерную рабочую программу по химии»</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9D044C" w:rsidP="00F02E07">
            <w:pPr>
              <w:spacing w:after="0" w:line="240" w:lineRule="auto"/>
              <w:rPr>
                <w:rFonts w:ascii="Times New Roman" w:hAnsi="Times New Roman" w:cs="Times New Roman"/>
              </w:rPr>
            </w:pPr>
            <w:r w:rsidRPr="00E80E06">
              <w:rPr>
                <w:rFonts w:ascii="Times New Roman" w:hAnsi="Times New Roman" w:cs="Times New Roman"/>
              </w:rPr>
              <w:t>ГК «Просвещение»</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hAnsi="Times New Roman" w:cs="Times New Roman"/>
              </w:rPr>
              <w:t>«Анализируем ФПУ 2022. Учебный предмет «Математика»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hAnsi="Times New Roman" w:cs="Times New Roman"/>
              </w:rPr>
            </w:pPr>
            <w:r w:rsidRPr="00E80E06">
              <w:rPr>
                <w:rFonts w:ascii="Times New Roman" w:eastAsia="Times New Roman" w:hAnsi="Times New Roman" w:cs="Times New Roman"/>
                <w:lang w:eastAsia="ru-RU"/>
              </w:rPr>
              <w:t>«Основные вопросы внедрения ФГИС «Моя школа»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hd w:val="clear" w:color="auto" w:fill="FFFFFF"/>
              <w:spacing w:after="0" w:line="240" w:lineRule="auto"/>
              <w:outlineLvl w:val="0"/>
              <w:rPr>
                <w:rFonts w:ascii="Times New Roman" w:eastAsia="Times New Roman" w:hAnsi="Times New Roman" w:cs="Times New Roman"/>
                <w:lang w:eastAsia="ru-RU"/>
              </w:rPr>
            </w:pPr>
            <w:r w:rsidRPr="00E80E06">
              <w:rPr>
                <w:rFonts w:ascii="Times New Roman" w:hAnsi="Times New Roman" w:cs="Times New Roman"/>
                <w:shd w:val="clear" w:color="auto" w:fill="FFFFFF"/>
              </w:rPr>
              <w:t>«Преподавание основ правовой грамотности в ОО»</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kern w:val="2"/>
                <w:shd w:val="clear" w:color="auto" w:fill="FFFFFF"/>
                <w14:ligatures w14:val="standardContextual"/>
              </w:rPr>
            </w:pPr>
            <w:r w:rsidRPr="00E80E06">
              <w:rPr>
                <w:rFonts w:ascii="Times New Roman" w:hAnsi="Times New Roman" w:cs="Times New Roman"/>
                <w:kern w:val="2"/>
                <w:shd w:val="clear" w:color="auto" w:fill="FFFFFF"/>
                <w14:ligatures w14:val="standardContextual"/>
              </w:rPr>
              <w:t xml:space="preserve">«Теория вероятностей в школьном курсе математики» </w:t>
            </w:r>
            <w:r w:rsidRPr="00E80E06">
              <w:rPr>
                <w:rFonts w:ascii="Times New Roman" w:hAnsi="Times New Roman" w:cs="Times New Roman"/>
              </w:rPr>
              <w:t>(ИРО Ярославль)</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kern w:val="2"/>
                <w:shd w:val="clear" w:color="auto" w:fill="FFFFFF"/>
                <w14:ligatures w14:val="standardContextual"/>
              </w:rPr>
            </w:pPr>
            <w:r w:rsidRPr="00E80E06">
              <w:rPr>
                <w:rFonts w:ascii="Times New Roman" w:hAnsi="Times New Roman" w:cs="Times New Roman"/>
                <w:kern w:val="2"/>
                <w:shd w:val="clear" w:color="auto" w:fill="FFFFFF"/>
                <w14:ligatures w14:val="standardContextual"/>
              </w:rPr>
              <w:t>«Обновленный ФГОС ООО: оценочная деятельность учителя»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kern w:val="2"/>
                <w:shd w:val="clear" w:color="auto" w:fill="FFFFFF"/>
                <w14:ligatures w14:val="standardContextual"/>
              </w:rPr>
            </w:pPr>
            <w:r w:rsidRPr="00E80E06">
              <w:rPr>
                <w:rFonts w:ascii="Times New Roman" w:hAnsi="Times New Roman" w:cs="Times New Roman"/>
                <w:kern w:val="2"/>
                <w:shd w:val="clear" w:color="auto" w:fill="FFFFFF"/>
                <w14:ligatures w14:val="standardContextual"/>
              </w:rPr>
              <w:t>«Формируем функциональную грамотность обучающихся на предметах естественнонаучного цикла: математика»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kern w:val="2"/>
                <w:shd w:val="clear" w:color="auto" w:fill="FFFFFF"/>
                <w14:ligatures w14:val="standardContextual"/>
              </w:rPr>
            </w:pPr>
            <w:r w:rsidRPr="00E80E06">
              <w:rPr>
                <w:rFonts w:ascii="Times New Roman" w:hAnsi="Times New Roman" w:cs="Times New Roman"/>
                <w:kern w:val="2"/>
                <w:shd w:val="clear" w:color="auto" w:fill="FFFFFF"/>
                <w14:ligatures w14:val="standardContextual"/>
              </w:rPr>
              <w:t>«Обновленный ФГОС ООО: УМК по математике как инструмент учителя»</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kern w:val="2"/>
                <w:shd w:val="clear" w:color="auto" w:fill="FFFFFF"/>
                <w14:ligatures w14:val="standardContextual"/>
              </w:rPr>
            </w:pPr>
            <w:r w:rsidRPr="00E80E06">
              <w:rPr>
                <w:rFonts w:ascii="Times New Roman" w:eastAsia="Calibri" w:hAnsi="Times New Roman" w:cs="Times New Roman"/>
                <w:kern w:val="2"/>
                <w:shd w:val="clear" w:color="auto" w:fill="FFFFFF"/>
                <w14:ligatures w14:val="standardContextual"/>
              </w:rPr>
              <w:t>«Разработка учебных заданий по формированию глобальных компетенций в рамках реализации обновленных ФГОС»</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2</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11159">
            <w:pPr>
              <w:spacing w:after="0" w:line="240" w:lineRule="auto"/>
              <w:jc w:val="both"/>
              <w:rPr>
                <w:rFonts w:ascii="Times New Roman" w:eastAsia="Times New Roman" w:hAnsi="Times New Roman" w:cs="Times New Roman"/>
                <w:lang w:eastAsia="ru-RU"/>
              </w:rPr>
            </w:pPr>
            <w:r w:rsidRPr="00E80E06">
              <w:rPr>
                <w:rFonts w:ascii="Times New Roman" w:hAnsi="Times New Roman" w:cs="Times New Roman"/>
              </w:rPr>
              <w:t xml:space="preserve"> «Особенности реализации ФОП НОО. ФГИС «Моя школа»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rPr>
            </w:pPr>
            <w:r w:rsidRPr="00E80E06">
              <w:rPr>
                <w:rFonts w:ascii="Times New Roman" w:eastAsia="Times New Roman" w:hAnsi="Times New Roman" w:cs="Times New Roman"/>
                <w:lang w:eastAsia="ru-RU"/>
              </w:rPr>
              <w:t>«Основы православной культуры как отражение традиционных духовно-нравственных ценностей»</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eastAsia="Times New Roman" w:hAnsi="Times New Roman" w:cs="Times New Roman"/>
                <w:lang w:eastAsia="ru-RU"/>
              </w:rPr>
            </w:pPr>
            <w:r w:rsidRPr="00E80E06">
              <w:rPr>
                <w:rFonts w:ascii="Times New Roman" w:eastAsia="Times New Roman" w:hAnsi="Times New Roman" w:cs="Times New Roman"/>
                <w:shd w:val="clear" w:color="auto" w:fill="FFFFFF"/>
                <w:lang w:eastAsia="ru-RU"/>
              </w:rPr>
              <w:t>«Формирование функциональной</w:t>
            </w:r>
            <w:r w:rsidRPr="00E80E06">
              <w:rPr>
                <w:rFonts w:ascii="Times New Roman" w:eastAsia="Times New Roman" w:hAnsi="Times New Roman" w:cs="Times New Roman"/>
                <w:lang w:eastAsia="ru-RU"/>
              </w:rPr>
              <w:t xml:space="preserve"> </w:t>
            </w:r>
            <w:r w:rsidRPr="00E80E06">
              <w:rPr>
                <w:rFonts w:ascii="Times New Roman" w:eastAsia="Times New Roman" w:hAnsi="Times New Roman" w:cs="Times New Roman"/>
                <w:shd w:val="clear" w:color="auto" w:fill="FFFFFF"/>
                <w:lang w:eastAsia="ru-RU"/>
              </w:rPr>
              <w:t>грамотности у младших школьников»</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6238CE" w:rsidP="00F02E07">
            <w:pPr>
              <w:spacing w:after="0" w:line="240" w:lineRule="auto"/>
              <w:rPr>
                <w:rFonts w:ascii="Times New Roman" w:hAnsi="Times New Roman" w:cs="Times New Roman"/>
              </w:rPr>
            </w:pPr>
            <w:r w:rsidRPr="00E80E06">
              <w:rPr>
                <w:rFonts w:ascii="Times New Roman" w:hAnsi="Times New Roman" w:cs="Times New Roman"/>
              </w:rPr>
              <w:t>ГК «Просвещение»</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contextualSpacing/>
              <w:rPr>
                <w:rFonts w:ascii="Times New Roman" w:hAnsi="Times New Roman" w:cs="Times New Roman"/>
              </w:rPr>
            </w:pPr>
            <w:r w:rsidRPr="00E80E06">
              <w:rPr>
                <w:rFonts w:ascii="Times New Roman" w:hAnsi="Times New Roman" w:cs="Times New Roman"/>
                <w:shd w:val="clear" w:color="auto" w:fill="FFFFFF"/>
              </w:rPr>
              <w:t>«Новый Федеральный</w:t>
            </w:r>
            <w:r w:rsidRPr="00E80E06">
              <w:rPr>
                <w:rFonts w:ascii="Times New Roman" w:hAnsi="Times New Roman" w:cs="Times New Roman"/>
              </w:rPr>
              <w:t xml:space="preserve"> </w:t>
            </w:r>
            <w:r w:rsidRPr="00E80E06">
              <w:rPr>
                <w:rFonts w:ascii="Times New Roman" w:hAnsi="Times New Roman" w:cs="Times New Roman"/>
                <w:shd w:val="clear" w:color="auto" w:fill="FFFFFF"/>
              </w:rPr>
              <w:t>перечень учебников для начального</w:t>
            </w:r>
            <w:r w:rsidRPr="00E80E06">
              <w:rPr>
                <w:rFonts w:ascii="Times New Roman" w:hAnsi="Times New Roman" w:cs="Times New Roman"/>
              </w:rPr>
              <w:t xml:space="preserve"> </w:t>
            </w:r>
            <w:r w:rsidRPr="00E80E06">
              <w:rPr>
                <w:rFonts w:ascii="Times New Roman" w:hAnsi="Times New Roman" w:cs="Times New Roman"/>
                <w:shd w:val="clear" w:color="auto" w:fill="FFFFFF"/>
              </w:rPr>
              <w:t>общего образования: какие учебники</w:t>
            </w:r>
            <w:r w:rsidRPr="00E80E06">
              <w:rPr>
                <w:rFonts w:ascii="Times New Roman" w:hAnsi="Times New Roman" w:cs="Times New Roman"/>
              </w:rPr>
              <w:t xml:space="preserve"> </w:t>
            </w:r>
            <w:r w:rsidRPr="00E80E06">
              <w:rPr>
                <w:rFonts w:ascii="Times New Roman" w:hAnsi="Times New Roman" w:cs="Times New Roman"/>
                <w:shd w:val="clear" w:color="auto" w:fill="FFFFFF"/>
              </w:rPr>
              <w:t>можно использовать в образовательном</w:t>
            </w:r>
            <w:r w:rsidRPr="00E80E06">
              <w:rPr>
                <w:rFonts w:ascii="Times New Roman" w:hAnsi="Times New Roman" w:cs="Times New Roman"/>
              </w:rPr>
              <w:t xml:space="preserve"> </w:t>
            </w:r>
            <w:r w:rsidRPr="00E80E06">
              <w:rPr>
                <w:rFonts w:ascii="Times New Roman" w:hAnsi="Times New Roman" w:cs="Times New Roman"/>
                <w:shd w:val="clear" w:color="auto" w:fill="FFFFFF"/>
              </w:rPr>
              <w:t>процессе с 2023 года?»</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ЕДСО</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shd w:val="clear" w:color="auto" w:fill="FFFFFF"/>
              </w:rPr>
            </w:pPr>
            <w:r w:rsidRPr="00E80E06">
              <w:rPr>
                <w:rFonts w:ascii="Times New Roman" w:hAnsi="Times New Roman" w:cs="Times New Roman"/>
                <w:bCs/>
              </w:rPr>
              <w:t xml:space="preserve">«Преодоление трудностей формирования у младших школьников смыслового чтения» </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r w:rsidR="00F02E07" w:rsidRPr="00E80E06" w:rsidTr="00F12874">
        <w:trPr>
          <w:trHeight w:val="255"/>
        </w:trPr>
        <w:tc>
          <w:tcPr>
            <w:tcW w:w="843" w:type="dxa"/>
            <w:vMerge/>
            <w:tcBorders>
              <w:left w:val="single" w:sz="4" w:space="0" w:color="auto"/>
              <w:right w:val="single" w:sz="4" w:space="0" w:color="auto"/>
            </w:tcBorders>
          </w:tcPr>
          <w:p w:rsidR="00F81E73" w:rsidRPr="00E80E06" w:rsidRDefault="00F81E73" w:rsidP="00F02E07">
            <w:pPr>
              <w:spacing w:after="0" w:line="240" w:lineRule="auto"/>
              <w:rPr>
                <w:rFonts w:ascii="Times New Roman" w:eastAsia="Times New Roman" w:hAnsi="Times New Roman" w:cs="Times New Roman"/>
                <w:lang w:eastAsia="ru-RU"/>
              </w:rPr>
            </w:pPr>
          </w:p>
        </w:tc>
        <w:tc>
          <w:tcPr>
            <w:tcW w:w="1993" w:type="dxa"/>
            <w:tcBorders>
              <w:top w:val="nil"/>
              <w:left w:val="single" w:sz="4" w:space="0" w:color="auto"/>
              <w:bottom w:val="nil"/>
              <w:right w:val="single" w:sz="4" w:space="0" w:color="auto"/>
            </w:tcBorders>
            <w:shd w:val="clear" w:color="auto" w:fill="auto"/>
          </w:tcPr>
          <w:p w:rsidR="00F81E73" w:rsidRPr="00E80E06" w:rsidRDefault="00F81E73" w:rsidP="00F02E07">
            <w:pPr>
              <w:spacing w:after="0" w:line="240" w:lineRule="auto"/>
              <w:rPr>
                <w:rFonts w:ascii="Times New Roman" w:hAnsi="Times New Roman" w:cs="Times New Roman"/>
              </w:rPr>
            </w:pPr>
            <w:r w:rsidRPr="00E80E06">
              <w:rPr>
                <w:rFonts w:ascii="Times New Roman" w:hAnsi="Times New Roman" w:cs="Times New Roman"/>
              </w:rPr>
              <w:t>ИРО. г. Ярославль</w:t>
            </w:r>
          </w:p>
        </w:tc>
        <w:tc>
          <w:tcPr>
            <w:tcW w:w="708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both"/>
              <w:rPr>
                <w:rFonts w:ascii="Times New Roman" w:hAnsi="Times New Roman" w:cs="Times New Roman"/>
                <w:bCs/>
              </w:rPr>
            </w:pPr>
            <w:r w:rsidRPr="00E80E06">
              <w:rPr>
                <w:rFonts w:ascii="Times New Roman" w:eastAsia="Times New Roman" w:hAnsi="Times New Roman" w:cs="Times New Roman"/>
                <w:lang w:eastAsia="ru-RU"/>
              </w:rPr>
              <w:t xml:space="preserve">«Достижение </w:t>
            </w:r>
            <w:proofErr w:type="spellStart"/>
            <w:r w:rsidRPr="00E80E06">
              <w:rPr>
                <w:rFonts w:ascii="Times New Roman" w:eastAsia="Times New Roman" w:hAnsi="Times New Roman" w:cs="Times New Roman"/>
                <w:lang w:eastAsia="ru-RU"/>
              </w:rPr>
              <w:t>метапредметных</w:t>
            </w:r>
            <w:proofErr w:type="spellEnd"/>
            <w:r w:rsidRPr="00E80E06">
              <w:rPr>
                <w:rFonts w:ascii="Times New Roman" w:eastAsia="Times New Roman" w:hAnsi="Times New Roman" w:cs="Times New Roman"/>
                <w:lang w:eastAsia="ru-RU"/>
              </w:rPr>
              <w:t xml:space="preserve"> образовательных результатов в начальной школе»</w:t>
            </w:r>
          </w:p>
        </w:tc>
        <w:tc>
          <w:tcPr>
            <w:tcW w:w="567" w:type="dxa"/>
            <w:tcBorders>
              <w:top w:val="nil"/>
              <w:left w:val="nil"/>
              <w:bottom w:val="nil"/>
              <w:right w:val="single" w:sz="4" w:space="0" w:color="auto"/>
            </w:tcBorders>
            <w:shd w:val="clear" w:color="auto" w:fill="auto"/>
          </w:tcPr>
          <w:p w:rsidR="00F81E73" w:rsidRPr="00E80E06" w:rsidRDefault="00F81E73" w:rsidP="00F02E07">
            <w:pPr>
              <w:spacing w:after="0" w:line="240" w:lineRule="auto"/>
              <w:jc w:val="right"/>
              <w:rPr>
                <w:rFonts w:ascii="Times New Roman" w:eastAsia="Times New Roman" w:hAnsi="Times New Roman" w:cs="Times New Roman"/>
                <w:lang w:eastAsia="ru-RU"/>
              </w:rPr>
            </w:pPr>
            <w:r w:rsidRPr="00E80E06">
              <w:rPr>
                <w:rFonts w:ascii="Times New Roman" w:eastAsia="Times New Roman" w:hAnsi="Times New Roman" w:cs="Times New Roman"/>
                <w:lang w:eastAsia="ru-RU"/>
              </w:rPr>
              <w:t>1</w:t>
            </w:r>
          </w:p>
        </w:tc>
      </w:tr>
    </w:tbl>
    <w:p w:rsidR="0033450C" w:rsidRPr="004D0D81" w:rsidRDefault="00FC3888" w:rsidP="004D0D81">
      <w:pPr>
        <w:spacing w:after="0" w:line="240" w:lineRule="auto"/>
        <w:ind w:left="-907" w:firstLine="907"/>
        <w:jc w:val="both"/>
        <w:rPr>
          <w:rFonts w:ascii="Times New Roman" w:hAnsi="Times New Roman" w:cs="Times New Roman"/>
          <w:sz w:val="24"/>
          <w:szCs w:val="24"/>
        </w:rPr>
      </w:pPr>
      <w:r w:rsidRPr="004D0D81">
        <w:rPr>
          <w:rFonts w:ascii="Times New Roman" w:hAnsi="Times New Roman" w:cs="Times New Roman"/>
          <w:sz w:val="24"/>
          <w:szCs w:val="24"/>
        </w:rPr>
        <w:t xml:space="preserve">Кроме этого </w:t>
      </w:r>
      <w:r w:rsidR="00F93F0D" w:rsidRPr="004D0D81">
        <w:rPr>
          <w:rFonts w:ascii="Times New Roman" w:hAnsi="Times New Roman" w:cs="Times New Roman"/>
          <w:sz w:val="24"/>
          <w:szCs w:val="24"/>
        </w:rPr>
        <w:t xml:space="preserve">в </w:t>
      </w:r>
      <w:r w:rsidR="003C4456" w:rsidRPr="004D0D81">
        <w:rPr>
          <w:rFonts w:ascii="Times New Roman" w:hAnsi="Times New Roman" w:cs="Times New Roman"/>
          <w:sz w:val="24"/>
          <w:szCs w:val="24"/>
        </w:rPr>
        <w:t>рамках методического сопровождения образовательных организаций по введению обновленных ФГОС</w:t>
      </w:r>
      <w:r w:rsidR="00E80AF6" w:rsidRPr="004D0D81">
        <w:rPr>
          <w:rFonts w:ascii="Times New Roman" w:hAnsi="Times New Roman" w:cs="Times New Roman"/>
          <w:sz w:val="24"/>
          <w:szCs w:val="24"/>
        </w:rPr>
        <w:t xml:space="preserve"> и ФОП</w:t>
      </w:r>
      <w:r w:rsidR="003C4456" w:rsidRPr="004D0D81">
        <w:rPr>
          <w:rFonts w:ascii="Times New Roman" w:hAnsi="Times New Roman" w:cs="Times New Roman"/>
          <w:sz w:val="24"/>
          <w:szCs w:val="24"/>
        </w:rPr>
        <w:t xml:space="preserve"> в </w:t>
      </w:r>
      <w:r w:rsidR="00F93F0D" w:rsidRPr="004D0D81">
        <w:rPr>
          <w:rFonts w:ascii="Times New Roman" w:hAnsi="Times New Roman" w:cs="Times New Roman"/>
          <w:sz w:val="24"/>
          <w:szCs w:val="24"/>
        </w:rPr>
        <w:t>2022-2023г. провед</w:t>
      </w:r>
      <w:r w:rsidR="00E80AF6" w:rsidRPr="004D0D81">
        <w:rPr>
          <w:rFonts w:ascii="Times New Roman" w:hAnsi="Times New Roman" w:cs="Times New Roman"/>
          <w:sz w:val="24"/>
          <w:szCs w:val="24"/>
        </w:rPr>
        <w:t xml:space="preserve">ён </w:t>
      </w:r>
      <w:r w:rsidR="00E80AF6" w:rsidRPr="00100CAA">
        <w:rPr>
          <w:rFonts w:ascii="Times New Roman" w:hAnsi="Times New Roman" w:cs="Times New Roman"/>
          <w:b/>
          <w:sz w:val="24"/>
          <w:szCs w:val="24"/>
        </w:rPr>
        <w:t>цикл</w:t>
      </w:r>
      <w:r w:rsidR="00F93F0D" w:rsidRPr="00100CAA">
        <w:rPr>
          <w:rFonts w:ascii="Times New Roman" w:hAnsi="Times New Roman" w:cs="Times New Roman"/>
          <w:b/>
          <w:sz w:val="24"/>
          <w:szCs w:val="24"/>
        </w:rPr>
        <w:t xml:space="preserve"> </w:t>
      </w:r>
      <w:r w:rsidR="00D334FC">
        <w:rPr>
          <w:rFonts w:ascii="Times New Roman" w:hAnsi="Times New Roman" w:cs="Times New Roman"/>
          <w:b/>
          <w:sz w:val="24"/>
          <w:szCs w:val="24"/>
        </w:rPr>
        <w:t xml:space="preserve">районных </w:t>
      </w:r>
      <w:r w:rsidR="00F93F0D" w:rsidRPr="00100CAA">
        <w:rPr>
          <w:rFonts w:ascii="Times New Roman" w:hAnsi="Times New Roman" w:cs="Times New Roman"/>
          <w:b/>
          <w:sz w:val="24"/>
          <w:szCs w:val="24"/>
        </w:rPr>
        <w:t>методически</w:t>
      </w:r>
      <w:r w:rsidR="00E80AF6" w:rsidRPr="00100CAA">
        <w:rPr>
          <w:rFonts w:ascii="Times New Roman" w:hAnsi="Times New Roman" w:cs="Times New Roman"/>
          <w:b/>
          <w:sz w:val="24"/>
          <w:szCs w:val="24"/>
        </w:rPr>
        <w:t>х</w:t>
      </w:r>
      <w:r w:rsidR="00F93F0D" w:rsidRPr="00100CAA">
        <w:rPr>
          <w:rFonts w:ascii="Times New Roman" w:hAnsi="Times New Roman" w:cs="Times New Roman"/>
          <w:b/>
          <w:sz w:val="24"/>
          <w:szCs w:val="24"/>
        </w:rPr>
        <w:t xml:space="preserve"> совет</w:t>
      </w:r>
      <w:r w:rsidR="00E80AF6" w:rsidRPr="00100CAA">
        <w:rPr>
          <w:rFonts w:ascii="Times New Roman" w:hAnsi="Times New Roman" w:cs="Times New Roman"/>
          <w:b/>
          <w:sz w:val="24"/>
          <w:szCs w:val="24"/>
        </w:rPr>
        <w:t>ов</w:t>
      </w:r>
      <w:r w:rsidR="00E80AF6" w:rsidRPr="004D0D81">
        <w:rPr>
          <w:rFonts w:ascii="Times New Roman" w:hAnsi="Times New Roman" w:cs="Times New Roman"/>
          <w:sz w:val="24"/>
          <w:szCs w:val="24"/>
        </w:rPr>
        <w:t xml:space="preserve"> </w:t>
      </w:r>
      <w:r w:rsidR="00F93F0D" w:rsidRPr="004D0D81">
        <w:rPr>
          <w:rFonts w:ascii="Times New Roman" w:hAnsi="Times New Roman" w:cs="Times New Roman"/>
          <w:sz w:val="24"/>
          <w:szCs w:val="24"/>
        </w:rPr>
        <w:t>для директор</w:t>
      </w:r>
      <w:r w:rsidR="008D513F" w:rsidRPr="004D0D81">
        <w:rPr>
          <w:rFonts w:ascii="Times New Roman" w:hAnsi="Times New Roman" w:cs="Times New Roman"/>
          <w:sz w:val="24"/>
          <w:szCs w:val="24"/>
        </w:rPr>
        <w:t>о</w:t>
      </w:r>
      <w:r w:rsidR="00F93F0D" w:rsidRPr="004D0D81">
        <w:rPr>
          <w:rFonts w:ascii="Times New Roman" w:hAnsi="Times New Roman" w:cs="Times New Roman"/>
          <w:sz w:val="24"/>
          <w:szCs w:val="24"/>
        </w:rPr>
        <w:t>в, заместителей директоров</w:t>
      </w:r>
      <w:r w:rsidR="008D513F" w:rsidRPr="004D0D81">
        <w:rPr>
          <w:rFonts w:ascii="Times New Roman" w:hAnsi="Times New Roman" w:cs="Times New Roman"/>
          <w:sz w:val="24"/>
          <w:szCs w:val="24"/>
        </w:rPr>
        <w:t xml:space="preserve"> по УВР и ответственных за методическую работу в школе</w:t>
      </w:r>
      <w:r w:rsidR="004D0D81" w:rsidRPr="004D0D81">
        <w:rPr>
          <w:rFonts w:ascii="Times New Roman" w:hAnsi="Times New Roman" w:cs="Times New Roman"/>
          <w:sz w:val="24"/>
          <w:szCs w:val="24"/>
        </w:rPr>
        <w:t xml:space="preserve"> по подготовке</w:t>
      </w:r>
      <w:r w:rsidR="008D513F" w:rsidRPr="004D0D81">
        <w:rPr>
          <w:rFonts w:ascii="Times New Roman" w:hAnsi="Times New Roman" w:cs="Times New Roman"/>
          <w:sz w:val="24"/>
          <w:szCs w:val="24"/>
        </w:rPr>
        <w:t xml:space="preserve"> </w:t>
      </w:r>
      <w:r w:rsidR="00470509" w:rsidRPr="004D0D81">
        <w:rPr>
          <w:rFonts w:ascii="Times New Roman" w:hAnsi="Times New Roman" w:cs="Times New Roman"/>
          <w:sz w:val="24"/>
          <w:szCs w:val="24"/>
        </w:rPr>
        <w:t>введения ФОП</w:t>
      </w:r>
      <w:r w:rsidR="0033450C" w:rsidRPr="004D0D81">
        <w:rPr>
          <w:rFonts w:ascii="Times New Roman" w:hAnsi="Times New Roman" w:cs="Times New Roman"/>
          <w:sz w:val="24"/>
          <w:szCs w:val="24"/>
        </w:rPr>
        <w:t xml:space="preserve"> НОО</w:t>
      </w:r>
      <w:r w:rsidR="00850740" w:rsidRPr="004D0D81">
        <w:rPr>
          <w:rFonts w:ascii="Times New Roman" w:hAnsi="Times New Roman" w:cs="Times New Roman"/>
          <w:sz w:val="24"/>
          <w:szCs w:val="24"/>
        </w:rPr>
        <w:t>, ФОП ООО, ФОП СОО</w:t>
      </w:r>
      <w:r w:rsidR="004D0D81" w:rsidRPr="004D0D81">
        <w:rPr>
          <w:rFonts w:ascii="Times New Roman" w:hAnsi="Times New Roman" w:cs="Times New Roman"/>
          <w:sz w:val="24"/>
          <w:szCs w:val="24"/>
        </w:rPr>
        <w:t>. Рассмотрены актуальные вопросы:</w:t>
      </w:r>
    </w:p>
    <w:p w:rsidR="00470509" w:rsidRPr="004D0D81" w:rsidRDefault="0033450C" w:rsidP="004D0D81">
      <w:pPr>
        <w:spacing w:after="0" w:line="240" w:lineRule="auto"/>
        <w:jc w:val="both"/>
        <w:rPr>
          <w:rFonts w:ascii="Times New Roman" w:hAnsi="Times New Roman" w:cs="Times New Roman"/>
          <w:sz w:val="24"/>
          <w:szCs w:val="24"/>
        </w:rPr>
      </w:pPr>
      <w:r w:rsidRPr="004D0D81">
        <w:rPr>
          <w:rFonts w:ascii="Times New Roman" w:hAnsi="Times New Roman" w:cs="Times New Roman"/>
          <w:sz w:val="24"/>
          <w:szCs w:val="24"/>
        </w:rPr>
        <w:t xml:space="preserve">- </w:t>
      </w:r>
      <w:r w:rsidR="00470509" w:rsidRPr="004D0D81">
        <w:rPr>
          <w:rFonts w:ascii="Times New Roman" w:hAnsi="Times New Roman" w:cs="Times New Roman"/>
          <w:sz w:val="24"/>
          <w:szCs w:val="24"/>
        </w:rPr>
        <w:t>внесение изменений в локальные нормативные акты образовательной организации</w:t>
      </w:r>
      <w:r w:rsidR="009D7089" w:rsidRPr="004D0D81">
        <w:rPr>
          <w:rFonts w:ascii="Times New Roman" w:hAnsi="Times New Roman" w:cs="Times New Roman"/>
          <w:sz w:val="24"/>
          <w:szCs w:val="24"/>
        </w:rPr>
        <w:t xml:space="preserve"> и представление ООП и её частей на сайте образовательной организации</w:t>
      </w:r>
      <w:r w:rsidR="00470509" w:rsidRPr="004D0D81">
        <w:rPr>
          <w:rFonts w:ascii="Times New Roman" w:hAnsi="Times New Roman" w:cs="Times New Roman"/>
          <w:sz w:val="24"/>
          <w:szCs w:val="24"/>
        </w:rPr>
        <w:t>;</w:t>
      </w:r>
    </w:p>
    <w:p w:rsidR="00414C9D" w:rsidRPr="004D0D81" w:rsidRDefault="00850740" w:rsidP="004D0D81">
      <w:pPr>
        <w:spacing w:after="0" w:line="240" w:lineRule="auto"/>
        <w:jc w:val="both"/>
        <w:rPr>
          <w:rFonts w:ascii="Times New Roman" w:hAnsi="Times New Roman" w:cs="Times New Roman"/>
          <w:sz w:val="24"/>
          <w:szCs w:val="24"/>
        </w:rPr>
      </w:pPr>
      <w:r w:rsidRPr="004D0D81">
        <w:rPr>
          <w:rFonts w:ascii="Times New Roman" w:hAnsi="Times New Roman" w:cs="Times New Roman"/>
          <w:sz w:val="24"/>
          <w:szCs w:val="24"/>
        </w:rPr>
        <w:t xml:space="preserve">- </w:t>
      </w:r>
      <w:r w:rsidR="00470509" w:rsidRPr="00470509">
        <w:rPr>
          <w:rFonts w:ascii="Times New Roman" w:hAnsi="Times New Roman" w:cs="Times New Roman"/>
          <w:sz w:val="24"/>
          <w:szCs w:val="24"/>
        </w:rPr>
        <w:t>особенности и механизмы реализации</w:t>
      </w:r>
      <w:r w:rsidR="00414C9D" w:rsidRPr="004D0D81">
        <w:rPr>
          <w:rFonts w:ascii="Times New Roman" w:hAnsi="Times New Roman" w:cs="Times New Roman"/>
          <w:sz w:val="24"/>
          <w:szCs w:val="24"/>
        </w:rPr>
        <w:t xml:space="preserve"> ФОП</w:t>
      </w:r>
      <w:r w:rsidR="00DB333B" w:rsidRPr="004D0D81">
        <w:rPr>
          <w:rFonts w:ascii="Times New Roman" w:hAnsi="Times New Roman" w:cs="Times New Roman"/>
          <w:sz w:val="24"/>
          <w:szCs w:val="24"/>
        </w:rPr>
        <w:t xml:space="preserve"> и </w:t>
      </w:r>
      <w:r w:rsidR="00ED7032" w:rsidRPr="00470509">
        <w:rPr>
          <w:rFonts w:ascii="Times New Roman" w:hAnsi="Times New Roman" w:cs="Times New Roman"/>
          <w:sz w:val="24"/>
          <w:szCs w:val="24"/>
        </w:rPr>
        <w:t>оценк</w:t>
      </w:r>
      <w:r w:rsidR="00DB333B" w:rsidRPr="004D0D81">
        <w:rPr>
          <w:rFonts w:ascii="Times New Roman" w:hAnsi="Times New Roman" w:cs="Times New Roman"/>
          <w:sz w:val="24"/>
          <w:szCs w:val="24"/>
        </w:rPr>
        <w:t>а</w:t>
      </w:r>
      <w:r w:rsidR="00ED7032" w:rsidRPr="00470509">
        <w:rPr>
          <w:rFonts w:ascii="Times New Roman" w:hAnsi="Times New Roman" w:cs="Times New Roman"/>
          <w:sz w:val="24"/>
          <w:szCs w:val="24"/>
        </w:rPr>
        <w:t xml:space="preserve"> достижения планируемых результатов;</w:t>
      </w:r>
    </w:p>
    <w:p w:rsidR="00470509" w:rsidRPr="00470509" w:rsidRDefault="00414C9D" w:rsidP="004D0D81">
      <w:pPr>
        <w:spacing w:after="0" w:line="240" w:lineRule="auto"/>
        <w:rPr>
          <w:rFonts w:ascii="Times New Roman" w:hAnsi="Times New Roman" w:cs="Times New Roman"/>
          <w:sz w:val="24"/>
          <w:szCs w:val="24"/>
        </w:rPr>
      </w:pPr>
      <w:r w:rsidRPr="004D0D81">
        <w:rPr>
          <w:rFonts w:ascii="Times New Roman" w:hAnsi="Times New Roman" w:cs="Times New Roman"/>
          <w:sz w:val="24"/>
          <w:szCs w:val="24"/>
        </w:rPr>
        <w:t>- о</w:t>
      </w:r>
      <w:r w:rsidR="00470509" w:rsidRPr="00470509">
        <w:rPr>
          <w:rFonts w:ascii="Times New Roman" w:hAnsi="Times New Roman" w:cs="Times New Roman"/>
          <w:sz w:val="24"/>
          <w:szCs w:val="24"/>
        </w:rPr>
        <w:t xml:space="preserve">собенности </w:t>
      </w:r>
      <w:r w:rsidR="00ED7032" w:rsidRPr="004D0D81">
        <w:rPr>
          <w:rFonts w:ascii="Times New Roman" w:hAnsi="Times New Roman" w:cs="Times New Roman"/>
          <w:sz w:val="24"/>
          <w:szCs w:val="24"/>
        </w:rPr>
        <w:t xml:space="preserve">формирования учебного плана </w:t>
      </w:r>
      <w:r w:rsidR="00ED7032" w:rsidRPr="00BF45D4">
        <w:rPr>
          <w:rFonts w:ascii="Times New Roman" w:hAnsi="Times New Roman" w:cs="Times New Roman"/>
          <w:sz w:val="24"/>
          <w:szCs w:val="24"/>
        </w:rPr>
        <w:t>на основе Федерального учебного плана</w:t>
      </w:r>
      <w:r w:rsidR="00ED7032" w:rsidRPr="004D0D81">
        <w:rPr>
          <w:rFonts w:ascii="Times New Roman" w:hAnsi="Times New Roman" w:cs="Times New Roman"/>
          <w:sz w:val="24"/>
          <w:szCs w:val="24"/>
        </w:rPr>
        <w:t xml:space="preserve"> разных уровней</w:t>
      </w:r>
      <w:r w:rsidR="00470509" w:rsidRPr="00470509">
        <w:rPr>
          <w:rFonts w:ascii="Times New Roman" w:hAnsi="Times New Roman" w:cs="Times New Roman"/>
          <w:sz w:val="24"/>
          <w:szCs w:val="24"/>
        </w:rPr>
        <w:t>;</w:t>
      </w:r>
    </w:p>
    <w:p w:rsidR="008117DE" w:rsidRPr="004D0D81" w:rsidRDefault="00FA2B81" w:rsidP="004D0D81">
      <w:pPr>
        <w:spacing w:after="0" w:line="240" w:lineRule="auto"/>
        <w:jc w:val="both"/>
        <w:rPr>
          <w:rFonts w:ascii="Times New Roman" w:hAnsi="Times New Roman" w:cs="Times New Roman"/>
          <w:b/>
          <w:sz w:val="24"/>
          <w:szCs w:val="24"/>
        </w:rPr>
      </w:pPr>
      <w:r w:rsidRPr="004D0D81">
        <w:rPr>
          <w:rFonts w:ascii="Times New Roman" w:hAnsi="Times New Roman" w:cs="Times New Roman"/>
          <w:sz w:val="24"/>
          <w:szCs w:val="24"/>
        </w:rPr>
        <w:t>-</w:t>
      </w:r>
      <w:r w:rsidRPr="004D0D81">
        <w:rPr>
          <w:rFonts w:ascii="Times New Roman" w:hAnsi="Times New Roman" w:cs="Times New Roman"/>
          <w:b/>
          <w:sz w:val="24"/>
          <w:szCs w:val="24"/>
        </w:rPr>
        <w:t xml:space="preserve"> </w:t>
      </w:r>
      <w:r w:rsidRPr="004D0D81">
        <w:rPr>
          <w:rFonts w:ascii="Times New Roman" w:hAnsi="Times New Roman" w:cs="Times New Roman"/>
          <w:sz w:val="24"/>
          <w:szCs w:val="24"/>
        </w:rPr>
        <w:t>о</w:t>
      </w:r>
      <w:r w:rsidR="00470509" w:rsidRPr="004D0D81">
        <w:rPr>
          <w:rFonts w:ascii="Times New Roman" w:hAnsi="Times New Roman" w:cs="Times New Roman"/>
          <w:sz w:val="24"/>
          <w:szCs w:val="24"/>
        </w:rPr>
        <w:t>собенности</w:t>
      </w:r>
      <w:r w:rsidR="00C745C9" w:rsidRPr="004D0D81">
        <w:rPr>
          <w:rFonts w:ascii="Times New Roman" w:hAnsi="Times New Roman" w:cs="Times New Roman"/>
          <w:sz w:val="24"/>
          <w:szCs w:val="24"/>
        </w:rPr>
        <w:t xml:space="preserve"> планирования и</w:t>
      </w:r>
      <w:r w:rsidR="00470509" w:rsidRPr="004D0D81">
        <w:rPr>
          <w:rFonts w:ascii="Times New Roman" w:hAnsi="Times New Roman" w:cs="Times New Roman"/>
          <w:sz w:val="24"/>
          <w:szCs w:val="24"/>
        </w:rPr>
        <w:t xml:space="preserve"> организации воспитательной работы в соответствии с Федеральным планом</w:t>
      </w:r>
      <w:r w:rsidR="00367733" w:rsidRPr="004D0D81">
        <w:rPr>
          <w:rFonts w:ascii="Times New Roman" w:hAnsi="Times New Roman" w:cs="Times New Roman"/>
          <w:sz w:val="24"/>
          <w:szCs w:val="24"/>
        </w:rPr>
        <w:t>;</w:t>
      </w:r>
      <w:r w:rsidR="00BF45D4" w:rsidRPr="004D0D81">
        <w:rPr>
          <w:rFonts w:ascii="Times New Roman" w:hAnsi="Times New Roman" w:cs="Times New Roman"/>
          <w:b/>
          <w:sz w:val="24"/>
          <w:szCs w:val="24"/>
        </w:rPr>
        <w:t xml:space="preserve"> </w:t>
      </w:r>
    </w:p>
    <w:p w:rsidR="00367733" w:rsidRPr="004D0D81" w:rsidRDefault="00D62D03" w:rsidP="004D0D81">
      <w:pPr>
        <w:spacing w:after="0" w:line="240" w:lineRule="auto"/>
        <w:jc w:val="both"/>
        <w:rPr>
          <w:rFonts w:ascii="Times New Roman" w:hAnsi="Times New Roman" w:cs="Times New Roman"/>
          <w:sz w:val="24"/>
          <w:szCs w:val="24"/>
        </w:rPr>
      </w:pPr>
      <w:r w:rsidRPr="004D0D81">
        <w:rPr>
          <w:rFonts w:ascii="Times New Roman" w:hAnsi="Times New Roman" w:cs="Times New Roman"/>
          <w:b/>
          <w:sz w:val="24"/>
          <w:szCs w:val="24"/>
        </w:rPr>
        <w:t xml:space="preserve">- </w:t>
      </w:r>
      <w:r w:rsidR="00367733" w:rsidRPr="004D0D81">
        <w:rPr>
          <w:rFonts w:ascii="Times New Roman" w:hAnsi="Times New Roman" w:cs="Times New Roman"/>
          <w:sz w:val="24"/>
          <w:szCs w:val="24"/>
        </w:rPr>
        <w:t>обоснование и выбор программ внеурочной деятельности и дополнительного образования в образовательной организации</w:t>
      </w:r>
      <w:r w:rsidR="008117DE" w:rsidRPr="004D0D81">
        <w:rPr>
          <w:rFonts w:ascii="Times New Roman" w:hAnsi="Times New Roman" w:cs="Times New Roman"/>
          <w:sz w:val="24"/>
          <w:szCs w:val="24"/>
        </w:rPr>
        <w:t>;</w:t>
      </w:r>
    </w:p>
    <w:p w:rsidR="00332FD0" w:rsidRPr="004D0D81" w:rsidRDefault="00C17BFE" w:rsidP="004D0D81">
      <w:pPr>
        <w:pStyle w:val="TableParagraph"/>
        <w:spacing w:line="240" w:lineRule="auto"/>
        <w:ind w:left="0"/>
        <w:jc w:val="both"/>
        <w:rPr>
          <w:rFonts w:eastAsiaTheme="minorHAnsi"/>
          <w:sz w:val="24"/>
          <w:szCs w:val="24"/>
        </w:rPr>
      </w:pPr>
      <w:r w:rsidRPr="004D0D81">
        <w:rPr>
          <w:rFonts w:eastAsiaTheme="minorHAnsi"/>
          <w:sz w:val="24"/>
          <w:szCs w:val="24"/>
        </w:rPr>
        <w:t>-</w:t>
      </w:r>
      <w:r w:rsidR="009D7089" w:rsidRPr="004D0D81">
        <w:rPr>
          <w:rFonts w:eastAsiaTheme="minorHAnsi"/>
          <w:sz w:val="24"/>
          <w:szCs w:val="24"/>
        </w:rPr>
        <w:t xml:space="preserve"> </w:t>
      </w:r>
      <w:r w:rsidRPr="004D0D81">
        <w:rPr>
          <w:rFonts w:eastAsiaTheme="minorHAnsi"/>
          <w:sz w:val="24"/>
          <w:szCs w:val="24"/>
        </w:rPr>
        <w:t>о</w:t>
      </w:r>
      <w:r w:rsidR="00BF45D4" w:rsidRPr="004D0D81">
        <w:rPr>
          <w:rFonts w:eastAsiaTheme="minorHAnsi"/>
          <w:sz w:val="24"/>
          <w:szCs w:val="24"/>
        </w:rPr>
        <w:t xml:space="preserve">беспечение внедрения программ </w:t>
      </w:r>
      <w:proofErr w:type="spellStart"/>
      <w:r w:rsidR="00BF45D4" w:rsidRPr="004D0D81">
        <w:rPr>
          <w:rFonts w:eastAsiaTheme="minorHAnsi"/>
          <w:sz w:val="24"/>
          <w:szCs w:val="24"/>
        </w:rPr>
        <w:t>внутришкольной</w:t>
      </w:r>
      <w:proofErr w:type="spellEnd"/>
      <w:r w:rsidR="00BF45D4" w:rsidRPr="004D0D81">
        <w:rPr>
          <w:rFonts w:eastAsiaTheme="minorHAnsi"/>
          <w:sz w:val="24"/>
          <w:szCs w:val="24"/>
        </w:rPr>
        <w:t xml:space="preserve"> системы профилактики учебной </w:t>
      </w:r>
      <w:proofErr w:type="spellStart"/>
      <w:r w:rsidR="00BF45D4" w:rsidRPr="004D0D81">
        <w:rPr>
          <w:rFonts w:eastAsiaTheme="minorHAnsi"/>
          <w:sz w:val="24"/>
          <w:szCs w:val="24"/>
        </w:rPr>
        <w:t>неуспешности</w:t>
      </w:r>
      <w:proofErr w:type="spellEnd"/>
      <w:r w:rsidR="008117DE" w:rsidRPr="004D0D81">
        <w:rPr>
          <w:rFonts w:eastAsiaTheme="minorHAnsi"/>
          <w:sz w:val="24"/>
          <w:szCs w:val="24"/>
        </w:rPr>
        <w:t>;</w:t>
      </w:r>
    </w:p>
    <w:p w:rsidR="008117DE" w:rsidRPr="004D0D81" w:rsidRDefault="008117DE" w:rsidP="004D0D81">
      <w:pPr>
        <w:pStyle w:val="TableParagraph"/>
        <w:spacing w:line="240" w:lineRule="auto"/>
        <w:ind w:left="-851" w:firstLine="851"/>
        <w:jc w:val="both"/>
        <w:rPr>
          <w:sz w:val="24"/>
          <w:szCs w:val="24"/>
        </w:rPr>
      </w:pPr>
      <w:r w:rsidRPr="004D0D81">
        <w:rPr>
          <w:sz w:val="24"/>
          <w:szCs w:val="24"/>
        </w:rPr>
        <w:t>- ф</w:t>
      </w:r>
      <w:r w:rsidR="00B70A17" w:rsidRPr="004D0D81">
        <w:rPr>
          <w:sz w:val="24"/>
          <w:szCs w:val="24"/>
        </w:rPr>
        <w:t>едеральный перечень учебников</w:t>
      </w:r>
      <w:r w:rsidR="000E08BB" w:rsidRPr="004D0D81">
        <w:rPr>
          <w:sz w:val="24"/>
          <w:szCs w:val="24"/>
        </w:rPr>
        <w:t>.</w:t>
      </w:r>
    </w:p>
    <w:p w:rsidR="00DB333B" w:rsidRPr="004D0D81" w:rsidRDefault="00582154" w:rsidP="004D0D81">
      <w:pPr>
        <w:pStyle w:val="TableParagraph"/>
        <w:spacing w:line="240" w:lineRule="auto"/>
        <w:ind w:left="-851" w:firstLine="425"/>
        <w:jc w:val="both"/>
        <w:rPr>
          <w:sz w:val="24"/>
          <w:szCs w:val="24"/>
        </w:rPr>
      </w:pPr>
      <w:r w:rsidRPr="004D0D81">
        <w:rPr>
          <w:sz w:val="24"/>
          <w:szCs w:val="24"/>
        </w:rPr>
        <w:t>Поднима</w:t>
      </w:r>
      <w:r w:rsidR="0032672C" w:rsidRPr="004D0D81">
        <w:rPr>
          <w:sz w:val="24"/>
          <w:szCs w:val="24"/>
        </w:rPr>
        <w:t>емые вопросы активно обсуждались</w:t>
      </w:r>
      <w:r w:rsidRPr="004D0D81">
        <w:rPr>
          <w:sz w:val="24"/>
          <w:szCs w:val="24"/>
        </w:rPr>
        <w:t xml:space="preserve">, </w:t>
      </w:r>
      <w:r w:rsidR="00D07912" w:rsidRPr="004D0D81">
        <w:rPr>
          <w:sz w:val="24"/>
          <w:szCs w:val="24"/>
        </w:rPr>
        <w:t xml:space="preserve">в решении </w:t>
      </w:r>
      <w:r w:rsidR="00983422" w:rsidRPr="004D0D81">
        <w:rPr>
          <w:sz w:val="24"/>
          <w:szCs w:val="24"/>
        </w:rPr>
        <w:t xml:space="preserve">методических советов </w:t>
      </w:r>
      <w:r w:rsidR="00D07912" w:rsidRPr="004D0D81">
        <w:rPr>
          <w:sz w:val="24"/>
          <w:szCs w:val="24"/>
        </w:rPr>
        <w:t xml:space="preserve">фиксировали </w:t>
      </w:r>
      <w:r w:rsidR="0032672C" w:rsidRPr="004D0D81">
        <w:rPr>
          <w:sz w:val="24"/>
          <w:szCs w:val="24"/>
        </w:rPr>
        <w:t>практически</w:t>
      </w:r>
      <w:r w:rsidR="00D07912" w:rsidRPr="004D0D81">
        <w:rPr>
          <w:sz w:val="24"/>
          <w:szCs w:val="24"/>
        </w:rPr>
        <w:t>е</w:t>
      </w:r>
      <w:r w:rsidR="0032672C" w:rsidRPr="004D0D81">
        <w:rPr>
          <w:sz w:val="24"/>
          <w:szCs w:val="24"/>
        </w:rPr>
        <w:t xml:space="preserve"> рекомендаци</w:t>
      </w:r>
      <w:r w:rsidR="00D07912" w:rsidRPr="004D0D81">
        <w:rPr>
          <w:sz w:val="24"/>
          <w:szCs w:val="24"/>
        </w:rPr>
        <w:t>и</w:t>
      </w:r>
      <w:r w:rsidR="0032672C" w:rsidRPr="004D0D81">
        <w:rPr>
          <w:sz w:val="24"/>
          <w:szCs w:val="24"/>
        </w:rPr>
        <w:t xml:space="preserve"> и конкретны</w:t>
      </w:r>
      <w:r w:rsidR="00D07912" w:rsidRPr="004D0D81">
        <w:rPr>
          <w:sz w:val="24"/>
          <w:szCs w:val="24"/>
        </w:rPr>
        <w:t>е</w:t>
      </w:r>
      <w:r w:rsidR="0032672C" w:rsidRPr="004D0D81">
        <w:rPr>
          <w:sz w:val="24"/>
          <w:szCs w:val="24"/>
        </w:rPr>
        <w:t xml:space="preserve"> управленчески</w:t>
      </w:r>
      <w:r w:rsidR="00D07912" w:rsidRPr="004D0D81">
        <w:rPr>
          <w:sz w:val="24"/>
          <w:szCs w:val="24"/>
        </w:rPr>
        <w:t>е</w:t>
      </w:r>
      <w:r w:rsidR="0032672C" w:rsidRPr="004D0D81">
        <w:rPr>
          <w:sz w:val="24"/>
          <w:szCs w:val="24"/>
        </w:rPr>
        <w:t xml:space="preserve"> шаг</w:t>
      </w:r>
      <w:r w:rsidR="00D07912" w:rsidRPr="004D0D81">
        <w:rPr>
          <w:sz w:val="24"/>
          <w:szCs w:val="24"/>
        </w:rPr>
        <w:t>и</w:t>
      </w:r>
      <w:r w:rsidR="0032672C" w:rsidRPr="004D0D81">
        <w:rPr>
          <w:sz w:val="24"/>
          <w:szCs w:val="24"/>
        </w:rPr>
        <w:t xml:space="preserve"> </w:t>
      </w:r>
      <w:r w:rsidR="00D07912" w:rsidRPr="004D0D81">
        <w:rPr>
          <w:sz w:val="24"/>
          <w:szCs w:val="24"/>
        </w:rPr>
        <w:t xml:space="preserve">по введению обновлённых ФГОС и </w:t>
      </w:r>
      <w:r w:rsidR="00D07912" w:rsidRPr="004D0D81">
        <w:rPr>
          <w:sz w:val="24"/>
          <w:szCs w:val="24"/>
        </w:rPr>
        <w:lastRenderedPageBreak/>
        <w:t>ФОП</w:t>
      </w:r>
      <w:r w:rsidR="008D2692" w:rsidRPr="004D0D81">
        <w:rPr>
          <w:sz w:val="24"/>
          <w:szCs w:val="24"/>
        </w:rPr>
        <w:t xml:space="preserve"> в </w:t>
      </w:r>
      <w:r w:rsidR="00D956FA" w:rsidRPr="004D0D81">
        <w:rPr>
          <w:sz w:val="24"/>
          <w:szCs w:val="24"/>
        </w:rPr>
        <w:t>образовательн</w:t>
      </w:r>
      <w:r w:rsidR="00DD3F31">
        <w:rPr>
          <w:sz w:val="24"/>
          <w:szCs w:val="24"/>
        </w:rPr>
        <w:t>ых</w:t>
      </w:r>
      <w:r w:rsidR="00D956FA" w:rsidRPr="004D0D81">
        <w:rPr>
          <w:sz w:val="24"/>
          <w:szCs w:val="24"/>
        </w:rPr>
        <w:t xml:space="preserve"> организаци</w:t>
      </w:r>
      <w:r w:rsidR="00DD3F31">
        <w:rPr>
          <w:sz w:val="24"/>
          <w:szCs w:val="24"/>
        </w:rPr>
        <w:t>ях</w:t>
      </w:r>
      <w:r w:rsidRPr="004D0D81">
        <w:rPr>
          <w:sz w:val="24"/>
          <w:szCs w:val="24"/>
        </w:rPr>
        <w:t>.</w:t>
      </w:r>
    </w:p>
    <w:p w:rsidR="00AE6CBA" w:rsidRPr="004D0D81" w:rsidRDefault="00AC4063" w:rsidP="004D0D81">
      <w:pPr>
        <w:pStyle w:val="TableParagraph"/>
        <w:spacing w:line="240" w:lineRule="auto"/>
        <w:ind w:left="-851" w:firstLine="425"/>
        <w:jc w:val="both"/>
        <w:rPr>
          <w:sz w:val="24"/>
          <w:szCs w:val="24"/>
        </w:rPr>
      </w:pPr>
      <w:r w:rsidRPr="004D0D81">
        <w:rPr>
          <w:sz w:val="24"/>
          <w:szCs w:val="24"/>
        </w:rPr>
        <w:t xml:space="preserve">На </w:t>
      </w:r>
      <w:r w:rsidR="009A7ADC" w:rsidRPr="004D0D81">
        <w:rPr>
          <w:sz w:val="24"/>
          <w:szCs w:val="24"/>
        </w:rPr>
        <w:t>29.06. 2023 г.</w:t>
      </w:r>
      <w:r w:rsidRPr="004D0D81">
        <w:rPr>
          <w:sz w:val="24"/>
          <w:szCs w:val="24"/>
        </w:rPr>
        <w:t xml:space="preserve"> </w:t>
      </w:r>
      <w:r w:rsidR="00A65369" w:rsidRPr="004D0D81">
        <w:rPr>
          <w:sz w:val="24"/>
          <w:szCs w:val="24"/>
        </w:rPr>
        <w:t xml:space="preserve">у всех школ </w:t>
      </w:r>
      <w:r w:rsidR="00100CAA">
        <w:rPr>
          <w:sz w:val="24"/>
          <w:szCs w:val="24"/>
        </w:rPr>
        <w:t xml:space="preserve">полным ходом </w:t>
      </w:r>
      <w:r w:rsidR="00C90051" w:rsidRPr="004D0D81">
        <w:rPr>
          <w:sz w:val="24"/>
          <w:szCs w:val="24"/>
        </w:rPr>
        <w:t>идёт разработка ООП в соответствии с ФОП:</w:t>
      </w:r>
    </w:p>
    <w:p w:rsidR="00E7591D" w:rsidRPr="004D0D81" w:rsidRDefault="00AE6CBA" w:rsidP="004D0D81">
      <w:pPr>
        <w:pStyle w:val="TableParagraph"/>
        <w:spacing w:line="240" w:lineRule="auto"/>
        <w:ind w:left="-851" w:firstLine="425"/>
        <w:jc w:val="both"/>
        <w:rPr>
          <w:sz w:val="24"/>
          <w:szCs w:val="24"/>
        </w:rPr>
      </w:pPr>
      <w:r w:rsidRPr="004D0D81">
        <w:rPr>
          <w:sz w:val="24"/>
          <w:szCs w:val="24"/>
        </w:rPr>
        <w:t>-</w:t>
      </w:r>
      <w:r w:rsidR="00C90051" w:rsidRPr="004D0D81">
        <w:rPr>
          <w:sz w:val="24"/>
          <w:szCs w:val="24"/>
        </w:rPr>
        <w:t xml:space="preserve"> </w:t>
      </w:r>
      <w:r w:rsidR="0032152E" w:rsidRPr="004D0D81">
        <w:rPr>
          <w:sz w:val="24"/>
          <w:szCs w:val="24"/>
        </w:rPr>
        <w:t>разработан Целевой раздел ООП</w:t>
      </w:r>
      <w:r w:rsidR="00E7591D" w:rsidRPr="004D0D81">
        <w:rPr>
          <w:sz w:val="24"/>
          <w:szCs w:val="24"/>
        </w:rPr>
        <w:t>;</w:t>
      </w:r>
    </w:p>
    <w:p w:rsidR="00AE6CBA" w:rsidRPr="004D0D81" w:rsidRDefault="00E7591D" w:rsidP="004D0D81">
      <w:pPr>
        <w:pStyle w:val="TableParagraph"/>
        <w:spacing w:line="240" w:lineRule="auto"/>
        <w:ind w:left="-851" w:firstLine="425"/>
        <w:jc w:val="both"/>
        <w:rPr>
          <w:sz w:val="24"/>
          <w:szCs w:val="24"/>
        </w:rPr>
      </w:pPr>
      <w:r w:rsidRPr="004D0D81">
        <w:rPr>
          <w:sz w:val="24"/>
          <w:szCs w:val="24"/>
        </w:rPr>
        <w:t xml:space="preserve">- </w:t>
      </w:r>
      <w:r w:rsidR="00E259B4" w:rsidRPr="004D0D81">
        <w:rPr>
          <w:sz w:val="24"/>
          <w:szCs w:val="24"/>
        </w:rPr>
        <w:t xml:space="preserve">в содержательном разделе: </w:t>
      </w:r>
      <w:r w:rsidR="00AD50D5" w:rsidRPr="004D0D81">
        <w:rPr>
          <w:sz w:val="24"/>
          <w:szCs w:val="24"/>
        </w:rPr>
        <w:t xml:space="preserve">у многих разработана или дорабатываются </w:t>
      </w:r>
      <w:r w:rsidR="00E259B4" w:rsidRPr="004D0D81">
        <w:rPr>
          <w:sz w:val="24"/>
          <w:szCs w:val="24"/>
        </w:rPr>
        <w:t>программа</w:t>
      </w:r>
      <w:r w:rsidR="00AE6CBA" w:rsidRPr="004D0D81">
        <w:rPr>
          <w:sz w:val="24"/>
          <w:szCs w:val="24"/>
        </w:rPr>
        <w:t xml:space="preserve"> формирования</w:t>
      </w:r>
      <w:r w:rsidR="00E259B4" w:rsidRPr="004D0D81">
        <w:rPr>
          <w:sz w:val="24"/>
          <w:szCs w:val="24"/>
        </w:rPr>
        <w:t xml:space="preserve"> УУД,</w:t>
      </w:r>
      <w:r w:rsidR="00AE6CBA" w:rsidRPr="004D0D81">
        <w:rPr>
          <w:sz w:val="24"/>
          <w:szCs w:val="24"/>
        </w:rPr>
        <w:t xml:space="preserve"> рабочие программы учебных предметов, учебных курсов</w:t>
      </w:r>
      <w:r w:rsidRPr="004D0D81">
        <w:rPr>
          <w:sz w:val="24"/>
          <w:szCs w:val="24"/>
        </w:rPr>
        <w:t>; рабочая программа воспитания;</w:t>
      </w:r>
    </w:p>
    <w:p w:rsidR="00AC4063" w:rsidRDefault="00AE6CBA" w:rsidP="00100CAA">
      <w:pPr>
        <w:pStyle w:val="TableParagraph"/>
        <w:spacing w:line="240" w:lineRule="auto"/>
        <w:ind w:left="-851" w:firstLine="425"/>
        <w:jc w:val="both"/>
        <w:rPr>
          <w:sz w:val="24"/>
          <w:szCs w:val="24"/>
        </w:rPr>
      </w:pPr>
      <w:r w:rsidRPr="004D0D81">
        <w:rPr>
          <w:sz w:val="24"/>
          <w:szCs w:val="24"/>
        </w:rPr>
        <w:t xml:space="preserve">- </w:t>
      </w:r>
      <w:r w:rsidR="00E259B4" w:rsidRPr="004D0D81">
        <w:rPr>
          <w:sz w:val="24"/>
          <w:szCs w:val="24"/>
        </w:rPr>
        <w:t xml:space="preserve">в организационном разделе: </w:t>
      </w:r>
      <w:r w:rsidR="00AC4063" w:rsidRPr="004D0D81">
        <w:rPr>
          <w:sz w:val="24"/>
          <w:szCs w:val="24"/>
        </w:rPr>
        <w:t xml:space="preserve">сформированы </w:t>
      </w:r>
      <w:r w:rsidR="00FA1D5B" w:rsidRPr="004D0D81">
        <w:rPr>
          <w:sz w:val="24"/>
          <w:szCs w:val="24"/>
        </w:rPr>
        <w:t>учебный план, план внеурочной деятельности, календарный учебный график</w:t>
      </w:r>
      <w:r w:rsidR="00C27898" w:rsidRPr="004D0D81">
        <w:rPr>
          <w:sz w:val="24"/>
          <w:szCs w:val="24"/>
        </w:rPr>
        <w:t xml:space="preserve">; </w:t>
      </w:r>
      <w:r w:rsidR="00A65369" w:rsidRPr="004D0D81">
        <w:rPr>
          <w:sz w:val="24"/>
          <w:szCs w:val="24"/>
        </w:rPr>
        <w:t>календарный план воспитательной работы.</w:t>
      </w:r>
    </w:p>
    <w:p w:rsidR="003657DE" w:rsidRDefault="008D513F" w:rsidP="003657DE">
      <w:pPr>
        <w:pStyle w:val="TableParagraph"/>
        <w:spacing w:line="240" w:lineRule="auto"/>
        <w:ind w:left="-851" w:firstLine="425"/>
        <w:jc w:val="both"/>
        <w:rPr>
          <w:bCs/>
          <w:sz w:val="24"/>
          <w:szCs w:val="24"/>
        </w:rPr>
      </w:pPr>
      <w:r>
        <w:rPr>
          <w:sz w:val="24"/>
          <w:szCs w:val="24"/>
        </w:rPr>
        <w:t>П</w:t>
      </w:r>
      <w:r w:rsidR="00FC3888" w:rsidRPr="00010111">
        <w:rPr>
          <w:sz w:val="24"/>
          <w:szCs w:val="24"/>
        </w:rPr>
        <w:t xml:space="preserve">едагоги ОО </w:t>
      </w:r>
      <w:r w:rsidR="003B2BA1" w:rsidRPr="00010111">
        <w:rPr>
          <w:sz w:val="24"/>
          <w:szCs w:val="24"/>
        </w:rPr>
        <w:t xml:space="preserve">на </w:t>
      </w:r>
      <w:r w:rsidR="003B2BA1" w:rsidRPr="00B6167D">
        <w:rPr>
          <w:b/>
          <w:sz w:val="24"/>
          <w:szCs w:val="24"/>
        </w:rPr>
        <w:t>районных методических объединениях</w:t>
      </w:r>
      <w:r w:rsidR="003B2BA1" w:rsidRPr="00010111">
        <w:rPr>
          <w:sz w:val="24"/>
          <w:szCs w:val="24"/>
        </w:rPr>
        <w:t xml:space="preserve"> учителей по предметам: математика,</w:t>
      </w:r>
      <w:r w:rsidR="00DF3960">
        <w:rPr>
          <w:sz w:val="24"/>
          <w:szCs w:val="24"/>
        </w:rPr>
        <w:t xml:space="preserve"> физика, информатика</w:t>
      </w:r>
      <w:r w:rsidR="00234F56">
        <w:rPr>
          <w:sz w:val="24"/>
          <w:szCs w:val="24"/>
        </w:rPr>
        <w:t>, технология</w:t>
      </w:r>
      <w:r w:rsidR="00DF3960">
        <w:rPr>
          <w:sz w:val="24"/>
          <w:szCs w:val="24"/>
        </w:rPr>
        <w:t>;</w:t>
      </w:r>
      <w:r w:rsidR="003B2BA1" w:rsidRPr="00010111">
        <w:rPr>
          <w:sz w:val="24"/>
          <w:szCs w:val="24"/>
        </w:rPr>
        <w:t xml:space="preserve"> русский язык и литература</w:t>
      </w:r>
      <w:r w:rsidR="00DF3960">
        <w:rPr>
          <w:sz w:val="24"/>
          <w:szCs w:val="24"/>
        </w:rPr>
        <w:t>;</w:t>
      </w:r>
      <w:r w:rsidR="003B2BA1" w:rsidRPr="00010111">
        <w:rPr>
          <w:sz w:val="24"/>
          <w:szCs w:val="24"/>
        </w:rPr>
        <w:t xml:space="preserve"> история и обществознание</w:t>
      </w:r>
      <w:r w:rsidR="00DF3960">
        <w:rPr>
          <w:sz w:val="24"/>
          <w:szCs w:val="24"/>
        </w:rPr>
        <w:t xml:space="preserve">; биология, химия, география; </w:t>
      </w:r>
      <w:r w:rsidR="003302EA">
        <w:rPr>
          <w:sz w:val="24"/>
          <w:szCs w:val="24"/>
        </w:rPr>
        <w:t xml:space="preserve">а также учителя начальных классов </w:t>
      </w:r>
      <w:r w:rsidR="00FC3888" w:rsidRPr="00010111">
        <w:rPr>
          <w:sz w:val="24"/>
          <w:szCs w:val="24"/>
        </w:rPr>
        <w:t xml:space="preserve">рассматривали </w:t>
      </w:r>
      <w:r w:rsidR="0045382C">
        <w:rPr>
          <w:sz w:val="24"/>
          <w:szCs w:val="24"/>
        </w:rPr>
        <w:t xml:space="preserve">основные </w:t>
      </w:r>
      <w:r w:rsidR="00FC3888" w:rsidRPr="00010111">
        <w:rPr>
          <w:sz w:val="24"/>
          <w:szCs w:val="24"/>
        </w:rPr>
        <w:t xml:space="preserve">вопросы обновлённых ФГОС и </w:t>
      </w:r>
      <w:r w:rsidR="00425326">
        <w:rPr>
          <w:sz w:val="24"/>
          <w:szCs w:val="24"/>
        </w:rPr>
        <w:t xml:space="preserve">введения </w:t>
      </w:r>
      <w:r w:rsidR="00CC2467">
        <w:rPr>
          <w:sz w:val="24"/>
          <w:szCs w:val="24"/>
        </w:rPr>
        <w:t>ФОП:</w:t>
      </w:r>
      <w:r w:rsidR="00FC3888" w:rsidRPr="00010111">
        <w:rPr>
          <w:color w:val="000000"/>
          <w:sz w:val="24"/>
          <w:szCs w:val="24"/>
        </w:rPr>
        <w:t xml:space="preserve"> </w:t>
      </w:r>
      <w:r w:rsidR="00A4057B">
        <w:rPr>
          <w:color w:val="000000"/>
          <w:sz w:val="24"/>
          <w:szCs w:val="24"/>
        </w:rPr>
        <w:t xml:space="preserve">- </w:t>
      </w:r>
      <w:r w:rsidR="003B359B" w:rsidRPr="003B359B">
        <w:rPr>
          <w:kern w:val="2"/>
          <w:sz w:val="24"/>
          <w:szCs w:val="24"/>
        </w:rPr>
        <w:t xml:space="preserve">анализ и корректировка </w:t>
      </w:r>
      <w:r w:rsidR="00CC2467" w:rsidRPr="003B359B">
        <w:rPr>
          <w:kern w:val="2"/>
          <w:sz w:val="24"/>
          <w:szCs w:val="24"/>
        </w:rPr>
        <w:t>рабоч</w:t>
      </w:r>
      <w:r w:rsidR="003B359B" w:rsidRPr="003B359B">
        <w:rPr>
          <w:kern w:val="2"/>
          <w:sz w:val="24"/>
          <w:szCs w:val="24"/>
        </w:rPr>
        <w:t>их</w:t>
      </w:r>
      <w:r w:rsidR="00234F56">
        <w:rPr>
          <w:kern w:val="2"/>
          <w:sz w:val="24"/>
          <w:szCs w:val="24"/>
        </w:rPr>
        <w:t xml:space="preserve"> программ</w:t>
      </w:r>
      <w:r w:rsidR="00DA4083">
        <w:rPr>
          <w:kern w:val="2"/>
          <w:sz w:val="24"/>
          <w:szCs w:val="24"/>
        </w:rPr>
        <w:t xml:space="preserve"> </w:t>
      </w:r>
      <w:r w:rsidR="00A46CF1">
        <w:rPr>
          <w:kern w:val="2"/>
          <w:sz w:val="24"/>
          <w:szCs w:val="24"/>
        </w:rPr>
        <w:t>(структур</w:t>
      </w:r>
      <w:r w:rsidR="00234F56">
        <w:rPr>
          <w:kern w:val="2"/>
          <w:sz w:val="24"/>
          <w:szCs w:val="24"/>
        </w:rPr>
        <w:t>ы</w:t>
      </w:r>
      <w:r w:rsidR="00A46CF1">
        <w:rPr>
          <w:kern w:val="2"/>
          <w:sz w:val="24"/>
          <w:szCs w:val="24"/>
        </w:rPr>
        <w:t xml:space="preserve">, </w:t>
      </w:r>
      <w:r w:rsidR="00DA4083">
        <w:rPr>
          <w:bCs/>
          <w:sz w:val="24"/>
          <w:szCs w:val="24"/>
        </w:rPr>
        <w:t>требовани</w:t>
      </w:r>
      <w:r w:rsidR="00234F56">
        <w:rPr>
          <w:bCs/>
          <w:sz w:val="24"/>
          <w:szCs w:val="24"/>
        </w:rPr>
        <w:t>й</w:t>
      </w:r>
      <w:r w:rsidR="00DA4083">
        <w:rPr>
          <w:bCs/>
          <w:sz w:val="24"/>
          <w:szCs w:val="24"/>
        </w:rPr>
        <w:t xml:space="preserve"> к предметным результатам, </w:t>
      </w:r>
      <w:r w:rsidR="00DA4083">
        <w:rPr>
          <w:kern w:val="2"/>
          <w:sz w:val="24"/>
          <w:szCs w:val="24"/>
        </w:rPr>
        <w:t>ново</w:t>
      </w:r>
      <w:r w:rsidR="00234F56">
        <w:rPr>
          <w:kern w:val="2"/>
          <w:sz w:val="24"/>
          <w:szCs w:val="24"/>
        </w:rPr>
        <w:t>го</w:t>
      </w:r>
      <w:r w:rsidR="00DA4083">
        <w:rPr>
          <w:kern w:val="2"/>
          <w:sz w:val="24"/>
          <w:szCs w:val="24"/>
        </w:rPr>
        <w:t xml:space="preserve"> предметно</w:t>
      </w:r>
      <w:r w:rsidR="00234F56">
        <w:rPr>
          <w:kern w:val="2"/>
          <w:sz w:val="24"/>
          <w:szCs w:val="24"/>
        </w:rPr>
        <w:t>го</w:t>
      </w:r>
      <w:r w:rsidR="00DA4083">
        <w:rPr>
          <w:kern w:val="2"/>
          <w:sz w:val="24"/>
          <w:szCs w:val="24"/>
        </w:rPr>
        <w:t xml:space="preserve"> </w:t>
      </w:r>
      <w:r w:rsidR="00A46CF1">
        <w:rPr>
          <w:kern w:val="2"/>
          <w:sz w:val="24"/>
          <w:szCs w:val="24"/>
        </w:rPr>
        <w:t>содержани</w:t>
      </w:r>
      <w:r w:rsidR="00234F56">
        <w:rPr>
          <w:kern w:val="2"/>
          <w:sz w:val="24"/>
          <w:szCs w:val="24"/>
        </w:rPr>
        <w:t>я</w:t>
      </w:r>
      <w:r w:rsidR="00A46CF1">
        <w:rPr>
          <w:kern w:val="2"/>
          <w:sz w:val="24"/>
          <w:szCs w:val="24"/>
        </w:rPr>
        <w:t>,</w:t>
      </w:r>
      <w:r w:rsidR="00A46CF1" w:rsidRPr="00A46CF1">
        <w:rPr>
          <w:bCs/>
          <w:sz w:val="24"/>
          <w:szCs w:val="24"/>
        </w:rPr>
        <w:t xml:space="preserve"> </w:t>
      </w:r>
      <w:r w:rsidR="00A46CF1">
        <w:rPr>
          <w:bCs/>
          <w:sz w:val="24"/>
          <w:szCs w:val="24"/>
        </w:rPr>
        <w:t>оценива</w:t>
      </w:r>
      <w:r w:rsidR="00234F56">
        <w:rPr>
          <w:bCs/>
          <w:sz w:val="24"/>
          <w:szCs w:val="24"/>
        </w:rPr>
        <w:t>емых</w:t>
      </w:r>
      <w:r w:rsidR="00A46CF1">
        <w:rPr>
          <w:bCs/>
          <w:sz w:val="24"/>
          <w:szCs w:val="24"/>
        </w:rPr>
        <w:t xml:space="preserve"> планируемых результатов)</w:t>
      </w:r>
      <w:r w:rsidR="00A4057B">
        <w:rPr>
          <w:kern w:val="2"/>
          <w:sz w:val="24"/>
          <w:szCs w:val="24"/>
        </w:rPr>
        <w:t>;</w:t>
      </w:r>
      <w:r w:rsidR="00C168F8">
        <w:rPr>
          <w:kern w:val="2"/>
          <w:sz w:val="24"/>
          <w:szCs w:val="24"/>
        </w:rPr>
        <w:t xml:space="preserve"> - </w:t>
      </w:r>
      <w:r w:rsidR="00BE237B" w:rsidRPr="00BE237B">
        <w:rPr>
          <w:kern w:val="2"/>
          <w:sz w:val="24"/>
          <w:szCs w:val="24"/>
        </w:rPr>
        <w:t xml:space="preserve">федеральный перечень учебников </w:t>
      </w:r>
      <w:r w:rsidR="00BE237B">
        <w:rPr>
          <w:kern w:val="2"/>
          <w:sz w:val="24"/>
          <w:szCs w:val="24"/>
        </w:rPr>
        <w:t xml:space="preserve">+ </w:t>
      </w:r>
      <w:r w:rsidR="00C168F8" w:rsidRPr="00BE237B">
        <w:rPr>
          <w:kern w:val="2"/>
          <w:sz w:val="24"/>
          <w:szCs w:val="24"/>
        </w:rPr>
        <w:t>ЦОР</w:t>
      </w:r>
      <w:r w:rsidR="00A63E6C">
        <w:rPr>
          <w:kern w:val="2"/>
          <w:sz w:val="24"/>
          <w:szCs w:val="24"/>
        </w:rPr>
        <w:t>, как</w:t>
      </w:r>
      <w:r w:rsidR="00C168F8" w:rsidRPr="00BE237B">
        <w:rPr>
          <w:kern w:val="2"/>
          <w:sz w:val="24"/>
          <w:szCs w:val="24"/>
        </w:rPr>
        <w:t xml:space="preserve">  </w:t>
      </w:r>
      <w:r w:rsidR="00BE237B" w:rsidRPr="00BE237B">
        <w:rPr>
          <w:sz w:val="24"/>
          <w:szCs w:val="24"/>
        </w:rPr>
        <w:t>инструмент</w:t>
      </w:r>
      <w:r w:rsidR="00A63E6C">
        <w:rPr>
          <w:sz w:val="24"/>
          <w:szCs w:val="24"/>
        </w:rPr>
        <w:t>ов</w:t>
      </w:r>
      <w:r w:rsidR="00BE237B" w:rsidRPr="00BE237B">
        <w:rPr>
          <w:sz w:val="24"/>
          <w:szCs w:val="24"/>
        </w:rPr>
        <w:t xml:space="preserve"> обеспечения единого образовательного пространства</w:t>
      </w:r>
      <w:r w:rsidR="0045382C">
        <w:rPr>
          <w:sz w:val="24"/>
          <w:szCs w:val="24"/>
        </w:rPr>
        <w:t>.</w:t>
      </w:r>
      <w:r w:rsidR="00BE237B">
        <w:rPr>
          <w:sz w:val="24"/>
          <w:szCs w:val="24"/>
        </w:rPr>
        <w:t xml:space="preserve"> </w:t>
      </w:r>
      <w:r w:rsidR="0045382C">
        <w:rPr>
          <w:kern w:val="2"/>
          <w:sz w:val="24"/>
          <w:szCs w:val="24"/>
        </w:rPr>
        <w:t xml:space="preserve">Так же </w:t>
      </w:r>
      <w:r w:rsidR="00DF2111">
        <w:rPr>
          <w:kern w:val="2"/>
          <w:sz w:val="24"/>
          <w:szCs w:val="24"/>
        </w:rPr>
        <w:t xml:space="preserve">большое </w:t>
      </w:r>
      <w:r w:rsidR="0045382C">
        <w:rPr>
          <w:kern w:val="2"/>
          <w:sz w:val="24"/>
          <w:szCs w:val="24"/>
        </w:rPr>
        <w:t xml:space="preserve">внимание уделяли </w:t>
      </w:r>
      <w:r w:rsidR="00FC3888" w:rsidRPr="00010111">
        <w:rPr>
          <w:color w:val="000000"/>
          <w:sz w:val="24"/>
          <w:szCs w:val="24"/>
        </w:rPr>
        <w:t>эффективны</w:t>
      </w:r>
      <w:r w:rsidR="00DF2111">
        <w:rPr>
          <w:color w:val="000000"/>
          <w:sz w:val="24"/>
          <w:szCs w:val="24"/>
        </w:rPr>
        <w:t>м</w:t>
      </w:r>
      <w:r w:rsidR="00FC3888" w:rsidRPr="00010111">
        <w:rPr>
          <w:color w:val="000000"/>
          <w:sz w:val="24"/>
          <w:szCs w:val="24"/>
        </w:rPr>
        <w:t xml:space="preserve"> </w:t>
      </w:r>
      <w:r w:rsidR="00DF2111">
        <w:rPr>
          <w:color w:val="000000"/>
          <w:sz w:val="24"/>
          <w:szCs w:val="24"/>
        </w:rPr>
        <w:t>направлениям</w:t>
      </w:r>
      <w:r w:rsidR="00A96D4C" w:rsidRPr="00010111">
        <w:rPr>
          <w:color w:val="000000"/>
          <w:sz w:val="24"/>
          <w:szCs w:val="24"/>
        </w:rPr>
        <w:t xml:space="preserve"> работы учителя по подготовке выпускников к ГИА</w:t>
      </w:r>
      <w:r w:rsidR="00601603">
        <w:rPr>
          <w:color w:val="000000"/>
          <w:sz w:val="24"/>
          <w:szCs w:val="24"/>
        </w:rPr>
        <w:t>:</w:t>
      </w:r>
      <w:r w:rsidR="00A96D4C" w:rsidRPr="00010111">
        <w:rPr>
          <w:color w:val="000000"/>
          <w:sz w:val="24"/>
          <w:szCs w:val="24"/>
        </w:rPr>
        <w:t xml:space="preserve"> </w:t>
      </w:r>
      <w:r w:rsidR="00D11D23">
        <w:rPr>
          <w:color w:val="000000"/>
          <w:sz w:val="24"/>
          <w:szCs w:val="24"/>
        </w:rPr>
        <w:t xml:space="preserve">рассматривали </w:t>
      </w:r>
      <w:r w:rsidR="000F3E95" w:rsidRPr="00010111">
        <w:rPr>
          <w:color w:val="000000"/>
          <w:sz w:val="24"/>
          <w:szCs w:val="24"/>
        </w:rPr>
        <w:t>демонстрационные материалы: ЕГЭ-202</w:t>
      </w:r>
      <w:r w:rsidR="004E1A05">
        <w:rPr>
          <w:color w:val="000000"/>
          <w:sz w:val="24"/>
          <w:szCs w:val="24"/>
        </w:rPr>
        <w:t>3</w:t>
      </w:r>
      <w:r w:rsidR="000F3E95" w:rsidRPr="00010111">
        <w:rPr>
          <w:color w:val="000000"/>
          <w:sz w:val="24"/>
          <w:szCs w:val="24"/>
        </w:rPr>
        <w:t xml:space="preserve"> и ОГЭ-202</w:t>
      </w:r>
      <w:r w:rsidR="004E1A05">
        <w:rPr>
          <w:color w:val="000000"/>
          <w:sz w:val="24"/>
          <w:szCs w:val="24"/>
        </w:rPr>
        <w:t>3</w:t>
      </w:r>
      <w:r w:rsidR="00601603">
        <w:rPr>
          <w:color w:val="000000"/>
          <w:sz w:val="24"/>
          <w:szCs w:val="24"/>
        </w:rPr>
        <w:t xml:space="preserve">, </w:t>
      </w:r>
      <w:r w:rsidR="004E1A05">
        <w:rPr>
          <w:color w:val="000000"/>
          <w:sz w:val="24"/>
          <w:szCs w:val="24"/>
        </w:rPr>
        <w:t>анализ</w:t>
      </w:r>
      <w:r w:rsidR="00D11D23">
        <w:rPr>
          <w:color w:val="000000"/>
          <w:sz w:val="24"/>
          <w:szCs w:val="24"/>
        </w:rPr>
        <w:t>ировали</w:t>
      </w:r>
      <w:r w:rsidR="004E1A05">
        <w:rPr>
          <w:color w:val="000000"/>
          <w:sz w:val="24"/>
          <w:szCs w:val="24"/>
        </w:rPr>
        <w:t xml:space="preserve"> результат</w:t>
      </w:r>
      <w:r w:rsidR="00D11D23">
        <w:rPr>
          <w:color w:val="000000"/>
          <w:sz w:val="24"/>
          <w:szCs w:val="24"/>
        </w:rPr>
        <w:t>ы</w:t>
      </w:r>
      <w:r w:rsidR="004E1A05">
        <w:rPr>
          <w:color w:val="000000"/>
          <w:sz w:val="24"/>
          <w:szCs w:val="24"/>
        </w:rPr>
        <w:t xml:space="preserve"> </w:t>
      </w:r>
      <w:r w:rsidR="00FB5EA8">
        <w:rPr>
          <w:color w:val="000000"/>
          <w:sz w:val="24"/>
          <w:szCs w:val="24"/>
        </w:rPr>
        <w:t xml:space="preserve">предыдущего года, </w:t>
      </w:r>
      <w:r w:rsidR="00B86527">
        <w:rPr>
          <w:color w:val="000000"/>
          <w:sz w:val="24"/>
          <w:szCs w:val="24"/>
        </w:rPr>
        <w:t xml:space="preserve">представляли </w:t>
      </w:r>
      <w:r w:rsidR="003C3D4D" w:rsidRPr="00010111">
        <w:rPr>
          <w:color w:val="000000"/>
          <w:sz w:val="24"/>
          <w:szCs w:val="24"/>
        </w:rPr>
        <w:t>приёмы формирования функциональной грамотности на уроках</w:t>
      </w:r>
      <w:r w:rsidR="00601603">
        <w:rPr>
          <w:color w:val="000000"/>
          <w:sz w:val="24"/>
          <w:szCs w:val="24"/>
        </w:rPr>
        <w:t xml:space="preserve"> разных предметов</w:t>
      </w:r>
      <w:r w:rsidR="00A63E6C">
        <w:rPr>
          <w:color w:val="000000"/>
          <w:sz w:val="24"/>
          <w:szCs w:val="24"/>
        </w:rPr>
        <w:t xml:space="preserve"> и ВНД</w:t>
      </w:r>
      <w:r w:rsidR="003C3D4D" w:rsidRPr="00010111">
        <w:rPr>
          <w:color w:val="000000"/>
          <w:sz w:val="24"/>
          <w:szCs w:val="24"/>
        </w:rPr>
        <w:t xml:space="preserve">, </w:t>
      </w:r>
      <w:r w:rsidR="00B86527">
        <w:rPr>
          <w:color w:val="000000"/>
          <w:sz w:val="24"/>
          <w:szCs w:val="24"/>
        </w:rPr>
        <w:t xml:space="preserve">проводили </w:t>
      </w:r>
      <w:r w:rsidR="008E3A0F">
        <w:rPr>
          <w:color w:val="000000"/>
          <w:sz w:val="24"/>
          <w:szCs w:val="24"/>
        </w:rPr>
        <w:t xml:space="preserve">анализ и </w:t>
      </w:r>
      <w:r w:rsidR="00B86527">
        <w:rPr>
          <w:color w:val="000000"/>
          <w:sz w:val="24"/>
          <w:szCs w:val="24"/>
        </w:rPr>
        <w:t>представляли опыт подготовки</w:t>
      </w:r>
      <w:r w:rsidR="008E3A0F">
        <w:rPr>
          <w:color w:val="000000"/>
          <w:sz w:val="24"/>
          <w:szCs w:val="24"/>
        </w:rPr>
        <w:t xml:space="preserve"> к ВПР, </w:t>
      </w:r>
      <w:r w:rsidR="00A96D4C" w:rsidRPr="00010111">
        <w:rPr>
          <w:color w:val="000000"/>
          <w:sz w:val="24"/>
          <w:szCs w:val="24"/>
        </w:rPr>
        <w:t>практически прораб</w:t>
      </w:r>
      <w:r w:rsidR="008E3A0F">
        <w:rPr>
          <w:color w:val="000000"/>
          <w:sz w:val="24"/>
          <w:szCs w:val="24"/>
        </w:rPr>
        <w:t>атывали</w:t>
      </w:r>
      <w:r w:rsidR="00A96D4C" w:rsidRPr="00010111">
        <w:rPr>
          <w:color w:val="000000"/>
          <w:sz w:val="24"/>
          <w:szCs w:val="24"/>
        </w:rPr>
        <w:t xml:space="preserve"> «западающие</w:t>
      </w:r>
      <w:r w:rsidR="000F3E95" w:rsidRPr="00010111">
        <w:rPr>
          <w:color w:val="000000"/>
          <w:sz w:val="24"/>
          <w:szCs w:val="24"/>
        </w:rPr>
        <w:t>»</w:t>
      </w:r>
      <w:r w:rsidR="00D11D23">
        <w:rPr>
          <w:color w:val="000000"/>
          <w:sz w:val="24"/>
          <w:szCs w:val="24"/>
        </w:rPr>
        <w:t xml:space="preserve"> задания работ</w:t>
      </w:r>
      <w:r w:rsidR="001460E1">
        <w:rPr>
          <w:color w:val="000000"/>
          <w:sz w:val="24"/>
          <w:szCs w:val="24"/>
        </w:rPr>
        <w:t>; рассматривали методические рекомендации</w:t>
      </w:r>
      <w:r w:rsidR="001460E1" w:rsidRPr="001460E1">
        <w:rPr>
          <w:bCs/>
          <w:sz w:val="24"/>
          <w:szCs w:val="24"/>
        </w:rPr>
        <w:t xml:space="preserve"> </w:t>
      </w:r>
      <w:r w:rsidR="00A63E6C">
        <w:rPr>
          <w:bCs/>
          <w:sz w:val="24"/>
          <w:szCs w:val="24"/>
        </w:rPr>
        <w:t xml:space="preserve">по </w:t>
      </w:r>
      <w:r w:rsidR="001460E1">
        <w:rPr>
          <w:bCs/>
          <w:sz w:val="24"/>
          <w:szCs w:val="24"/>
        </w:rPr>
        <w:t>организаци</w:t>
      </w:r>
      <w:r w:rsidR="00A63E6C">
        <w:rPr>
          <w:bCs/>
          <w:sz w:val="24"/>
          <w:szCs w:val="24"/>
        </w:rPr>
        <w:t>и</w:t>
      </w:r>
      <w:r w:rsidR="001460E1">
        <w:rPr>
          <w:bCs/>
          <w:sz w:val="24"/>
          <w:szCs w:val="24"/>
        </w:rPr>
        <w:t xml:space="preserve"> подготовки обучающихся с низкой успеваемос</w:t>
      </w:r>
      <w:r w:rsidR="00E757B0">
        <w:rPr>
          <w:bCs/>
          <w:sz w:val="24"/>
          <w:szCs w:val="24"/>
        </w:rPr>
        <w:t>тью и низкой мотивацией к ВПР и ГИА</w:t>
      </w:r>
      <w:r w:rsidR="004502FC">
        <w:rPr>
          <w:bCs/>
          <w:sz w:val="24"/>
          <w:szCs w:val="24"/>
        </w:rPr>
        <w:t xml:space="preserve"> и </w:t>
      </w:r>
      <w:r w:rsidR="00E757B0">
        <w:rPr>
          <w:bCs/>
          <w:sz w:val="24"/>
          <w:szCs w:val="24"/>
        </w:rPr>
        <w:t>о</w:t>
      </w:r>
      <w:r w:rsidR="00EB5AE9">
        <w:rPr>
          <w:bCs/>
          <w:sz w:val="24"/>
          <w:szCs w:val="24"/>
        </w:rPr>
        <w:t>беспечени</w:t>
      </w:r>
      <w:r w:rsidR="004502FC">
        <w:rPr>
          <w:bCs/>
          <w:sz w:val="24"/>
          <w:szCs w:val="24"/>
        </w:rPr>
        <w:t>я</w:t>
      </w:r>
      <w:r w:rsidR="00EB5AE9">
        <w:rPr>
          <w:bCs/>
          <w:sz w:val="24"/>
          <w:szCs w:val="24"/>
        </w:rPr>
        <w:t xml:space="preserve"> объективности проведения и проверки ВПР.</w:t>
      </w:r>
    </w:p>
    <w:p w:rsidR="00F11159" w:rsidRDefault="00D70FBD" w:rsidP="00D70FBD">
      <w:pPr>
        <w:pStyle w:val="TableParagraph"/>
        <w:spacing w:line="240" w:lineRule="auto"/>
        <w:ind w:left="-851" w:firstLine="425"/>
        <w:jc w:val="both"/>
        <w:rPr>
          <w:rStyle w:val="ac"/>
          <w:sz w:val="24"/>
          <w:szCs w:val="24"/>
        </w:rPr>
      </w:pPr>
      <w:r>
        <w:rPr>
          <w:sz w:val="24"/>
          <w:szCs w:val="24"/>
        </w:rPr>
        <w:t>Д</w:t>
      </w:r>
      <w:r w:rsidRPr="00F95BDF">
        <w:rPr>
          <w:sz w:val="24"/>
          <w:szCs w:val="24"/>
        </w:rPr>
        <w:t>ля проведения пром</w:t>
      </w:r>
      <w:r>
        <w:rPr>
          <w:sz w:val="24"/>
          <w:szCs w:val="24"/>
        </w:rPr>
        <w:t>ежуточной аттестации</w:t>
      </w:r>
      <w:r>
        <w:rPr>
          <w:bCs/>
          <w:sz w:val="24"/>
          <w:szCs w:val="24"/>
        </w:rPr>
        <w:t xml:space="preserve"> педагоги</w:t>
      </w:r>
      <w:r w:rsidR="003657DE">
        <w:rPr>
          <w:bCs/>
          <w:sz w:val="24"/>
          <w:szCs w:val="24"/>
        </w:rPr>
        <w:t xml:space="preserve"> использовали р</w:t>
      </w:r>
      <w:r w:rsidR="00AD1885">
        <w:rPr>
          <w:sz w:val="24"/>
          <w:szCs w:val="24"/>
        </w:rPr>
        <w:t>азработанные материалы</w:t>
      </w:r>
      <w:r w:rsidR="00FC7855">
        <w:rPr>
          <w:sz w:val="24"/>
          <w:szCs w:val="24"/>
        </w:rPr>
        <w:t xml:space="preserve"> ПОС МБУ СШ №2 г. Пошехонье</w:t>
      </w:r>
      <w:r w:rsidR="003657DE">
        <w:rPr>
          <w:sz w:val="24"/>
          <w:szCs w:val="24"/>
        </w:rPr>
        <w:t xml:space="preserve"> (в 2021-2022 учебном году)</w:t>
      </w:r>
      <w:r w:rsidR="00AD1885">
        <w:rPr>
          <w:sz w:val="24"/>
          <w:szCs w:val="24"/>
        </w:rPr>
        <w:t xml:space="preserve">: перечни </w:t>
      </w:r>
      <w:r w:rsidR="00AD1885" w:rsidRPr="00F95BDF">
        <w:rPr>
          <w:sz w:val="24"/>
          <w:szCs w:val="24"/>
        </w:rPr>
        <w:t>элементов содержания и разработанные КИМ</w:t>
      </w:r>
      <w:r w:rsidR="003657DE">
        <w:rPr>
          <w:sz w:val="24"/>
          <w:szCs w:val="24"/>
        </w:rPr>
        <w:t>,</w:t>
      </w:r>
      <w:r w:rsidR="00AD1885">
        <w:rPr>
          <w:sz w:val="24"/>
          <w:szCs w:val="24"/>
        </w:rPr>
        <w:t xml:space="preserve"> </w:t>
      </w:r>
      <w:r w:rsidR="007346EB">
        <w:rPr>
          <w:sz w:val="24"/>
          <w:szCs w:val="24"/>
        </w:rPr>
        <w:t>размещ</w:t>
      </w:r>
      <w:r w:rsidR="003657DE">
        <w:rPr>
          <w:sz w:val="24"/>
          <w:szCs w:val="24"/>
        </w:rPr>
        <w:t>ё</w:t>
      </w:r>
      <w:r w:rsidR="007346EB">
        <w:rPr>
          <w:sz w:val="24"/>
          <w:szCs w:val="24"/>
        </w:rPr>
        <w:t>н</w:t>
      </w:r>
      <w:r w:rsidR="003657DE">
        <w:rPr>
          <w:sz w:val="24"/>
          <w:szCs w:val="24"/>
        </w:rPr>
        <w:t>н</w:t>
      </w:r>
      <w:r w:rsidR="007346EB">
        <w:rPr>
          <w:sz w:val="24"/>
          <w:szCs w:val="24"/>
        </w:rPr>
        <w:t>ы</w:t>
      </w:r>
      <w:r w:rsidR="003657DE">
        <w:rPr>
          <w:sz w:val="24"/>
          <w:szCs w:val="24"/>
        </w:rPr>
        <w:t>е</w:t>
      </w:r>
      <w:r w:rsidR="007346EB">
        <w:rPr>
          <w:sz w:val="24"/>
          <w:szCs w:val="24"/>
        </w:rPr>
        <w:t xml:space="preserve"> </w:t>
      </w:r>
      <w:r w:rsidR="007346EB" w:rsidRPr="00F95BDF">
        <w:rPr>
          <w:sz w:val="24"/>
          <w:szCs w:val="24"/>
        </w:rPr>
        <w:t xml:space="preserve">в облаке </w:t>
      </w:r>
      <w:hyperlink r:id="rId13" w:history="1">
        <w:r w:rsidR="007346EB" w:rsidRPr="00F95BDF">
          <w:rPr>
            <w:rStyle w:val="ac"/>
            <w:sz w:val="24"/>
            <w:szCs w:val="24"/>
            <w:lang w:val="en-US"/>
          </w:rPr>
          <w:t>https</w:t>
        </w:r>
        <w:r w:rsidR="007346EB" w:rsidRPr="00F95BDF">
          <w:rPr>
            <w:rStyle w:val="ac"/>
            <w:sz w:val="24"/>
            <w:szCs w:val="24"/>
          </w:rPr>
          <w:t>://</w:t>
        </w:r>
        <w:r w:rsidR="007346EB" w:rsidRPr="00F95BDF">
          <w:rPr>
            <w:rStyle w:val="ac"/>
            <w:sz w:val="24"/>
            <w:szCs w:val="24"/>
            <w:lang w:val="en-US"/>
          </w:rPr>
          <w:t>cloud</w:t>
        </w:r>
        <w:r w:rsidR="007346EB" w:rsidRPr="00F95BDF">
          <w:rPr>
            <w:rStyle w:val="ac"/>
            <w:sz w:val="24"/>
            <w:szCs w:val="24"/>
          </w:rPr>
          <w:t>.</w:t>
        </w:r>
        <w:r w:rsidR="007346EB" w:rsidRPr="00F95BDF">
          <w:rPr>
            <w:rStyle w:val="ac"/>
            <w:sz w:val="24"/>
            <w:szCs w:val="24"/>
            <w:lang w:val="en-US"/>
          </w:rPr>
          <w:t>mail</w:t>
        </w:r>
        <w:r w:rsidR="007346EB" w:rsidRPr="00F95BDF">
          <w:rPr>
            <w:rStyle w:val="ac"/>
            <w:sz w:val="24"/>
            <w:szCs w:val="24"/>
          </w:rPr>
          <w:t>.</w:t>
        </w:r>
        <w:proofErr w:type="spellStart"/>
        <w:r w:rsidR="007346EB" w:rsidRPr="00F95BDF">
          <w:rPr>
            <w:rStyle w:val="ac"/>
            <w:sz w:val="24"/>
            <w:szCs w:val="24"/>
            <w:lang w:val="en-US"/>
          </w:rPr>
          <w:t>ru</w:t>
        </w:r>
        <w:proofErr w:type="spellEnd"/>
        <w:r w:rsidR="007346EB" w:rsidRPr="00F95BDF">
          <w:rPr>
            <w:rStyle w:val="ac"/>
            <w:sz w:val="24"/>
            <w:szCs w:val="24"/>
          </w:rPr>
          <w:t>/</w:t>
        </w:r>
        <w:r w:rsidR="007346EB" w:rsidRPr="00F95BDF">
          <w:rPr>
            <w:rStyle w:val="ac"/>
            <w:sz w:val="24"/>
            <w:szCs w:val="24"/>
            <w:lang w:val="en-US"/>
          </w:rPr>
          <w:t>home</w:t>
        </w:r>
        <w:r w:rsidR="007346EB" w:rsidRPr="00F95BDF">
          <w:rPr>
            <w:rStyle w:val="ac"/>
            <w:sz w:val="24"/>
            <w:szCs w:val="24"/>
          </w:rPr>
          <w:t>/</w:t>
        </w:r>
      </w:hyperlink>
      <w:hyperlink r:id="rId14" w:history="1">
        <w:r w:rsidR="007346EB" w:rsidRPr="00F95BDF">
          <w:rPr>
            <w:rStyle w:val="ac"/>
            <w:sz w:val="24"/>
            <w:szCs w:val="24"/>
          </w:rPr>
          <w:t>ПОС%20ГИА/</w:t>
        </w:r>
      </w:hyperlink>
      <w:r w:rsidR="007346EB">
        <w:rPr>
          <w:rStyle w:val="ac"/>
          <w:sz w:val="24"/>
          <w:szCs w:val="24"/>
        </w:rPr>
        <w:t xml:space="preserve"> </w:t>
      </w:r>
    </w:p>
    <w:p w:rsidR="00D70FBD" w:rsidRPr="00D70FBD" w:rsidRDefault="00D70FBD" w:rsidP="00D70FBD">
      <w:pPr>
        <w:pStyle w:val="TableParagraph"/>
        <w:spacing w:line="240" w:lineRule="auto"/>
        <w:ind w:left="-851" w:firstLine="425"/>
        <w:jc w:val="both"/>
        <w:rPr>
          <w:kern w:val="2"/>
          <w:sz w:val="24"/>
          <w:szCs w:val="24"/>
        </w:rPr>
      </w:pPr>
    </w:p>
    <w:p w:rsidR="0070345E" w:rsidRPr="00AB7A01" w:rsidRDefault="00A66EF8" w:rsidP="00001203">
      <w:pPr>
        <w:widowControl w:val="0"/>
        <w:autoSpaceDE w:val="0"/>
        <w:autoSpaceDN w:val="0"/>
        <w:adjustRightInd w:val="0"/>
        <w:spacing w:after="0" w:line="240" w:lineRule="auto"/>
        <w:ind w:left="-851" w:firstLine="708"/>
        <w:jc w:val="both"/>
        <w:rPr>
          <w:rFonts w:ascii="Times New Roman" w:eastAsia="Times New Roman" w:hAnsi="Times New Roman" w:cs="Times New Roman"/>
          <w:bCs/>
          <w:i/>
          <w:spacing w:val="-2"/>
          <w:sz w:val="24"/>
          <w:szCs w:val="24"/>
          <w:lang w:eastAsia="ru-RU"/>
        </w:rPr>
      </w:pPr>
      <w:r w:rsidRPr="00AB7A01">
        <w:rPr>
          <w:rFonts w:ascii="Times New Roman" w:hAnsi="Times New Roman" w:cs="Times New Roman"/>
          <w:b/>
          <w:color w:val="000000"/>
          <w:kern w:val="24"/>
          <w:sz w:val="24"/>
          <w:szCs w:val="24"/>
        </w:rPr>
        <w:t>Проблемные вопросы</w:t>
      </w:r>
      <w:r w:rsidR="002C5928" w:rsidRPr="00AB7A01">
        <w:rPr>
          <w:rFonts w:ascii="Times New Roman" w:hAnsi="Times New Roman" w:cs="Times New Roman"/>
          <w:b/>
          <w:color w:val="000000"/>
          <w:kern w:val="24"/>
          <w:sz w:val="24"/>
          <w:szCs w:val="24"/>
        </w:rPr>
        <w:t xml:space="preserve"> готовности педагогов к реализации обновлённых ФГОС</w:t>
      </w:r>
      <w:r w:rsidRPr="00AB7A01">
        <w:rPr>
          <w:rFonts w:ascii="Times New Roman" w:hAnsi="Times New Roman" w:cs="Times New Roman"/>
          <w:b/>
          <w:color w:val="000000"/>
          <w:kern w:val="24"/>
          <w:sz w:val="24"/>
          <w:szCs w:val="24"/>
        </w:rPr>
        <w:t>:</w:t>
      </w:r>
      <w:r w:rsidR="0070345E" w:rsidRPr="00AB7A01">
        <w:rPr>
          <w:rFonts w:ascii="Times New Roman" w:eastAsia="Times New Roman" w:hAnsi="Times New Roman" w:cs="Times New Roman"/>
          <w:bCs/>
          <w:i/>
          <w:spacing w:val="-2"/>
          <w:sz w:val="24"/>
          <w:szCs w:val="24"/>
          <w:lang w:eastAsia="ru-RU"/>
        </w:rPr>
        <w:t xml:space="preserve"> </w:t>
      </w:r>
    </w:p>
    <w:p w:rsidR="002E6182" w:rsidRDefault="0070345E" w:rsidP="00001203">
      <w:pPr>
        <w:widowControl w:val="0"/>
        <w:autoSpaceDE w:val="0"/>
        <w:autoSpaceDN w:val="0"/>
        <w:adjustRightInd w:val="0"/>
        <w:spacing w:after="0" w:line="240" w:lineRule="auto"/>
        <w:ind w:left="-851" w:firstLine="708"/>
        <w:jc w:val="both"/>
        <w:rPr>
          <w:rFonts w:ascii="Times New Roman" w:hAnsi="Times New Roman" w:cs="Times New Roman"/>
          <w:sz w:val="24"/>
          <w:szCs w:val="24"/>
        </w:rPr>
      </w:pPr>
      <w:r w:rsidRPr="00AB7A01">
        <w:rPr>
          <w:rFonts w:ascii="Times New Roman" w:eastAsia="Times New Roman" w:hAnsi="Times New Roman" w:cs="Times New Roman"/>
          <w:bCs/>
          <w:spacing w:val="-2"/>
          <w:sz w:val="24"/>
          <w:szCs w:val="24"/>
          <w:lang w:eastAsia="ru-RU"/>
        </w:rPr>
        <w:t>-</w:t>
      </w:r>
      <w:r w:rsidR="00085176">
        <w:rPr>
          <w:rFonts w:ascii="Times New Roman" w:hAnsi="Times New Roman" w:cs="Times New Roman"/>
          <w:sz w:val="24"/>
          <w:szCs w:val="24"/>
        </w:rPr>
        <w:t xml:space="preserve"> изменения школьной жизни обучающихся и педагогов</w:t>
      </w:r>
      <w:r w:rsidR="00C25113">
        <w:rPr>
          <w:rFonts w:ascii="Times New Roman" w:hAnsi="Times New Roman" w:cs="Times New Roman"/>
          <w:sz w:val="24"/>
          <w:szCs w:val="24"/>
        </w:rPr>
        <w:t>: новые формы организации обучения, но</w:t>
      </w:r>
      <w:r w:rsidR="00CC2393">
        <w:rPr>
          <w:rFonts w:ascii="Times New Roman" w:hAnsi="Times New Roman" w:cs="Times New Roman"/>
          <w:sz w:val="24"/>
          <w:szCs w:val="24"/>
        </w:rPr>
        <w:t>в</w:t>
      </w:r>
      <w:r w:rsidR="00C25113">
        <w:rPr>
          <w:rFonts w:ascii="Times New Roman" w:hAnsi="Times New Roman" w:cs="Times New Roman"/>
          <w:sz w:val="24"/>
          <w:szCs w:val="24"/>
        </w:rPr>
        <w:t>ые образовательные технологии</w:t>
      </w:r>
      <w:r w:rsidR="00CC2393">
        <w:rPr>
          <w:rFonts w:ascii="Times New Roman" w:hAnsi="Times New Roman" w:cs="Times New Roman"/>
          <w:sz w:val="24"/>
          <w:szCs w:val="24"/>
        </w:rPr>
        <w:t>;</w:t>
      </w:r>
    </w:p>
    <w:p w:rsidR="00CC2393" w:rsidRDefault="00CC2393" w:rsidP="00001203">
      <w:pPr>
        <w:widowControl w:val="0"/>
        <w:autoSpaceDE w:val="0"/>
        <w:autoSpaceDN w:val="0"/>
        <w:adjustRightInd w:val="0"/>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проблема в степени готовности педагогов к использованию на уроках и занятиях внеурочной деятельности</w:t>
      </w:r>
      <w:r w:rsidR="008F3FDA">
        <w:rPr>
          <w:rFonts w:ascii="Times New Roman" w:hAnsi="Times New Roman" w:cs="Times New Roman"/>
          <w:sz w:val="24"/>
          <w:szCs w:val="24"/>
        </w:rPr>
        <w:t xml:space="preserve"> высокотехнологичного оборудования</w:t>
      </w:r>
      <w:r w:rsidR="005651A3">
        <w:rPr>
          <w:rFonts w:ascii="Times New Roman" w:hAnsi="Times New Roman" w:cs="Times New Roman"/>
          <w:sz w:val="24"/>
          <w:szCs w:val="24"/>
        </w:rPr>
        <w:t>;</w:t>
      </w:r>
    </w:p>
    <w:p w:rsidR="005651A3" w:rsidRPr="00AB7A01" w:rsidRDefault="005651A3" w:rsidP="00001203">
      <w:pPr>
        <w:widowControl w:val="0"/>
        <w:autoSpaceDE w:val="0"/>
        <w:autoSpaceDN w:val="0"/>
        <w:adjustRightInd w:val="0"/>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личностные проблемы</w:t>
      </w:r>
      <w:r w:rsidR="00526734">
        <w:rPr>
          <w:rFonts w:ascii="Times New Roman" w:hAnsi="Times New Roman" w:cs="Times New Roman"/>
          <w:sz w:val="24"/>
          <w:szCs w:val="24"/>
        </w:rPr>
        <w:t xml:space="preserve"> педагогов</w:t>
      </w:r>
      <w:r>
        <w:rPr>
          <w:rFonts w:ascii="Times New Roman" w:hAnsi="Times New Roman" w:cs="Times New Roman"/>
          <w:sz w:val="24"/>
          <w:szCs w:val="24"/>
        </w:rPr>
        <w:t>, связанные с традиционным подходом к профессии</w:t>
      </w:r>
      <w:r w:rsidR="00526734">
        <w:rPr>
          <w:rFonts w:ascii="Times New Roman" w:hAnsi="Times New Roman" w:cs="Times New Roman"/>
          <w:sz w:val="24"/>
          <w:szCs w:val="24"/>
        </w:rPr>
        <w:t xml:space="preserve"> в силу возраста и большой нагрузки.</w:t>
      </w:r>
    </w:p>
    <w:p w:rsidR="0076496C" w:rsidRPr="00AB7A01" w:rsidRDefault="0076496C" w:rsidP="00001203">
      <w:pPr>
        <w:widowControl w:val="0"/>
        <w:autoSpaceDE w:val="0"/>
        <w:autoSpaceDN w:val="0"/>
        <w:adjustRightInd w:val="0"/>
        <w:spacing w:after="0" w:line="240" w:lineRule="auto"/>
        <w:ind w:left="-851" w:firstLine="708"/>
        <w:jc w:val="both"/>
        <w:rPr>
          <w:rFonts w:ascii="Times New Roman" w:hAnsi="Times New Roman" w:cs="Times New Roman"/>
          <w:b/>
          <w:sz w:val="24"/>
          <w:szCs w:val="24"/>
        </w:rPr>
      </w:pPr>
      <w:r w:rsidRPr="00AB7A01">
        <w:rPr>
          <w:rFonts w:ascii="Times New Roman" w:hAnsi="Times New Roman" w:cs="Times New Roman"/>
          <w:b/>
          <w:sz w:val="24"/>
          <w:szCs w:val="24"/>
        </w:rPr>
        <w:t>Рекомендации:</w:t>
      </w:r>
    </w:p>
    <w:p w:rsidR="001335DD" w:rsidRPr="00AB7A01" w:rsidRDefault="001335DD" w:rsidP="001335DD">
      <w:pPr>
        <w:shd w:val="clear" w:color="auto" w:fill="FFFFFF"/>
        <w:spacing w:after="0" w:line="240" w:lineRule="auto"/>
        <w:ind w:left="-851"/>
        <w:jc w:val="both"/>
        <w:rPr>
          <w:rFonts w:ascii="Times New Roman" w:eastAsia="Calibri" w:hAnsi="Times New Roman" w:cs="Times New Roman"/>
          <w:color w:val="000000"/>
          <w:sz w:val="24"/>
          <w:szCs w:val="24"/>
          <w:u w:val="single"/>
          <w:bdr w:val="none" w:sz="0" w:space="0" w:color="auto" w:frame="1"/>
          <w:shd w:val="clear" w:color="auto" w:fill="FFFFFF"/>
        </w:rPr>
      </w:pPr>
      <w:r w:rsidRPr="00AB7A01">
        <w:rPr>
          <w:rFonts w:ascii="Times New Roman" w:eastAsia="Calibri" w:hAnsi="Times New Roman" w:cs="Times New Roman"/>
          <w:color w:val="000000"/>
          <w:sz w:val="24"/>
          <w:szCs w:val="24"/>
          <w:u w:val="single"/>
          <w:bdr w:val="none" w:sz="0" w:space="0" w:color="auto" w:frame="1"/>
          <w:shd w:val="clear" w:color="auto" w:fill="FFFFFF"/>
        </w:rPr>
        <w:t>ММС:</w:t>
      </w:r>
    </w:p>
    <w:p w:rsidR="001335DD" w:rsidRPr="00AB7A01" w:rsidRDefault="001335DD" w:rsidP="001335DD">
      <w:pPr>
        <w:shd w:val="clear" w:color="auto" w:fill="FFFFFF"/>
        <w:spacing w:after="0" w:line="240" w:lineRule="auto"/>
        <w:ind w:left="-851"/>
        <w:jc w:val="both"/>
        <w:rPr>
          <w:rFonts w:ascii="Times New Roman" w:eastAsia="Calibri" w:hAnsi="Times New Roman" w:cs="Times New Roman"/>
          <w:color w:val="000000"/>
          <w:sz w:val="24"/>
          <w:szCs w:val="24"/>
          <w:bdr w:val="none" w:sz="0" w:space="0" w:color="auto" w:frame="1"/>
          <w:shd w:val="clear" w:color="auto" w:fill="FFFFFF"/>
        </w:rPr>
      </w:pPr>
      <w:r w:rsidRPr="00AB7A01">
        <w:rPr>
          <w:rFonts w:ascii="Times New Roman" w:eastAsia="Calibri" w:hAnsi="Times New Roman" w:cs="Times New Roman"/>
          <w:color w:val="000000"/>
          <w:sz w:val="24"/>
          <w:szCs w:val="24"/>
          <w:bdr w:val="none" w:sz="0" w:space="0" w:color="auto" w:frame="1"/>
          <w:shd w:val="clear" w:color="auto" w:fill="FFFFFF"/>
        </w:rPr>
        <w:t xml:space="preserve">- </w:t>
      </w:r>
      <w:r w:rsidR="002666D0">
        <w:rPr>
          <w:rFonts w:ascii="Times New Roman" w:hAnsi="Times New Roman" w:cs="Times New Roman"/>
          <w:sz w:val="24"/>
          <w:szCs w:val="24"/>
        </w:rPr>
        <w:t>продолжить</w:t>
      </w:r>
      <w:r w:rsidR="00705EB7" w:rsidRPr="00AB7A01">
        <w:rPr>
          <w:rFonts w:ascii="Times New Roman" w:hAnsi="Times New Roman" w:cs="Times New Roman"/>
          <w:sz w:val="24"/>
          <w:szCs w:val="24"/>
        </w:rPr>
        <w:t xml:space="preserve"> работу лаборатории</w:t>
      </w:r>
      <w:r w:rsidR="00CA1B3B" w:rsidRPr="00AB7A01">
        <w:rPr>
          <w:rFonts w:ascii="Times New Roman" w:hAnsi="Times New Roman" w:cs="Times New Roman"/>
          <w:sz w:val="24"/>
          <w:szCs w:val="24"/>
        </w:rPr>
        <w:t>, РМО</w:t>
      </w:r>
      <w:r w:rsidR="00705EB7" w:rsidRPr="00AB7A01">
        <w:rPr>
          <w:rFonts w:ascii="Times New Roman" w:hAnsi="Times New Roman" w:cs="Times New Roman"/>
          <w:sz w:val="24"/>
          <w:szCs w:val="24"/>
        </w:rPr>
        <w:t xml:space="preserve"> </w:t>
      </w:r>
      <w:r w:rsidR="00CA1B3B" w:rsidRPr="00AB7A01">
        <w:rPr>
          <w:rFonts w:ascii="Times New Roman" w:hAnsi="Times New Roman" w:cs="Times New Roman"/>
          <w:sz w:val="24"/>
          <w:szCs w:val="24"/>
        </w:rPr>
        <w:t>с акцентом</w:t>
      </w:r>
      <w:r w:rsidR="004066E8" w:rsidRPr="00AB7A01">
        <w:rPr>
          <w:rFonts w:ascii="Times New Roman" w:hAnsi="Times New Roman" w:cs="Times New Roman"/>
          <w:sz w:val="24"/>
          <w:szCs w:val="24"/>
        </w:rPr>
        <w:t xml:space="preserve"> на основной приоритет</w:t>
      </w:r>
      <w:r w:rsidR="00CA1B3B" w:rsidRPr="00AB7A01">
        <w:rPr>
          <w:rFonts w:ascii="Times New Roman" w:hAnsi="Times New Roman" w:cs="Times New Roman"/>
          <w:sz w:val="24"/>
          <w:szCs w:val="24"/>
        </w:rPr>
        <w:t xml:space="preserve"> </w:t>
      </w:r>
      <w:r w:rsidR="004066E8" w:rsidRPr="00AB7A01">
        <w:rPr>
          <w:rFonts w:ascii="Times New Roman" w:hAnsi="Times New Roman" w:cs="Times New Roman"/>
          <w:sz w:val="24"/>
          <w:szCs w:val="24"/>
        </w:rPr>
        <w:t xml:space="preserve">обновлённого ФГОС - </w:t>
      </w:r>
      <w:r w:rsidR="00A252E5" w:rsidRPr="00AB7A01">
        <w:rPr>
          <w:rFonts w:ascii="Times New Roman" w:hAnsi="Times New Roman" w:cs="Times New Roman"/>
          <w:sz w:val="24"/>
          <w:szCs w:val="24"/>
        </w:rPr>
        <w:t>и</w:t>
      </w:r>
      <w:r w:rsidR="00CA1B3B" w:rsidRPr="00AB7A01">
        <w:rPr>
          <w:rFonts w:ascii="Times New Roman" w:hAnsi="Times New Roman" w:cs="Times New Roman"/>
          <w:sz w:val="24"/>
          <w:szCs w:val="24"/>
        </w:rPr>
        <w:t>зменени</w:t>
      </w:r>
      <w:r w:rsidR="004066E8" w:rsidRPr="00AB7A01">
        <w:rPr>
          <w:rFonts w:ascii="Times New Roman" w:hAnsi="Times New Roman" w:cs="Times New Roman"/>
          <w:sz w:val="24"/>
          <w:szCs w:val="24"/>
        </w:rPr>
        <w:t>е</w:t>
      </w:r>
      <w:r w:rsidR="00A252E5" w:rsidRPr="00AB7A01">
        <w:rPr>
          <w:rFonts w:ascii="Times New Roman" w:hAnsi="Times New Roman" w:cs="Times New Roman"/>
          <w:sz w:val="24"/>
          <w:szCs w:val="24"/>
        </w:rPr>
        <w:t xml:space="preserve"> </w:t>
      </w:r>
      <w:r w:rsidR="00705EB7" w:rsidRPr="00AB7A01">
        <w:rPr>
          <w:rFonts w:ascii="Times New Roman" w:hAnsi="Times New Roman" w:cs="Times New Roman"/>
          <w:sz w:val="24"/>
          <w:szCs w:val="24"/>
        </w:rPr>
        <w:t xml:space="preserve">деятельности </w:t>
      </w:r>
      <w:r w:rsidR="004066E8" w:rsidRPr="00AB7A01">
        <w:rPr>
          <w:rFonts w:ascii="Times New Roman" w:hAnsi="Times New Roman" w:cs="Times New Roman"/>
          <w:sz w:val="24"/>
          <w:szCs w:val="24"/>
        </w:rPr>
        <w:t>учителя</w:t>
      </w:r>
      <w:r w:rsidR="00E3214F" w:rsidRPr="00AB7A01">
        <w:rPr>
          <w:rFonts w:ascii="Times New Roman" w:hAnsi="Times New Roman" w:cs="Times New Roman"/>
          <w:sz w:val="24"/>
          <w:szCs w:val="24"/>
        </w:rPr>
        <w:t xml:space="preserve"> в образовательном процессе</w:t>
      </w:r>
      <w:r w:rsidR="00705EB7" w:rsidRPr="00AB7A01">
        <w:rPr>
          <w:rFonts w:ascii="Times New Roman" w:hAnsi="Times New Roman" w:cs="Times New Roman"/>
          <w:sz w:val="24"/>
          <w:szCs w:val="24"/>
        </w:rPr>
        <w:t>.</w:t>
      </w:r>
    </w:p>
    <w:p w:rsidR="001335DD" w:rsidRPr="00AB7A01" w:rsidRDefault="001335DD" w:rsidP="001335DD">
      <w:pPr>
        <w:shd w:val="clear" w:color="auto" w:fill="FFFFFF"/>
        <w:spacing w:after="0" w:line="240" w:lineRule="auto"/>
        <w:ind w:left="-851"/>
        <w:jc w:val="both"/>
        <w:rPr>
          <w:rFonts w:ascii="Times New Roman" w:eastAsia="Times New Roman" w:hAnsi="Times New Roman" w:cs="Times New Roman"/>
          <w:color w:val="000000"/>
          <w:sz w:val="24"/>
          <w:szCs w:val="24"/>
          <w:u w:val="single"/>
          <w:lang w:eastAsia="ru-RU"/>
        </w:rPr>
      </w:pPr>
      <w:r w:rsidRPr="00AB7A01">
        <w:rPr>
          <w:rFonts w:ascii="Times New Roman" w:eastAsia="Times New Roman" w:hAnsi="Times New Roman" w:cs="Times New Roman"/>
          <w:color w:val="000000"/>
          <w:sz w:val="24"/>
          <w:szCs w:val="24"/>
          <w:u w:val="single"/>
          <w:lang w:eastAsia="ru-RU"/>
        </w:rPr>
        <w:t xml:space="preserve">Администрации школ: </w:t>
      </w:r>
    </w:p>
    <w:p w:rsidR="00AD5F97" w:rsidRPr="00AB7A01" w:rsidRDefault="001335DD" w:rsidP="00AD5F9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B7A01">
        <w:rPr>
          <w:rFonts w:ascii="Times New Roman" w:eastAsia="Times New Roman" w:hAnsi="Times New Roman" w:cs="Times New Roman"/>
          <w:color w:val="000000"/>
          <w:sz w:val="24"/>
          <w:szCs w:val="24"/>
          <w:lang w:eastAsia="ru-RU"/>
        </w:rPr>
        <w:t>- обеспечить контроль</w:t>
      </w:r>
      <w:r w:rsidR="009B5722" w:rsidRPr="00AB7A01">
        <w:rPr>
          <w:rFonts w:ascii="Times New Roman" w:eastAsia="Times New Roman" w:hAnsi="Times New Roman" w:cs="Times New Roman"/>
          <w:color w:val="000000"/>
          <w:sz w:val="24"/>
          <w:szCs w:val="24"/>
          <w:lang w:eastAsia="ru-RU"/>
        </w:rPr>
        <w:t xml:space="preserve"> </w:t>
      </w:r>
      <w:r w:rsidR="00A252E5" w:rsidRPr="00AB7A01">
        <w:rPr>
          <w:rFonts w:ascii="Times New Roman" w:hAnsi="Times New Roman" w:cs="Times New Roman"/>
          <w:sz w:val="24"/>
          <w:szCs w:val="24"/>
        </w:rPr>
        <w:t>способов организации учебно</w:t>
      </w:r>
      <w:r w:rsidR="004066E8" w:rsidRPr="00AB7A01">
        <w:rPr>
          <w:rFonts w:ascii="Times New Roman" w:hAnsi="Times New Roman" w:cs="Times New Roman"/>
          <w:sz w:val="24"/>
          <w:szCs w:val="24"/>
        </w:rPr>
        <w:t>го</w:t>
      </w:r>
      <w:r w:rsidR="00A252E5" w:rsidRPr="00AB7A01">
        <w:rPr>
          <w:rFonts w:ascii="Times New Roman" w:hAnsi="Times New Roman" w:cs="Times New Roman"/>
          <w:sz w:val="24"/>
          <w:szCs w:val="24"/>
        </w:rPr>
        <w:t xml:space="preserve"> процесса</w:t>
      </w:r>
      <w:r w:rsidR="004066E8" w:rsidRPr="00AB7A01">
        <w:rPr>
          <w:rFonts w:ascii="Times New Roman" w:hAnsi="Times New Roman" w:cs="Times New Roman"/>
          <w:sz w:val="24"/>
          <w:szCs w:val="24"/>
        </w:rPr>
        <w:t>,</w:t>
      </w:r>
      <w:r w:rsidR="00A252E5" w:rsidRPr="00AB7A01">
        <w:rPr>
          <w:rFonts w:ascii="Times New Roman" w:hAnsi="Times New Roman" w:cs="Times New Roman"/>
          <w:sz w:val="24"/>
          <w:szCs w:val="24"/>
        </w:rPr>
        <w:t xml:space="preserve"> </w:t>
      </w:r>
      <w:r w:rsidR="00E4352F" w:rsidRPr="00AB7A01">
        <w:rPr>
          <w:rFonts w:ascii="Times New Roman" w:hAnsi="Times New Roman" w:cs="Times New Roman"/>
          <w:sz w:val="24"/>
          <w:szCs w:val="24"/>
        </w:rPr>
        <w:t>эффективности</w:t>
      </w:r>
      <w:r w:rsidR="00A252E5" w:rsidRPr="00AB7A01">
        <w:rPr>
          <w:rFonts w:ascii="Times New Roman" w:hAnsi="Times New Roman" w:cs="Times New Roman"/>
          <w:sz w:val="24"/>
          <w:szCs w:val="24"/>
        </w:rPr>
        <w:t xml:space="preserve"> деятельност</w:t>
      </w:r>
      <w:r w:rsidR="00120981" w:rsidRPr="00AB7A01">
        <w:rPr>
          <w:rFonts w:ascii="Times New Roman" w:hAnsi="Times New Roman" w:cs="Times New Roman"/>
          <w:sz w:val="24"/>
          <w:szCs w:val="24"/>
        </w:rPr>
        <w:t>и</w:t>
      </w:r>
      <w:r w:rsidR="00A252E5" w:rsidRPr="00AB7A01">
        <w:rPr>
          <w:rFonts w:ascii="Times New Roman" w:hAnsi="Times New Roman" w:cs="Times New Roman"/>
          <w:sz w:val="24"/>
          <w:szCs w:val="24"/>
        </w:rPr>
        <w:t xml:space="preserve"> учител</w:t>
      </w:r>
      <w:r w:rsidR="00120981" w:rsidRPr="00AB7A01">
        <w:rPr>
          <w:rFonts w:ascii="Times New Roman" w:hAnsi="Times New Roman" w:cs="Times New Roman"/>
          <w:sz w:val="24"/>
          <w:szCs w:val="24"/>
        </w:rPr>
        <w:t>ей</w:t>
      </w:r>
      <w:r w:rsidR="002666D0">
        <w:rPr>
          <w:rFonts w:ascii="Times New Roman" w:hAnsi="Times New Roman" w:cs="Times New Roman"/>
          <w:sz w:val="24"/>
          <w:szCs w:val="24"/>
        </w:rPr>
        <w:t xml:space="preserve"> в образовательном процессе</w:t>
      </w:r>
      <w:r w:rsidR="00A252E5" w:rsidRPr="00AB7A01">
        <w:rPr>
          <w:rFonts w:ascii="Times New Roman" w:hAnsi="Times New Roman" w:cs="Times New Roman"/>
          <w:sz w:val="24"/>
          <w:szCs w:val="24"/>
        </w:rPr>
        <w:t>.</w:t>
      </w:r>
      <w:r w:rsidR="0076496C" w:rsidRPr="00AB7A01">
        <w:t xml:space="preserve"> </w:t>
      </w:r>
    </w:p>
    <w:p w:rsidR="0030133A" w:rsidRDefault="001335DD" w:rsidP="00AD5F97">
      <w:pPr>
        <w:shd w:val="clear" w:color="auto" w:fill="FFFFFF"/>
        <w:spacing w:after="0" w:line="240" w:lineRule="auto"/>
        <w:ind w:left="-851"/>
        <w:jc w:val="both"/>
        <w:rPr>
          <w:rFonts w:ascii="Times New Roman" w:hAnsi="Times New Roman" w:cs="Times New Roman"/>
          <w:sz w:val="24"/>
          <w:szCs w:val="24"/>
        </w:rPr>
      </w:pPr>
      <w:r w:rsidRPr="00AB7A01">
        <w:rPr>
          <w:rFonts w:ascii="Times New Roman" w:eastAsia="Times New Roman" w:hAnsi="Times New Roman" w:cs="Times New Roman"/>
          <w:color w:val="000000"/>
          <w:sz w:val="24"/>
          <w:szCs w:val="24"/>
          <w:u w:val="single"/>
          <w:lang w:eastAsia="ru-RU"/>
        </w:rPr>
        <w:t>Учителям-предметникам</w:t>
      </w:r>
      <w:r w:rsidR="00E4352F" w:rsidRPr="00AB7A01">
        <w:rPr>
          <w:rFonts w:ascii="Times New Roman" w:eastAsia="Times New Roman" w:hAnsi="Times New Roman" w:cs="Times New Roman"/>
          <w:color w:val="000000"/>
          <w:sz w:val="24"/>
          <w:szCs w:val="24"/>
          <w:u w:val="single"/>
          <w:lang w:eastAsia="ru-RU"/>
        </w:rPr>
        <w:t>:</w:t>
      </w:r>
    </w:p>
    <w:p w:rsidR="00EE7A24" w:rsidRPr="00AB7A01" w:rsidRDefault="00EE7A24" w:rsidP="00AD5F97">
      <w:p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82914">
        <w:rPr>
          <w:rFonts w:ascii="Times New Roman" w:hAnsi="Times New Roman" w:cs="Times New Roman"/>
          <w:sz w:val="24"/>
          <w:szCs w:val="24"/>
        </w:rPr>
        <w:t xml:space="preserve">активнее включаться в профессиональную диагностику и на основании выявленных дефицитов </w:t>
      </w:r>
      <w:r>
        <w:rPr>
          <w:rFonts w:ascii="Times New Roman" w:hAnsi="Times New Roman" w:cs="Times New Roman"/>
          <w:sz w:val="24"/>
          <w:szCs w:val="24"/>
        </w:rPr>
        <w:t>продолжить обучение</w:t>
      </w:r>
      <w:r w:rsidR="001E4688">
        <w:rPr>
          <w:rFonts w:ascii="Times New Roman" w:hAnsi="Times New Roman" w:cs="Times New Roman"/>
          <w:sz w:val="24"/>
          <w:szCs w:val="24"/>
        </w:rPr>
        <w:t xml:space="preserve"> (КПК, стажировка); саморазвитие (разработка и реализация ИОМ)</w:t>
      </w:r>
      <w:r w:rsidR="00B72042">
        <w:rPr>
          <w:rFonts w:ascii="Times New Roman" w:hAnsi="Times New Roman" w:cs="Times New Roman"/>
          <w:sz w:val="24"/>
          <w:szCs w:val="24"/>
        </w:rPr>
        <w:t>;</w:t>
      </w:r>
    </w:p>
    <w:p w:rsidR="001335DD" w:rsidRPr="002F0376" w:rsidRDefault="0030133A" w:rsidP="0030133A">
      <w:pPr>
        <w:shd w:val="clear" w:color="auto" w:fill="FFFFFF"/>
        <w:spacing w:after="0" w:line="240" w:lineRule="auto"/>
        <w:ind w:left="-851"/>
        <w:jc w:val="both"/>
        <w:rPr>
          <w:rFonts w:ascii="Times New Roman" w:hAnsi="Times New Roman" w:cs="Times New Roman"/>
          <w:sz w:val="24"/>
          <w:szCs w:val="24"/>
        </w:rPr>
      </w:pPr>
      <w:r w:rsidRPr="00AB7A01">
        <w:rPr>
          <w:rFonts w:ascii="Times New Roman" w:hAnsi="Times New Roman" w:cs="Times New Roman"/>
          <w:sz w:val="24"/>
          <w:szCs w:val="24"/>
        </w:rPr>
        <w:t xml:space="preserve">- </w:t>
      </w:r>
      <w:r w:rsidR="00E4352F" w:rsidRPr="00AB7A01">
        <w:rPr>
          <w:rFonts w:ascii="Times New Roman" w:hAnsi="Times New Roman" w:cs="Times New Roman"/>
          <w:sz w:val="24"/>
          <w:szCs w:val="24"/>
        </w:rPr>
        <w:t>анализ</w:t>
      </w:r>
      <w:r w:rsidRPr="00AB7A01">
        <w:rPr>
          <w:rFonts w:ascii="Times New Roman" w:hAnsi="Times New Roman" w:cs="Times New Roman"/>
          <w:sz w:val="24"/>
          <w:szCs w:val="24"/>
        </w:rPr>
        <w:t>ировать,</w:t>
      </w:r>
      <w:r w:rsidR="00E4352F" w:rsidRPr="00AB7A01">
        <w:rPr>
          <w:rFonts w:ascii="Times New Roman" w:hAnsi="Times New Roman" w:cs="Times New Roman"/>
          <w:sz w:val="24"/>
          <w:szCs w:val="24"/>
        </w:rPr>
        <w:t xml:space="preserve"> про</w:t>
      </w:r>
      <w:r w:rsidRPr="00AB7A01">
        <w:rPr>
          <w:rFonts w:ascii="Times New Roman" w:hAnsi="Times New Roman" w:cs="Times New Roman"/>
          <w:sz w:val="24"/>
          <w:szCs w:val="24"/>
        </w:rPr>
        <w:t>ектировать</w:t>
      </w:r>
      <w:r w:rsidR="00E4352F" w:rsidRPr="00AB7A01">
        <w:rPr>
          <w:rFonts w:ascii="Times New Roman" w:hAnsi="Times New Roman" w:cs="Times New Roman"/>
          <w:sz w:val="24"/>
          <w:szCs w:val="24"/>
        </w:rPr>
        <w:t xml:space="preserve"> содержание, формы и</w:t>
      </w:r>
      <w:r w:rsidRPr="00AB7A01">
        <w:rPr>
          <w:rFonts w:ascii="Times New Roman" w:hAnsi="Times New Roman" w:cs="Times New Roman"/>
          <w:sz w:val="24"/>
          <w:szCs w:val="24"/>
        </w:rPr>
        <w:t xml:space="preserve"> </w:t>
      </w:r>
      <w:r w:rsidR="00E4352F" w:rsidRPr="00AB7A01">
        <w:rPr>
          <w:rFonts w:ascii="Times New Roman" w:hAnsi="Times New Roman" w:cs="Times New Roman"/>
          <w:sz w:val="24"/>
          <w:szCs w:val="24"/>
        </w:rPr>
        <w:t xml:space="preserve">методы, </w:t>
      </w:r>
      <w:r w:rsidRPr="00AB7A01">
        <w:rPr>
          <w:rFonts w:ascii="Times New Roman" w:hAnsi="Times New Roman" w:cs="Times New Roman"/>
          <w:sz w:val="24"/>
          <w:szCs w:val="24"/>
        </w:rPr>
        <w:t xml:space="preserve">технологии, </w:t>
      </w:r>
      <w:r w:rsidR="00E3214F" w:rsidRPr="00AB7A01">
        <w:rPr>
          <w:rFonts w:ascii="Times New Roman" w:hAnsi="Times New Roman" w:cs="Times New Roman"/>
          <w:sz w:val="24"/>
          <w:szCs w:val="24"/>
        </w:rPr>
        <w:t xml:space="preserve">виды деятельности </w:t>
      </w:r>
      <w:r w:rsidRPr="00AB7A01">
        <w:rPr>
          <w:rFonts w:ascii="Times New Roman" w:hAnsi="Times New Roman" w:cs="Times New Roman"/>
          <w:sz w:val="24"/>
          <w:szCs w:val="24"/>
        </w:rPr>
        <w:t xml:space="preserve">обучающихся, </w:t>
      </w:r>
      <w:r w:rsidR="00E4352F" w:rsidRPr="00AB7A01">
        <w:rPr>
          <w:rFonts w:ascii="Times New Roman" w:hAnsi="Times New Roman" w:cs="Times New Roman"/>
          <w:sz w:val="24"/>
          <w:szCs w:val="24"/>
        </w:rPr>
        <w:t xml:space="preserve">направленные на достижение </w:t>
      </w:r>
      <w:r w:rsidRPr="00AB7A01">
        <w:rPr>
          <w:rFonts w:ascii="Times New Roman" w:hAnsi="Times New Roman" w:cs="Times New Roman"/>
          <w:sz w:val="24"/>
          <w:szCs w:val="24"/>
        </w:rPr>
        <w:t xml:space="preserve">образовательных </w:t>
      </w:r>
      <w:r w:rsidR="00E4352F" w:rsidRPr="00AB7A01">
        <w:rPr>
          <w:rFonts w:ascii="Times New Roman" w:hAnsi="Times New Roman" w:cs="Times New Roman"/>
          <w:sz w:val="24"/>
          <w:szCs w:val="24"/>
        </w:rPr>
        <w:t xml:space="preserve">результатов </w:t>
      </w:r>
      <w:r w:rsidRPr="00AB7A01">
        <w:rPr>
          <w:rFonts w:ascii="Times New Roman" w:hAnsi="Times New Roman" w:cs="Times New Roman"/>
          <w:sz w:val="24"/>
          <w:szCs w:val="24"/>
        </w:rPr>
        <w:t>в соответствии с обновлёнными ФГОС</w:t>
      </w:r>
      <w:r w:rsidR="00874FFE" w:rsidRPr="00AB7A01">
        <w:rPr>
          <w:rFonts w:ascii="Times New Roman" w:hAnsi="Times New Roman" w:cs="Times New Roman"/>
          <w:sz w:val="24"/>
          <w:szCs w:val="24"/>
        </w:rPr>
        <w:t>.</w:t>
      </w:r>
    </w:p>
    <w:p w:rsidR="00874FFE" w:rsidRPr="002F0376" w:rsidRDefault="00874FFE" w:rsidP="0030133A">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
    <w:p w:rsidR="00001203" w:rsidRDefault="00001203" w:rsidP="00001203">
      <w:pPr>
        <w:widowControl w:val="0"/>
        <w:autoSpaceDE w:val="0"/>
        <w:autoSpaceDN w:val="0"/>
        <w:adjustRightInd w:val="0"/>
        <w:spacing w:after="0" w:line="240" w:lineRule="auto"/>
        <w:ind w:left="-851" w:firstLine="708"/>
        <w:jc w:val="both"/>
        <w:rPr>
          <w:rFonts w:ascii="Times New Roman" w:eastAsia="Times New Roman" w:hAnsi="Times New Roman" w:cs="Times New Roman"/>
          <w:b/>
          <w:bCs/>
          <w:spacing w:val="-2"/>
          <w:sz w:val="24"/>
          <w:szCs w:val="24"/>
          <w:lang w:eastAsia="ru-RU"/>
        </w:rPr>
      </w:pPr>
      <w:r w:rsidRPr="002F0376">
        <w:rPr>
          <w:rFonts w:ascii="Times New Roman" w:eastAsia="Times New Roman" w:hAnsi="Times New Roman" w:cs="Times New Roman"/>
          <w:b/>
          <w:bCs/>
          <w:spacing w:val="-2"/>
          <w:sz w:val="24"/>
          <w:szCs w:val="24"/>
          <w:lang w:eastAsia="ru-RU"/>
        </w:rPr>
        <w:t>Направление</w:t>
      </w:r>
      <w:r w:rsidRPr="002F0376">
        <w:rPr>
          <w:rFonts w:ascii="Times New Roman" w:eastAsia="Times New Roman" w:hAnsi="Times New Roman" w:cs="Times New Roman"/>
          <w:sz w:val="24"/>
          <w:szCs w:val="24"/>
          <w:lang w:eastAsia="ru-RU"/>
        </w:rPr>
        <w:t xml:space="preserve"> </w:t>
      </w:r>
      <w:r w:rsidRPr="002F0376">
        <w:rPr>
          <w:rFonts w:ascii="Times New Roman" w:eastAsia="Times New Roman" w:hAnsi="Times New Roman" w:cs="Times New Roman"/>
          <w:b/>
          <w:bCs/>
          <w:spacing w:val="-2"/>
          <w:sz w:val="24"/>
          <w:szCs w:val="24"/>
          <w:lang w:eastAsia="ru-RU"/>
        </w:rPr>
        <w:t xml:space="preserve">2: </w:t>
      </w:r>
    </w:p>
    <w:p w:rsidR="005010D8" w:rsidRPr="002F0376" w:rsidRDefault="005010D8" w:rsidP="00001203">
      <w:pPr>
        <w:widowControl w:val="0"/>
        <w:autoSpaceDE w:val="0"/>
        <w:autoSpaceDN w:val="0"/>
        <w:adjustRightInd w:val="0"/>
        <w:spacing w:after="0" w:line="240" w:lineRule="auto"/>
        <w:ind w:left="-851" w:firstLine="708"/>
        <w:jc w:val="both"/>
        <w:rPr>
          <w:rFonts w:ascii="Times New Roman" w:eastAsia="Times New Roman" w:hAnsi="Times New Roman" w:cs="Times New Roman"/>
          <w:b/>
          <w:bCs/>
          <w:spacing w:val="-2"/>
          <w:sz w:val="24"/>
          <w:szCs w:val="24"/>
          <w:lang w:eastAsia="ru-RU"/>
        </w:rPr>
      </w:pPr>
    </w:p>
    <w:p w:rsidR="002C3E4E" w:rsidRPr="008F3669" w:rsidRDefault="00001203" w:rsidP="008F3669">
      <w:pPr>
        <w:widowControl w:val="0"/>
        <w:autoSpaceDE w:val="0"/>
        <w:autoSpaceDN w:val="0"/>
        <w:adjustRightInd w:val="0"/>
        <w:spacing w:after="0" w:line="240" w:lineRule="auto"/>
        <w:ind w:left="-851" w:firstLine="708"/>
        <w:jc w:val="both"/>
        <w:rPr>
          <w:rFonts w:ascii="Times New Roman" w:eastAsia="Times New Roman" w:hAnsi="Times New Roman" w:cs="Times New Roman"/>
          <w:b/>
          <w:bCs/>
          <w:spacing w:val="-2"/>
          <w:sz w:val="24"/>
          <w:szCs w:val="24"/>
          <w:lang w:eastAsia="ru-RU"/>
        </w:rPr>
      </w:pPr>
      <w:r w:rsidRPr="002F0376">
        <w:rPr>
          <w:rFonts w:ascii="Times New Roman" w:eastAsia="Times New Roman" w:hAnsi="Times New Roman" w:cs="Times New Roman"/>
          <w:b/>
          <w:bCs/>
          <w:spacing w:val="-2"/>
          <w:sz w:val="24"/>
          <w:szCs w:val="24"/>
          <w:lang w:eastAsia="ru-RU"/>
        </w:rPr>
        <w:t>Цель: о</w:t>
      </w:r>
      <w:r w:rsidRPr="002F0376">
        <w:rPr>
          <w:rFonts w:ascii="Times New Roman" w:eastAsia="Times New Roman" w:hAnsi="Times New Roman" w:cs="Times New Roman"/>
          <w:b/>
          <w:sz w:val="24"/>
          <w:szCs w:val="24"/>
          <w:lang w:eastAsia="ru-RU"/>
        </w:rPr>
        <w:t>беспечение методического сопровождения профессионального развития педагогических работников ШНОР и ШНСУ</w:t>
      </w:r>
    </w:p>
    <w:p w:rsidR="002F0376" w:rsidRPr="00911575" w:rsidRDefault="002F0376" w:rsidP="00911575">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Муниципальная программа была разработана в 2020 г. на основании региональных мониторинговых исследований (по совокупности показателей низкие значения ОИП и ИСБ получили 6 школ Пошехонского района (45%) и вошли в региональный проект </w:t>
      </w:r>
      <w:r w:rsidRPr="002F0376">
        <w:rPr>
          <w:rFonts w:ascii="Times New Roman" w:eastAsiaTheme="minorEastAsia" w:hAnsi="Times New Roman" w:cs="Times New Roman"/>
          <w:color w:val="000000" w:themeColor="text1"/>
          <w:kern w:val="24"/>
          <w:sz w:val="24"/>
          <w:szCs w:val="24"/>
          <w:lang w:eastAsia="ru-RU"/>
        </w:rPr>
        <w:t xml:space="preserve">«Повышение </w:t>
      </w:r>
      <w:r w:rsidRPr="002F0376">
        <w:rPr>
          <w:rFonts w:ascii="Times New Roman" w:eastAsiaTheme="minorEastAsia" w:hAnsi="Times New Roman" w:cs="Times New Roman"/>
          <w:color w:val="000000" w:themeColor="text1"/>
          <w:kern w:val="24"/>
          <w:sz w:val="24"/>
          <w:szCs w:val="24"/>
          <w:lang w:eastAsia="ru-RU"/>
        </w:rPr>
        <w:lastRenderedPageBreak/>
        <w:t>качества образования в школах с низкими результатами обучения и в школах, функционирующих в неблагоприятных социальных условиях»</w:t>
      </w:r>
      <w:r w:rsidR="00911575">
        <w:rPr>
          <w:rFonts w:ascii="Times New Roman" w:eastAsia="Times New Roman" w:hAnsi="Times New Roman" w:cs="Times New Roman"/>
          <w:sz w:val="24"/>
          <w:szCs w:val="24"/>
          <w:lang w:eastAsia="ru-RU"/>
        </w:rPr>
        <w:t xml:space="preserve"> </w:t>
      </w:r>
    </w:p>
    <w:p w:rsidR="002F0376" w:rsidRPr="0018399B" w:rsidRDefault="002F0376" w:rsidP="0018399B">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В течение 2020-2023 года проведена работа по реализации программы в полном объёме. Все школы (ШНОР и ШНСУ) разработали свои программы перехода школ в эффективный режим работы и приняли участие в региональном конкурсе Программ. Коллектив МБОУ Гаютинской школы стал победителем (1 место), а Покров-Рогульской школы стал призёром в номинации «Школы, функционирующие в неблагоприятных социальных условиях». </w:t>
      </w:r>
      <w:proofErr w:type="spellStart"/>
      <w:r w:rsidRPr="002F0376">
        <w:rPr>
          <w:rFonts w:ascii="Times New Roman" w:eastAsia="Times New Roman" w:hAnsi="Times New Roman" w:cs="Times New Roman"/>
          <w:sz w:val="24"/>
          <w:szCs w:val="24"/>
          <w:lang w:eastAsia="ru-RU"/>
        </w:rPr>
        <w:t>Гаютинская</w:t>
      </w:r>
      <w:proofErr w:type="spellEnd"/>
      <w:r w:rsidRPr="002F0376">
        <w:rPr>
          <w:rFonts w:ascii="Times New Roman" w:eastAsia="Times New Roman" w:hAnsi="Times New Roman" w:cs="Times New Roman"/>
          <w:sz w:val="24"/>
          <w:szCs w:val="24"/>
          <w:lang w:eastAsia="ru-RU"/>
        </w:rPr>
        <w:t xml:space="preserve"> СШ признан </w:t>
      </w:r>
      <w:r w:rsidRPr="002F0376">
        <w:rPr>
          <w:rFonts w:ascii="Times New Roman" w:eastAsia="Times New Roman" w:hAnsi="Times New Roman" w:cs="Times New Roman"/>
          <w:bCs/>
          <w:sz w:val="24"/>
          <w:szCs w:val="24"/>
          <w:lang w:eastAsia="ru-RU"/>
        </w:rPr>
        <w:t xml:space="preserve">региональной инновационной площадкой. </w:t>
      </w:r>
      <w:r w:rsidRPr="002F0376">
        <w:rPr>
          <w:rFonts w:ascii="Times New Roman" w:eastAsiaTheme="minorEastAsia" w:hAnsi="Times New Roman" w:cs="Times New Roman"/>
          <w:color w:val="000000" w:themeColor="text1"/>
          <w:kern w:val="24"/>
          <w:sz w:val="24"/>
          <w:szCs w:val="24"/>
          <w:lang w:eastAsia="ru-RU"/>
        </w:rPr>
        <w:t>В декабре 2022 г. состоялось заключительное мероприятие по итогам деятельности РИП, работа коллектива получила высокую оценку представителей ЦРКП ИРО.</w:t>
      </w:r>
    </w:p>
    <w:p w:rsidR="002F0376" w:rsidRPr="002F0376" w:rsidRDefault="002F0376" w:rsidP="002F0376">
      <w:pPr>
        <w:spacing w:after="0" w:line="240" w:lineRule="auto"/>
        <w:ind w:left="-567" w:firstLine="567"/>
        <w:jc w:val="both"/>
        <w:rPr>
          <w:rFonts w:ascii="Times New Roman" w:eastAsiaTheme="majorEastAsia" w:hAnsi="Times New Roman" w:cs="Times New Roman"/>
          <w:color w:val="000000" w:themeColor="text1"/>
          <w:kern w:val="24"/>
          <w:sz w:val="24"/>
          <w:szCs w:val="24"/>
          <w:lang w:eastAsia="ru-RU"/>
        </w:rPr>
      </w:pPr>
      <w:r w:rsidRPr="002F0376">
        <w:rPr>
          <w:rFonts w:ascii="Times New Roman" w:eastAsia="Times New Roman" w:hAnsi="Times New Roman" w:cs="Times New Roman"/>
          <w:sz w:val="24"/>
          <w:szCs w:val="24"/>
          <w:lang w:eastAsia="ru-RU"/>
        </w:rPr>
        <w:t>С</w:t>
      </w:r>
      <w:r w:rsidRPr="002F0376">
        <w:rPr>
          <w:rFonts w:ascii="Times New Roman" w:eastAsiaTheme="minorEastAsia" w:hAnsi="Times New Roman" w:cs="Times New Roman"/>
          <w:color w:val="000000"/>
          <w:kern w:val="24"/>
          <w:sz w:val="24"/>
          <w:szCs w:val="24"/>
          <w:lang w:eastAsia="ru-RU"/>
        </w:rPr>
        <w:t>тратегическая цель</w:t>
      </w:r>
      <w:r w:rsidRPr="002F0376">
        <w:rPr>
          <w:rFonts w:ascii="Times New Roman" w:eastAsiaTheme="minorEastAsia" w:hAnsi="Times New Roman" w:cs="Times New Roman"/>
          <w:b/>
          <w:color w:val="000000"/>
          <w:kern w:val="24"/>
          <w:sz w:val="24"/>
          <w:szCs w:val="24"/>
          <w:lang w:eastAsia="ru-RU"/>
        </w:rPr>
        <w:t xml:space="preserve"> </w:t>
      </w:r>
      <w:r w:rsidRPr="002F0376">
        <w:rPr>
          <w:rFonts w:ascii="Times New Roman" w:eastAsiaTheme="minorEastAsia" w:hAnsi="Times New Roman" w:cs="Times New Roman"/>
          <w:color w:val="000000"/>
          <w:kern w:val="24"/>
          <w:sz w:val="24"/>
          <w:szCs w:val="24"/>
          <w:lang w:eastAsia="ru-RU"/>
        </w:rPr>
        <w:t>муниципальной</w:t>
      </w:r>
      <w:r w:rsidRPr="002F0376">
        <w:rPr>
          <w:rFonts w:ascii="Times New Roman" w:eastAsiaTheme="minorEastAsia" w:hAnsi="Times New Roman" w:cs="Times New Roman"/>
          <w:b/>
          <w:color w:val="000000"/>
          <w:kern w:val="24"/>
          <w:sz w:val="24"/>
          <w:szCs w:val="24"/>
          <w:lang w:eastAsia="ru-RU"/>
        </w:rPr>
        <w:t xml:space="preserve"> </w:t>
      </w:r>
      <w:r w:rsidRPr="002F0376">
        <w:rPr>
          <w:rFonts w:ascii="Times New Roman" w:eastAsiaTheme="minorEastAsia" w:hAnsi="Times New Roman" w:cs="Times New Roman"/>
          <w:color w:val="000000"/>
          <w:kern w:val="24"/>
          <w:sz w:val="24"/>
          <w:szCs w:val="24"/>
          <w:lang w:eastAsia="ru-RU"/>
        </w:rPr>
        <w:t xml:space="preserve">Программы поддержки - </w:t>
      </w:r>
      <w:r w:rsidRPr="002F0376">
        <w:rPr>
          <w:rFonts w:ascii="Times New Roman" w:eastAsiaTheme="majorEastAsia" w:hAnsi="Times New Roman" w:cs="Times New Roman"/>
          <w:color w:val="000000" w:themeColor="text1"/>
          <w:kern w:val="24"/>
          <w:sz w:val="24"/>
          <w:szCs w:val="24"/>
          <w:lang w:eastAsia="ru-RU"/>
        </w:rPr>
        <w:t>совершенствование системы управления муниципального уровня в части разработки и реализации механизмов и мер поддержки и сопровождения ШНОР и ШНСУ, направленных на повышение образовательных результатов обучающихся.</w:t>
      </w:r>
    </w:p>
    <w:p w:rsidR="002F0376" w:rsidRPr="002F0376" w:rsidRDefault="002F0376" w:rsidP="002F0376">
      <w:pPr>
        <w:spacing w:after="0" w:line="240" w:lineRule="auto"/>
        <w:ind w:left="-567" w:firstLine="567"/>
        <w:jc w:val="both"/>
        <w:rPr>
          <w:rFonts w:ascii="Times New Roman" w:eastAsiaTheme="minorEastAsia" w:hAnsi="Times New Roman" w:cs="Times New Roman"/>
          <w:color w:val="000000"/>
          <w:kern w:val="24"/>
          <w:sz w:val="24"/>
          <w:szCs w:val="24"/>
          <w:lang w:eastAsia="ru-RU"/>
        </w:rPr>
      </w:pPr>
      <w:r w:rsidRPr="002F0376">
        <w:rPr>
          <w:rFonts w:ascii="Times New Roman" w:eastAsiaTheme="minorEastAsia" w:hAnsi="Times New Roman" w:cs="Times New Roman"/>
          <w:color w:val="000000"/>
          <w:kern w:val="24"/>
          <w:sz w:val="24"/>
          <w:szCs w:val="24"/>
          <w:lang w:eastAsia="ru-RU"/>
        </w:rPr>
        <w:t>Основные направления изменений</w:t>
      </w:r>
      <w:r w:rsidRPr="002F0376">
        <w:rPr>
          <w:rFonts w:ascii="Times New Roman" w:eastAsia="Times New Roman" w:hAnsi="Times New Roman" w:cs="Times New Roman"/>
          <w:sz w:val="24"/>
          <w:szCs w:val="24"/>
          <w:lang w:eastAsia="ru-RU"/>
        </w:rPr>
        <w:t xml:space="preserve"> (конкретные меры поддержки ШНОР и ШНСУ) </w:t>
      </w:r>
      <w:r w:rsidRPr="002F0376">
        <w:rPr>
          <w:rFonts w:ascii="Times New Roman" w:eastAsiaTheme="minorEastAsia" w:hAnsi="Times New Roman" w:cs="Times New Roman"/>
          <w:color w:val="000000"/>
          <w:kern w:val="24"/>
          <w:sz w:val="24"/>
          <w:szCs w:val="24"/>
          <w:lang w:eastAsia="ru-RU"/>
        </w:rPr>
        <w:t xml:space="preserve">заключались в деятельности двух лабораторий: </w:t>
      </w:r>
    </w:p>
    <w:p w:rsidR="002F0376" w:rsidRPr="002F0376" w:rsidRDefault="002F0376" w:rsidP="002F0376">
      <w:pPr>
        <w:spacing w:after="0" w:line="240" w:lineRule="auto"/>
        <w:ind w:left="-567" w:firstLine="567"/>
        <w:jc w:val="both"/>
        <w:rPr>
          <w:rFonts w:ascii="Times New Roman" w:eastAsiaTheme="minorEastAsia" w:hAnsi="Times New Roman" w:cs="Times New Roman"/>
          <w:i/>
          <w:color w:val="000000"/>
          <w:kern w:val="24"/>
          <w:sz w:val="24"/>
          <w:szCs w:val="24"/>
          <w:lang w:eastAsia="ru-RU"/>
        </w:rPr>
      </w:pPr>
      <w:r w:rsidRPr="002F0376">
        <w:rPr>
          <w:rFonts w:ascii="Times New Roman" w:eastAsiaTheme="minorEastAsia" w:hAnsi="Times New Roman" w:cs="Times New Roman"/>
          <w:color w:val="000000"/>
          <w:kern w:val="24"/>
          <w:sz w:val="24"/>
          <w:szCs w:val="24"/>
          <w:lang w:eastAsia="ru-RU"/>
        </w:rPr>
        <w:t xml:space="preserve">1) методической - формирование функциональной грамотности обучающихся как основы качественного образования </w:t>
      </w:r>
      <w:r w:rsidRPr="002F0376">
        <w:rPr>
          <w:rFonts w:ascii="Times New Roman" w:eastAsiaTheme="minorEastAsia" w:hAnsi="Times New Roman" w:cs="Times New Roman"/>
          <w:i/>
          <w:color w:val="000000"/>
          <w:kern w:val="24"/>
          <w:sz w:val="24"/>
          <w:szCs w:val="24"/>
          <w:lang w:eastAsia="ru-RU"/>
        </w:rPr>
        <w:t xml:space="preserve">(обучающиеся имеют стабильные предметные результаты, но не умеют их применять в практических ситуациях) </w:t>
      </w:r>
    </w:p>
    <w:p w:rsidR="002F0376" w:rsidRP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heme="minorEastAsia" w:hAnsi="Times New Roman" w:cs="Times New Roman"/>
          <w:color w:val="000000"/>
          <w:kern w:val="24"/>
          <w:sz w:val="24"/>
          <w:szCs w:val="24"/>
          <w:lang w:eastAsia="ru-RU"/>
        </w:rPr>
        <w:t xml:space="preserve">2) педагогической - психолого-педагогическое сопровождение детей для их дальнейшей успешной социализации </w:t>
      </w:r>
      <w:r w:rsidRPr="002F0376">
        <w:rPr>
          <w:rFonts w:ascii="Times New Roman" w:eastAsiaTheme="minorEastAsia" w:hAnsi="Times New Roman" w:cs="Times New Roman"/>
          <w:i/>
          <w:color w:val="000000"/>
          <w:kern w:val="24"/>
          <w:sz w:val="24"/>
          <w:szCs w:val="24"/>
          <w:lang w:eastAsia="ru-RU"/>
        </w:rPr>
        <w:t>(отсутствие адресной помощи участникам образовательного процесса из-за недостаточной готовности педагогов к психолого-педагогическому сопровождению обучающихся).</w:t>
      </w:r>
    </w:p>
    <w:p w:rsidR="002F0376" w:rsidRPr="002F0376" w:rsidRDefault="002F0376" w:rsidP="002F0376">
      <w:pPr>
        <w:spacing w:after="0" w:line="240" w:lineRule="auto"/>
        <w:ind w:left="-567"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По данным итогового мониторинга (ДО), цель которого: изучение и фиксация изменений в показателях результативности деятельности ШНОР и ШНСУ по переходу в эффективный режим работы – анализируются 6 блоков (общая информация, ОР, профессиональное развитие кадров, методическая работа, обучение, управление,) В основе </w:t>
      </w:r>
      <w:r w:rsidR="00E56057">
        <w:rPr>
          <w:rFonts w:ascii="Times New Roman" w:hAnsi="Times New Roman" w:cs="Times New Roman"/>
          <w:sz w:val="24"/>
          <w:szCs w:val="24"/>
        </w:rPr>
        <w:t>анализа</w:t>
      </w:r>
      <w:r w:rsidR="00FF62D4">
        <w:rPr>
          <w:rFonts w:ascii="Times New Roman" w:hAnsi="Times New Roman" w:cs="Times New Roman"/>
          <w:sz w:val="24"/>
          <w:szCs w:val="24"/>
        </w:rPr>
        <w:t xml:space="preserve"> -</w:t>
      </w:r>
      <w:r w:rsidRPr="002F0376">
        <w:rPr>
          <w:rFonts w:ascii="Times New Roman" w:hAnsi="Times New Roman" w:cs="Times New Roman"/>
          <w:sz w:val="24"/>
          <w:szCs w:val="24"/>
        </w:rPr>
        <w:t xml:space="preserve"> аналитические материалы школ и методической службы, которые позволяют судить об эффективности реализации программы, эффективности мер поддержки, которые были приняты.</w:t>
      </w:r>
    </w:p>
    <w:p w:rsidR="002F0376" w:rsidRDefault="002F0376" w:rsidP="002F0376">
      <w:pPr>
        <w:spacing w:after="0" w:line="240" w:lineRule="auto"/>
        <w:ind w:left="-567" w:firstLine="567"/>
        <w:jc w:val="both"/>
        <w:rPr>
          <w:rFonts w:ascii="Times New Roman" w:hAnsi="Times New Roman" w:cs="Times New Roman"/>
          <w:b/>
          <w:sz w:val="24"/>
          <w:szCs w:val="24"/>
        </w:rPr>
      </w:pPr>
    </w:p>
    <w:tbl>
      <w:tblPr>
        <w:tblW w:w="9020" w:type="dxa"/>
        <w:tblCellMar>
          <w:left w:w="0" w:type="dxa"/>
          <w:right w:w="0" w:type="dxa"/>
        </w:tblCellMar>
        <w:tblLook w:val="04A0" w:firstRow="1" w:lastRow="0" w:firstColumn="1" w:lastColumn="0" w:noHBand="0" w:noVBand="1"/>
      </w:tblPr>
      <w:tblGrid>
        <w:gridCol w:w="1340"/>
        <w:gridCol w:w="1500"/>
        <w:gridCol w:w="1580"/>
        <w:gridCol w:w="1500"/>
        <w:gridCol w:w="1620"/>
        <w:gridCol w:w="1480"/>
      </w:tblGrid>
      <w:tr w:rsidR="0018399B" w:rsidRPr="0018399B" w:rsidTr="00527978">
        <w:trPr>
          <w:trHeight w:val="234"/>
        </w:trPr>
        <w:tc>
          <w:tcPr>
            <w:tcW w:w="90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center"/>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Численность обучающихся на 1 сентября учебного года</w:t>
            </w:r>
          </w:p>
        </w:tc>
      </w:tr>
      <w:tr w:rsidR="0018399B" w:rsidRPr="0018399B" w:rsidTr="00527978">
        <w:trPr>
          <w:trHeight w:val="238"/>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2021-2022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2022-2023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2021-2022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2022-2023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2021-2022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b/>
                <w:bCs/>
                <w:color w:val="000000" w:themeColor="text1"/>
                <w:kern w:val="24"/>
                <w:lang w:eastAsia="ru-RU"/>
              </w:rPr>
              <w:t>2022-2023</w:t>
            </w:r>
          </w:p>
        </w:tc>
      </w:tr>
      <w:tr w:rsidR="0018399B" w:rsidRPr="0018399B" w:rsidTr="00527978">
        <w:trPr>
          <w:trHeight w:val="242"/>
        </w:trPr>
        <w:tc>
          <w:tcPr>
            <w:tcW w:w="28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center"/>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НОО</w:t>
            </w:r>
          </w:p>
        </w:tc>
        <w:tc>
          <w:tcPr>
            <w:tcW w:w="3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center"/>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ООО</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center"/>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СОО</w:t>
            </w:r>
          </w:p>
        </w:tc>
      </w:tr>
      <w:tr w:rsidR="0018399B" w:rsidRPr="0018399B" w:rsidTr="00527978">
        <w:trPr>
          <w:trHeight w:val="218"/>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76</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59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138</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136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12</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8399B" w:rsidRPr="0018399B" w:rsidRDefault="0018399B" w:rsidP="0018399B">
            <w:pPr>
              <w:spacing w:after="0" w:line="240" w:lineRule="auto"/>
              <w:jc w:val="both"/>
              <w:rPr>
                <w:rFonts w:ascii="Arial" w:eastAsia="Times New Roman" w:hAnsi="Arial" w:cs="Arial"/>
                <w:lang w:eastAsia="ru-RU"/>
              </w:rPr>
            </w:pPr>
            <w:r w:rsidRPr="0018399B">
              <w:rPr>
                <w:rFonts w:ascii="Times New Roman" w:eastAsia="Calibri" w:hAnsi="Times New Roman" w:cs="Times New Roman"/>
                <w:color w:val="000000" w:themeColor="text1"/>
                <w:kern w:val="24"/>
                <w:lang w:eastAsia="ru-RU"/>
              </w:rPr>
              <w:t>16</w:t>
            </w:r>
          </w:p>
        </w:tc>
      </w:tr>
    </w:tbl>
    <w:p w:rsidR="0018399B" w:rsidRDefault="0093514F" w:rsidP="002F0376">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Кадровый состав (</w:t>
      </w:r>
      <w:r w:rsidR="00AE06EE">
        <w:rPr>
          <w:rFonts w:ascii="Times New Roman" w:hAnsi="Times New Roman" w:cs="Times New Roman"/>
          <w:b/>
          <w:sz w:val="24"/>
          <w:szCs w:val="24"/>
        </w:rPr>
        <w:t xml:space="preserve">численность педагогов на </w:t>
      </w:r>
      <w:r w:rsidR="00FF62D4">
        <w:rPr>
          <w:rFonts w:ascii="Times New Roman" w:hAnsi="Times New Roman" w:cs="Times New Roman"/>
          <w:b/>
          <w:sz w:val="24"/>
          <w:szCs w:val="24"/>
        </w:rPr>
        <w:t>0</w:t>
      </w:r>
      <w:r w:rsidR="00AE06EE">
        <w:rPr>
          <w:rFonts w:ascii="Times New Roman" w:hAnsi="Times New Roman" w:cs="Times New Roman"/>
          <w:b/>
          <w:sz w:val="24"/>
          <w:szCs w:val="24"/>
        </w:rPr>
        <w:t>1.09.2022г.)</w:t>
      </w:r>
    </w:p>
    <w:tbl>
      <w:tblPr>
        <w:tblW w:w="9062" w:type="dxa"/>
        <w:tblCellMar>
          <w:left w:w="0" w:type="dxa"/>
          <w:right w:w="0" w:type="dxa"/>
        </w:tblCellMar>
        <w:tblLook w:val="04A0" w:firstRow="1" w:lastRow="0" w:firstColumn="1" w:lastColumn="0" w:noHBand="0" w:noVBand="1"/>
      </w:tblPr>
      <w:tblGrid>
        <w:gridCol w:w="4410"/>
        <w:gridCol w:w="2384"/>
        <w:gridCol w:w="2268"/>
      </w:tblGrid>
      <w:tr w:rsidR="0093514F" w:rsidRPr="0093514F" w:rsidTr="001639B7">
        <w:trPr>
          <w:trHeight w:val="21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Категория</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2021-2022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2022-2023</w:t>
            </w:r>
          </w:p>
        </w:tc>
      </w:tr>
      <w:tr w:rsidR="0093514F" w:rsidRPr="0093514F" w:rsidTr="001639B7">
        <w:trPr>
          <w:trHeight w:val="309"/>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Молодые специалисты</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1</w:t>
            </w:r>
          </w:p>
        </w:tc>
      </w:tr>
      <w:tr w:rsidR="0093514F" w:rsidRPr="0093514F" w:rsidTr="001639B7">
        <w:trPr>
          <w:trHeight w:val="292"/>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Соответствие занимаемой должности</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1</w:t>
            </w:r>
          </w:p>
        </w:tc>
      </w:tr>
      <w:tr w:rsidR="0093514F" w:rsidRPr="0093514F" w:rsidTr="001639B7">
        <w:trPr>
          <w:trHeight w:val="309"/>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Первая категория</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39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30</w:t>
            </w:r>
          </w:p>
        </w:tc>
      </w:tr>
      <w:tr w:rsidR="0093514F" w:rsidRPr="0093514F" w:rsidTr="001639B7">
        <w:trPr>
          <w:trHeight w:val="309"/>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Высшая категория</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color w:val="000000" w:themeColor="text1"/>
                <w:kern w:val="24"/>
                <w:lang w:eastAsia="ru-RU"/>
              </w:rPr>
              <w:t>12</w:t>
            </w:r>
          </w:p>
        </w:tc>
      </w:tr>
      <w:tr w:rsidR="0093514F" w:rsidRPr="0093514F" w:rsidTr="001639B7">
        <w:trPr>
          <w:trHeight w:val="309"/>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Всего</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51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93514F" w:rsidRPr="0093514F" w:rsidRDefault="0093514F" w:rsidP="00AE06EE">
            <w:pPr>
              <w:spacing w:after="0" w:line="240" w:lineRule="auto"/>
              <w:jc w:val="both"/>
              <w:rPr>
                <w:rFonts w:ascii="Arial" w:eastAsia="Times New Roman" w:hAnsi="Arial" w:cs="Arial"/>
                <w:lang w:eastAsia="ru-RU"/>
              </w:rPr>
            </w:pPr>
            <w:r w:rsidRPr="0093514F">
              <w:rPr>
                <w:rFonts w:ascii="Times New Roman" w:eastAsia="Calibri" w:hAnsi="Times New Roman" w:cs="Times New Roman"/>
                <w:b/>
                <w:bCs/>
                <w:color w:val="000000" w:themeColor="text1"/>
                <w:kern w:val="24"/>
                <w:lang w:eastAsia="ru-RU"/>
              </w:rPr>
              <w:t>44</w:t>
            </w:r>
          </w:p>
        </w:tc>
      </w:tr>
    </w:tbl>
    <w:p w:rsidR="0093514F" w:rsidRPr="002F0376" w:rsidRDefault="0093514F" w:rsidP="002F0376">
      <w:pPr>
        <w:spacing w:after="0" w:line="240" w:lineRule="auto"/>
        <w:ind w:left="-567" w:firstLine="567"/>
        <w:jc w:val="both"/>
        <w:rPr>
          <w:rFonts w:ascii="Times New Roman" w:hAnsi="Times New Roman" w:cs="Times New Roman"/>
          <w:b/>
          <w:sz w:val="24"/>
          <w:szCs w:val="24"/>
        </w:rPr>
      </w:pPr>
    </w:p>
    <w:p w:rsidR="002F0376" w:rsidRPr="002F0376" w:rsidRDefault="002F0376" w:rsidP="002F0376">
      <w:pPr>
        <w:spacing w:after="0" w:line="240" w:lineRule="auto"/>
        <w:ind w:left="-567"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Рассматривая общую информацию по обучающимся и педагогическим работникам </w:t>
      </w:r>
      <w:r w:rsidR="00E56057">
        <w:rPr>
          <w:rFonts w:ascii="Times New Roman" w:hAnsi="Times New Roman" w:cs="Times New Roman"/>
          <w:sz w:val="24"/>
          <w:szCs w:val="24"/>
        </w:rPr>
        <w:t>фиксируем</w:t>
      </w:r>
      <w:r w:rsidRPr="002F0376">
        <w:rPr>
          <w:rFonts w:ascii="Times New Roman" w:hAnsi="Times New Roman" w:cs="Times New Roman"/>
          <w:sz w:val="24"/>
          <w:szCs w:val="24"/>
        </w:rPr>
        <w:t xml:space="preserve"> снижение численности (это будет влиять на динамику результатов).</w:t>
      </w:r>
    </w:p>
    <w:p w:rsidR="002F0376" w:rsidRDefault="002F0376" w:rsidP="002F0376">
      <w:pPr>
        <w:spacing w:after="0" w:line="240" w:lineRule="auto"/>
        <w:ind w:left="-567" w:firstLine="567"/>
        <w:jc w:val="both"/>
        <w:rPr>
          <w:rFonts w:ascii="Times New Roman" w:eastAsia="Times New Roman" w:hAnsi="Times New Roman" w:cs="Times New Roman"/>
          <w:b/>
          <w:sz w:val="24"/>
          <w:szCs w:val="24"/>
          <w:lang w:eastAsia="ru-RU"/>
        </w:rPr>
      </w:pPr>
      <w:r w:rsidRPr="002F0376">
        <w:rPr>
          <w:rFonts w:ascii="Times New Roman" w:eastAsia="Times New Roman" w:hAnsi="Times New Roman" w:cs="Times New Roman"/>
          <w:b/>
          <w:sz w:val="24"/>
          <w:szCs w:val="24"/>
          <w:lang w:eastAsia="ru-RU"/>
        </w:rPr>
        <w:t>Динамика образовательных результатов</w:t>
      </w:r>
    </w:p>
    <w:tbl>
      <w:tblPr>
        <w:tblW w:w="6440" w:type="dxa"/>
        <w:tblLayout w:type="fixed"/>
        <w:tblCellMar>
          <w:left w:w="0" w:type="dxa"/>
          <w:right w:w="0" w:type="dxa"/>
        </w:tblCellMar>
        <w:tblLook w:val="04A0" w:firstRow="1" w:lastRow="0" w:firstColumn="1" w:lastColumn="0" w:noHBand="0" w:noVBand="1"/>
      </w:tblPr>
      <w:tblGrid>
        <w:gridCol w:w="1619"/>
        <w:gridCol w:w="1607"/>
        <w:gridCol w:w="1607"/>
        <w:gridCol w:w="1607"/>
      </w:tblGrid>
      <w:tr w:rsidR="007530AC" w:rsidRPr="007530AC" w:rsidTr="00A03938">
        <w:trPr>
          <w:trHeight w:val="270"/>
        </w:trPr>
        <w:tc>
          <w:tcPr>
            <w:tcW w:w="16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b/>
                <w:bCs/>
                <w:color w:val="000000" w:themeColor="text1"/>
                <w:kern w:val="24"/>
                <w:lang w:eastAsia="ru-RU"/>
              </w:rPr>
              <w:t>Белосельская СШ</w:t>
            </w:r>
          </w:p>
        </w:tc>
        <w:tc>
          <w:tcPr>
            <w:tcW w:w="482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Относительно средний балл</w:t>
            </w:r>
          </w:p>
        </w:tc>
      </w:tr>
      <w:tr w:rsidR="007530AC" w:rsidRPr="007530AC" w:rsidTr="00A03938">
        <w:trPr>
          <w:trHeight w:val="260"/>
        </w:trPr>
        <w:tc>
          <w:tcPr>
            <w:tcW w:w="1619" w:type="dxa"/>
            <w:vMerge/>
            <w:tcBorders>
              <w:top w:val="single" w:sz="8" w:space="0" w:color="000000"/>
              <w:left w:val="single" w:sz="8" w:space="0" w:color="000000"/>
              <w:bottom w:val="single" w:sz="8" w:space="0" w:color="000000"/>
              <w:right w:val="single" w:sz="8" w:space="0" w:color="000000"/>
            </w:tcBorders>
            <w:vAlign w:val="center"/>
            <w:hideMark/>
          </w:tcPr>
          <w:p w:rsidR="007530AC" w:rsidRPr="007530AC" w:rsidRDefault="007530AC" w:rsidP="007530AC">
            <w:pPr>
              <w:spacing w:after="0" w:line="240" w:lineRule="auto"/>
              <w:rPr>
                <w:rFonts w:ascii="Times New Roman" w:eastAsia="Times New Roman" w:hAnsi="Times New Roman" w:cs="Times New Roman"/>
                <w:lang w:eastAsia="ru-RU"/>
              </w:rP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2019-2020</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2020-2021</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2021-2022</w:t>
            </w:r>
          </w:p>
        </w:tc>
      </w:tr>
      <w:tr w:rsidR="007530AC" w:rsidRPr="007530AC" w:rsidTr="00A03938">
        <w:trPr>
          <w:trHeight w:val="23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ЕГЭ РЯ</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0,68</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0,96</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0,78</w:t>
            </w:r>
          </w:p>
        </w:tc>
      </w:tr>
      <w:tr w:rsidR="007530AC" w:rsidRPr="007530AC" w:rsidTr="00A03938">
        <w:trPr>
          <w:trHeight w:val="382"/>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ЕГЭ Мат (профиль)</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0,37</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0,72</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7530AC" w:rsidRPr="007530AC" w:rsidRDefault="007530AC" w:rsidP="007530AC">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w:t>
            </w:r>
          </w:p>
        </w:tc>
      </w:tr>
      <w:tr w:rsidR="00815A13" w:rsidRPr="007530AC" w:rsidTr="0065219F">
        <w:trPr>
          <w:trHeight w:val="240"/>
        </w:trPr>
        <w:tc>
          <w:tcPr>
            <w:tcW w:w="1619" w:type="dxa"/>
            <w:vMerge w:val="restart"/>
            <w:tcBorders>
              <w:top w:val="single" w:sz="8" w:space="0" w:color="000000"/>
              <w:left w:val="single" w:sz="8" w:space="0" w:color="000000"/>
              <w:right w:val="single" w:sz="8" w:space="0" w:color="000000"/>
            </w:tcBorders>
            <w:shd w:val="clear" w:color="auto" w:fill="auto"/>
            <w:tcMar>
              <w:top w:w="15" w:type="dxa"/>
              <w:left w:w="94" w:type="dxa"/>
              <w:bottom w:w="0" w:type="dxa"/>
              <w:right w:w="94" w:type="dxa"/>
            </w:tcMar>
          </w:tcPr>
          <w:p w:rsidR="00815A13" w:rsidRPr="007530AC" w:rsidRDefault="00815A13" w:rsidP="007530AC">
            <w:pPr>
              <w:spacing w:after="0" w:line="240" w:lineRule="auto"/>
              <w:rPr>
                <w:rFonts w:ascii="Times New Roman" w:eastAsia="Calibri" w:hAnsi="Times New Roman" w:cs="Times New Roman"/>
                <w:color w:val="000000" w:themeColor="text1"/>
                <w:kern w:val="24"/>
                <w:lang w:eastAsia="ru-RU"/>
              </w:rPr>
            </w:pPr>
            <w:proofErr w:type="spellStart"/>
            <w:r w:rsidRPr="00132A58">
              <w:rPr>
                <w:rFonts w:ascii="Times New Roman" w:eastAsia="Times New Roman" w:hAnsi="Times New Roman" w:cs="Times New Roman"/>
                <w:b/>
                <w:bCs/>
                <w:lang w:eastAsia="ru-RU"/>
              </w:rPr>
              <w:lastRenderedPageBreak/>
              <w:t>Гаютинская</w:t>
            </w:r>
            <w:proofErr w:type="spellEnd"/>
            <w:r w:rsidRPr="00132A58">
              <w:rPr>
                <w:rFonts w:ascii="Times New Roman" w:eastAsia="Times New Roman" w:hAnsi="Times New Roman" w:cs="Times New Roman"/>
                <w:b/>
                <w:bCs/>
                <w:lang w:eastAsia="ru-RU"/>
              </w:rPr>
              <w:t xml:space="preserve"> СШ</w:t>
            </w:r>
          </w:p>
        </w:tc>
        <w:tc>
          <w:tcPr>
            <w:tcW w:w="4821"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94" w:type="dxa"/>
              <w:bottom w:w="0" w:type="dxa"/>
              <w:right w:w="94" w:type="dxa"/>
            </w:tcMar>
          </w:tcPr>
          <w:p w:rsidR="00815A13" w:rsidRPr="00815A13" w:rsidRDefault="00815A13" w:rsidP="007530AC">
            <w:pPr>
              <w:spacing w:after="0" w:line="240" w:lineRule="auto"/>
              <w:rPr>
                <w:rFonts w:ascii="Times New Roman" w:eastAsia="Calibri" w:hAnsi="Times New Roman" w:cs="Times New Roman"/>
                <w:color w:val="000000" w:themeColor="text1"/>
                <w:kern w:val="24"/>
                <w:lang w:eastAsia="ru-RU"/>
              </w:rPr>
            </w:pPr>
            <w:r w:rsidRPr="007530AC">
              <w:rPr>
                <w:rFonts w:ascii="Times New Roman" w:eastAsia="Calibri" w:hAnsi="Times New Roman" w:cs="Times New Roman"/>
                <w:color w:val="000000" w:themeColor="text1"/>
                <w:kern w:val="24"/>
                <w:lang w:eastAsia="ru-RU"/>
              </w:rPr>
              <w:t>Относительно средний балл</w:t>
            </w:r>
          </w:p>
        </w:tc>
      </w:tr>
      <w:tr w:rsidR="00323E2F" w:rsidRPr="007530AC" w:rsidTr="0065219F">
        <w:trPr>
          <w:trHeight w:val="270"/>
        </w:trPr>
        <w:tc>
          <w:tcPr>
            <w:tcW w:w="1619" w:type="dxa"/>
            <w:vMerge/>
            <w:tcBorders>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323E2F" w:rsidRPr="00132A58" w:rsidRDefault="00323E2F" w:rsidP="00323E2F">
            <w:pPr>
              <w:spacing w:after="0" w:line="240" w:lineRule="auto"/>
              <w:rPr>
                <w:rFonts w:ascii="Times New Roman" w:eastAsia="Times New Roman" w:hAnsi="Times New Roman" w:cs="Times New Roman"/>
                <w:b/>
                <w:bCs/>
                <w:lang w:eastAsia="ru-RU"/>
              </w:rPr>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323E2F" w:rsidRPr="007530AC" w:rsidRDefault="00323E2F" w:rsidP="00323E2F">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2019-2020</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323E2F" w:rsidRPr="007530AC" w:rsidRDefault="00323E2F" w:rsidP="00323E2F">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2020-2021</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323E2F" w:rsidRPr="007530AC" w:rsidRDefault="00323E2F" w:rsidP="00323E2F">
            <w:pPr>
              <w:spacing w:after="0" w:line="240" w:lineRule="auto"/>
              <w:rPr>
                <w:rFonts w:ascii="Times New Roman" w:eastAsia="Times New Roman" w:hAnsi="Times New Roman" w:cs="Times New Roman"/>
                <w:lang w:eastAsia="ru-RU"/>
              </w:rPr>
            </w:pPr>
            <w:r w:rsidRPr="007530AC">
              <w:rPr>
                <w:rFonts w:ascii="Times New Roman" w:eastAsia="Calibri" w:hAnsi="Times New Roman" w:cs="Times New Roman"/>
                <w:color w:val="000000" w:themeColor="text1"/>
                <w:kern w:val="24"/>
                <w:lang w:eastAsia="ru-RU"/>
              </w:rPr>
              <w:t>2021-2022</w:t>
            </w:r>
          </w:p>
        </w:tc>
      </w:tr>
      <w:tr w:rsidR="00A03938" w:rsidRPr="007530AC" w:rsidTr="00323E2F">
        <w:trPr>
          <w:trHeight w:val="228"/>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ЕГЭ РЯ</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1,04</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132A58" w:rsidRDefault="00A03938" w:rsidP="00A03938">
            <w:pPr>
              <w:spacing w:after="0" w:line="240" w:lineRule="auto"/>
              <w:ind w:left="-567" w:firstLine="567"/>
              <w:jc w:val="both"/>
              <w:rPr>
                <w:rFonts w:ascii="Times New Roman" w:eastAsia="Times New Roman" w:hAnsi="Times New Roman" w:cs="Times New Roman"/>
                <w:lang w:eastAsia="ru-RU"/>
              </w:rPr>
            </w:pPr>
            <w:r w:rsidRPr="00132A58">
              <w:rPr>
                <w:rFonts w:ascii="Times New Roman" w:eastAsia="Times New Roman" w:hAnsi="Times New Roman" w:cs="Times New Roman"/>
                <w:lang w:eastAsia="ru-RU"/>
              </w:rPr>
              <w:t>1,00</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1,00</w:t>
            </w:r>
          </w:p>
        </w:tc>
      </w:tr>
      <w:tr w:rsidR="00A03938" w:rsidRPr="007530AC" w:rsidTr="00A03938">
        <w:trPr>
          <w:trHeight w:val="382"/>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7530AC">
              <w:rPr>
                <w:rFonts w:ascii="Times New Roman" w:eastAsia="Calibri" w:hAnsi="Times New Roman" w:cs="Times New Roman"/>
                <w:color w:val="000000" w:themeColor="text1"/>
                <w:kern w:val="24"/>
                <w:lang w:eastAsia="ru-RU"/>
              </w:rPr>
              <w:t>ЕГЭ Мат (профиль)</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0,97</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0,69</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tcPr>
          <w:p w:rsidR="00A03938" w:rsidRPr="007530AC" w:rsidRDefault="00A03938" w:rsidP="00A03938">
            <w:pPr>
              <w:spacing w:after="0" w:line="240" w:lineRule="auto"/>
              <w:rPr>
                <w:rFonts w:ascii="Times New Roman" w:eastAsia="Calibri" w:hAnsi="Times New Roman" w:cs="Times New Roman"/>
                <w:color w:val="000000" w:themeColor="text1"/>
                <w:kern w:val="24"/>
                <w:lang w:eastAsia="ru-RU"/>
              </w:rPr>
            </w:pPr>
            <w:r w:rsidRPr="00132A58">
              <w:rPr>
                <w:rFonts w:ascii="Times New Roman" w:eastAsia="Times New Roman" w:hAnsi="Times New Roman" w:cs="Times New Roman"/>
                <w:lang w:eastAsia="ru-RU"/>
              </w:rPr>
              <w:t>0,7</w:t>
            </w:r>
          </w:p>
        </w:tc>
      </w:tr>
    </w:tbl>
    <w:p w:rsidR="007530AC" w:rsidRPr="002F0376" w:rsidRDefault="007530AC" w:rsidP="00323E2F">
      <w:pPr>
        <w:spacing w:after="0" w:line="240" w:lineRule="auto"/>
        <w:jc w:val="both"/>
        <w:rPr>
          <w:rFonts w:ascii="Times New Roman" w:eastAsia="Times New Roman" w:hAnsi="Times New Roman" w:cs="Times New Roman"/>
          <w:b/>
          <w:sz w:val="24"/>
          <w:szCs w:val="24"/>
          <w:lang w:eastAsia="ru-RU"/>
        </w:rPr>
      </w:pPr>
    </w:p>
    <w:p w:rsid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Динамика образовательных результатов по РЯ в 11 </w:t>
      </w:r>
      <w:proofErr w:type="spellStart"/>
      <w:r w:rsidRPr="002F0376">
        <w:rPr>
          <w:rFonts w:ascii="Times New Roman" w:eastAsia="Times New Roman" w:hAnsi="Times New Roman" w:cs="Times New Roman"/>
          <w:sz w:val="24"/>
          <w:szCs w:val="24"/>
          <w:lang w:eastAsia="ru-RU"/>
        </w:rPr>
        <w:t>кл</w:t>
      </w:r>
      <w:proofErr w:type="spellEnd"/>
      <w:proofErr w:type="gramStart"/>
      <w:r w:rsidRPr="002F0376">
        <w:rPr>
          <w:rFonts w:ascii="Times New Roman" w:eastAsia="Times New Roman" w:hAnsi="Times New Roman" w:cs="Times New Roman"/>
          <w:sz w:val="24"/>
          <w:szCs w:val="24"/>
          <w:lang w:eastAsia="ru-RU"/>
        </w:rPr>
        <w:t>. в</w:t>
      </w:r>
      <w:proofErr w:type="gramEnd"/>
      <w:r w:rsidRPr="002F0376">
        <w:rPr>
          <w:rFonts w:ascii="Times New Roman" w:eastAsia="Times New Roman" w:hAnsi="Times New Roman" w:cs="Times New Roman"/>
          <w:sz w:val="24"/>
          <w:szCs w:val="24"/>
          <w:lang w:eastAsia="ru-RU"/>
        </w:rPr>
        <w:t xml:space="preserve"> Гаютинской СШ (относительный средний балл равен единице), по Мат. (профиль) снижение (до 0,7); в Белосельской СШ по РЯ плавающая динамика (в 22г. снижение до 0,78), в Мат.-профиль положительная динамика, а в 22г. нет участников.</w:t>
      </w:r>
    </w:p>
    <w:tbl>
      <w:tblPr>
        <w:tblW w:w="8212" w:type="dxa"/>
        <w:tblLayout w:type="fixed"/>
        <w:tblCellMar>
          <w:left w:w="0" w:type="dxa"/>
          <w:right w:w="0" w:type="dxa"/>
        </w:tblCellMar>
        <w:tblLook w:val="04A0" w:firstRow="1" w:lastRow="0" w:firstColumn="1" w:lastColumn="0" w:noHBand="0" w:noVBand="1"/>
      </w:tblPr>
      <w:tblGrid>
        <w:gridCol w:w="3840"/>
        <w:gridCol w:w="1537"/>
        <w:gridCol w:w="1423"/>
        <w:gridCol w:w="1412"/>
      </w:tblGrid>
      <w:tr w:rsidR="006B33D0" w:rsidRPr="006B33D0" w:rsidTr="00D34E2F">
        <w:trPr>
          <w:trHeight w:val="260"/>
        </w:trPr>
        <w:tc>
          <w:tcPr>
            <w:tcW w:w="3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b/>
                <w:bCs/>
                <w:color w:val="000000" w:themeColor="text1"/>
                <w:kern w:val="24"/>
                <w:lang w:eastAsia="ru-RU"/>
              </w:rPr>
              <w:t>ОГЭ РЯ</w:t>
            </w:r>
          </w:p>
        </w:tc>
        <w:tc>
          <w:tcPr>
            <w:tcW w:w="437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Относительно средний балл</w:t>
            </w:r>
          </w:p>
        </w:tc>
      </w:tr>
      <w:tr w:rsidR="006B33D0" w:rsidRPr="006B33D0" w:rsidTr="00D34E2F">
        <w:tc>
          <w:tcPr>
            <w:tcW w:w="3840" w:type="dxa"/>
            <w:vMerge/>
            <w:tcBorders>
              <w:top w:val="single" w:sz="8" w:space="0" w:color="000000"/>
              <w:left w:val="single" w:sz="8" w:space="0" w:color="000000"/>
              <w:bottom w:val="single" w:sz="8" w:space="0" w:color="000000"/>
              <w:right w:val="single" w:sz="8" w:space="0" w:color="000000"/>
            </w:tcBorders>
            <w:vAlign w:val="center"/>
            <w:hideMark/>
          </w:tcPr>
          <w:p w:rsidR="006B33D0" w:rsidRPr="006B33D0" w:rsidRDefault="006B33D0" w:rsidP="006B33D0">
            <w:pPr>
              <w:spacing w:after="0" w:line="240" w:lineRule="auto"/>
              <w:rPr>
                <w:rFonts w:ascii="Times New Roman" w:eastAsia="Times New Roman" w:hAnsi="Times New Roman" w:cs="Times New Roman"/>
                <w:lang w:eastAsia="ru-RU"/>
              </w:rPr>
            </w:pP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2019-2020</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2020-2021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2021-2022</w:t>
            </w:r>
          </w:p>
        </w:tc>
      </w:tr>
      <w:tr w:rsidR="006B33D0" w:rsidRPr="006B33D0" w:rsidTr="00D34E2F">
        <w:trPr>
          <w:trHeight w:val="11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proofErr w:type="spellStart"/>
            <w:r w:rsidRPr="006B33D0">
              <w:rPr>
                <w:rFonts w:ascii="Times New Roman" w:eastAsia="Calibri" w:hAnsi="Times New Roman" w:cs="Times New Roman"/>
                <w:color w:val="000000" w:themeColor="text1"/>
                <w:kern w:val="24"/>
                <w:lang w:eastAsia="ru-RU"/>
              </w:rPr>
              <w:t>Гаютинская</w:t>
            </w:r>
            <w:proofErr w:type="spellEnd"/>
            <w:r w:rsidRPr="006B33D0">
              <w:rPr>
                <w:rFonts w:ascii="Times New Roman" w:eastAsia="Calibri" w:hAnsi="Times New Roman" w:cs="Times New Roman"/>
                <w:color w:val="000000" w:themeColor="text1"/>
                <w:kern w:val="24"/>
                <w:lang w:eastAsia="ru-RU"/>
              </w:rPr>
              <w:t xml:space="preserve"> СШ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1,01</w:t>
            </w:r>
          </w:p>
        </w:tc>
      </w:tr>
      <w:tr w:rsidR="006B33D0" w:rsidRPr="006B33D0" w:rsidTr="00D34E2F">
        <w:trPr>
          <w:trHeight w:val="245"/>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Белосельская СШ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1,27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0,96</w:t>
            </w:r>
          </w:p>
        </w:tc>
      </w:tr>
      <w:tr w:rsidR="006B33D0" w:rsidRPr="006B33D0" w:rsidTr="00D34E2F">
        <w:trPr>
          <w:trHeight w:val="248"/>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proofErr w:type="spellStart"/>
            <w:r w:rsidRPr="006B33D0">
              <w:rPr>
                <w:rFonts w:ascii="Times New Roman" w:eastAsia="Calibri" w:hAnsi="Times New Roman" w:cs="Times New Roman"/>
                <w:color w:val="000000" w:themeColor="text1"/>
                <w:kern w:val="24"/>
                <w:lang w:eastAsia="ru-RU"/>
              </w:rPr>
              <w:t>Вощиковская</w:t>
            </w:r>
            <w:proofErr w:type="spellEnd"/>
            <w:r w:rsidRPr="006B33D0">
              <w:rPr>
                <w:rFonts w:ascii="Times New Roman" w:eastAsia="Calibri" w:hAnsi="Times New Roman" w:cs="Times New Roman"/>
                <w:color w:val="000000" w:themeColor="text1"/>
                <w:kern w:val="24"/>
                <w:lang w:eastAsia="ru-RU"/>
              </w:rPr>
              <w:t xml:space="preserve">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0,9</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1,05</w:t>
            </w:r>
          </w:p>
        </w:tc>
      </w:tr>
      <w:tr w:rsidR="006B33D0" w:rsidRPr="006B33D0" w:rsidTr="00D34E2F">
        <w:trPr>
          <w:trHeight w:val="97"/>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Колодинская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0,96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1,02</w:t>
            </w:r>
          </w:p>
        </w:tc>
      </w:tr>
      <w:tr w:rsidR="006B33D0" w:rsidRPr="006B33D0" w:rsidTr="00D34E2F">
        <w:trPr>
          <w:trHeight w:val="228"/>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Покров-</w:t>
            </w:r>
            <w:proofErr w:type="spellStart"/>
            <w:r w:rsidRPr="006B33D0">
              <w:rPr>
                <w:rFonts w:ascii="Times New Roman" w:eastAsia="Calibri" w:hAnsi="Times New Roman" w:cs="Times New Roman"/>
                <w:color w:val="000000" w:themeColor="text1"/>
                <w:kern w:val="24"/>
                <w:lang w:eastAsia="ru-RU"/>
              </w:rPr>
              <w:t>Рогульская</w:t>
            </w:r>
            <w:proofErr w:type="spellEnd"/>
            <w:r w:rsidRPr="006B33D0">
              <w:rPr>
                <w:rFonts w:ascii="Times New Roman" w:eastAsia="Calibri" w:hAnsi="Times New Roman" w:cs="Times New Roman"/>
                <w:color w:val="000000" w:themeColor="text1"/>
                <w:kern w:val="24"/>
                <w:lang w:eastAsia="ru-RU"/>
              </w:rPr>
              <w:t xml:space="preserve">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ГВЭ</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B33D0" w:rsidRPr="006B33D0" w:rsidRDefault="006B33D0" w:rsidP="006B33D0">
            <w:pPr>
              <w:spacing w:after="0" w:line="240" w:lineRule="auto"/>
              <w:rPr>
                <w:rFonts w:ascii="Times New Roman" w:eastAsia="Times New Roman" w:hAnsi="Times New Roman" w:cs="Times New Roman"/>
                <w:lang w:eastAsia="ru-RU"/>
              </w:rPr>
            </w:pPr>
            <w:r w:rsidRPr="006B33D0">
              <w:rPr>
                <w:rFonts w:ascii="Times New Roman" w:eastAsia="Calibri" w:hAnsi="Times New Roman" w:cs="Times New Roman"/>
                <w:color w:val="000000" w:themeColor="text1"/>
                <w:kern w:val="24"/>
                <w:lang w:eastAsia="ru-RU"/>
              </w:rPr>
              <w:t>-</w:t>
            </w:r>
          </w:p>
        </w:tc>
      </w:tr>
      <w:tr w:rsidR="002068AE" w:rsidRPr="00D34E2F" w:rsidTr="00D34E2F">
        <w:trPr>
          <w:trHeight w:val="460"/>
        </w:trPr>
        <w:tc>
          <w:tcPr>
            <w:tcW w:w="3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
                <w:bCs/>
                <w:lang w:eastAsia="ru-RU"/>
              </w:rPr>
            </w:pPr>
            <w:r w:rsidRPr="00D34E2F">
              <w:rPr>
                <w:rFonts w:ascii="Times New Roman" w:eastAsia="Times New Roman" w:hAnsi="Times New Roman" w:cs="Times New Roman"/>
                <w:b/>
                <w:bCs/>
                <w:lang w:eastAsia="ru-RU"/>
              </w:rPr>
              <w:t>ОГЭ Мат.</w:t>
            </w:r>
          </w:p>
        </w:tc>
        <w:tc>
          <w:tcPr>
            <w:tcW w:w="437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Относительно средний балл</w:t>
            </w:r>
          </w:p>
        </w:tc>
      </w:tr>
      <w:tr w:rsidR="002068AE" w:rsidRPr="00D34E2F" w:rsidTr="00D34E2F">
        <w:trPr>
          <w:trHeight w:val="296"/>
        </w:trPr>
        <w:tc>
          <w:tcPr>
            <w:tcW w:w="3840" w:type="dxa"/>
            <w:vMerge/>
            <w:tcBorders>
              <w:top w:val="single" w:sz="8" w:space="0" w:color="000000"/>
              <w:left w:val="single" w:sz="8" w:space="0" w:color="000000"/>
              <w:bottom w:val="single" w:sz="8" w:space="0" w:color="000000"/>
              <w:right w:val="single" w:sz="8" w:space="0" w:color="000000"/>
            </w:tcBorders>
            <w:vAlign w:val="cente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2019-2020</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2020-2021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2021-2022</w:t>
            </w:r>
          </w:p>
        </w:tc>
      </w:tr>
      <w:tr w:rsidR="002068AE" w:rsidRPr="00D34E2F" w:rsidTr="00D34E2F">
        <w:trPr>
          <w:trHeight w:val="244"/>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proofErr w:type="spellStart"/>
            <w:r w:rsidRPr="00D34E2F">
              <w:rPr>
                <w:rFonts w:ascii="Times New Roman" w:eastAsia="Times New Roman" w:hAnsi="Times New Roman" w:cs="Times New Roman"/>
                <w:bCs/>
                <w:lang w:eastAsia="ru-RU"/>
              </w:rPr>
              <w:t>Гаютинская</w:t>
            </w:r>
            <w:proofErr w:type="spellEnd"/>
            <w:r w:rsidRPr="00D34E2F">
              <w:rPr>
                <w:rFonts w:ascii="Times New Roman" w:eastAsia="Times New Roman" w:hAnsi="Times New Roman" w:cs="Times New Roman"/>
                <w:bCs/>
                <w:lang w:eastAsia="ru-RU"/>
              </w:rPr>
              <w:t xml:space="preserve"> СШ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0,96</w:t>
            </w:r>
          </w:p>
        </w:tc>
      </w:tr>
      <w:tr w:rsidR="002068AE" w:rsidRPr="00D34E2F" w:rsidTr="00D34E2F">
        <w:trPr>
          <w:trHeight w:val="247"/>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Белосельская СШ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1,27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1,29</w:t>
            </w:r>
          </w:p>
        </w:tc>
      </w:tr>
      <w:tr w:rsidR="002068AE" w:rsidRPr="00D34E2F" w:rsidTr="00D34E2F">
        <w:trPr>
          <w:trHeight w:val="25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proofErr w:type="spellStart"/>
            <w:r w:rsidRPr="00D34E2F">
              <w:rPr>
                <w:rFonts w:ascii="Times New Roman" w:eastAsia="Times New Roman" w:hAnsi="Times New Roman" w:cs="Times New Roman"/>
                <w:bCs/>
                <w:lang w:eastAsia="ru-RU"/>
              </w:rPr>
              <w:t>Вощиковская</w:t>
            </w:r>
            <w:proofErr w:type="spellEnd"/>
            <w:r w:rsidRPr="00D34E2F">
              <w:rPr>
                <w:rFonts w:ascii="Times New Roman" w:eastAsia="Times New Roman" w:hAnsi="Times New Roman" w:cs="Times New Roman"/>
                <w:bCs/>
                <w:lang w:eastAsia="ru-RU"/>
              </w:rPr>
              <w:t xml:space="preserve">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1,07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0,96</w:t>
            </w:r>
          </w:p>
        </w:tc>
      </w:tr>
      <w:tr w:rsidR="002068AE" w:rsidRPr="00D34E2F" w:rsidTr="00D34E2F">
        <w:trPr>
          <w:trHeight w:val="228"/>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Колодинская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0,90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1,03</w:t>
            </w:r>
          </w:p>
        </w:tc>
      </w:tr>
      <w:tr w:rsidR="002068AE" w:rsidRPr="00D34E2F" w:rsidTr="00D34E2F">
        <w:trPr>
          <w:trHeight w:val="23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Покров-</w:t>
            </w:r>
            <w:proofErr w:type="spellStart"/>
            <w:r w:rsidRPr="00D34E2F">
              <w:rPr>
                <w:rFonts w:ascii="Times New Roman" w:eastAsia="Times New Roman" w:hAnsi="Times New Roman" w:cs="Times New Roman"/>
                <w:bCs/>
                <w:lang w:eastAsia="ru-RU"/>
              </w:rPr>
              <w:t>Рогульская</w:t>
            </w:r>
            <w:proofErr w:type="spellEnd"/>
            <w:r w:rsidRPr="00D34E2F">
              <w:rPr>
                <w:rFonts w:ascii="Times New Roman" w:eastAsia="Times New Roman" w:hAnsi="Times New Roman" w:cs="Times New Roman"/>
                <w:bCs/>
                <w:lang w:eastAsia="ru-RU"/>
              </w:rPr>
              <w:t xml:space="preserve"> ОШ</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ГВЭ</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2068AE" w:rsidRPr="00D34E2F" w:rsidRDefault="002068AE" w:rsidP="00D34E2F">
            <w:pPr>
              <w:spacing w:after="0" w:line="240" w:lineRule="auto"/>
              <w:ind w:left="-567" w:firstLine="567"/>
              <w:jc w:val="both"/>
              <w:rPr>
                <w:rFonts w:ascii="Times New Roman" w:eastAsia="Times New Roman" w:hAnsi="Times New Roman" w:cs="Times New Roman"/>
                <w:bCs/>
                <w:lang w:eastAsia="ru-RU"/>
              </w:rPr>
            </w:pPr>
            <w:r w:rsidRPr="00D34E2F">
              <w:rPr>
                <w:rFonts w:ascii="Times New Roman" w:eastAsia="Times New Roman" w:hAnsi="Times New Roman" w:cs="Times New Roman"/>
                <w:bCs/>
                <w:lang w:eastAsia="ru-RU"/>
              </w:rPr>
              <w:t>-</w:t>
            </w:r>
          </w:p>
        </w:tc>
      </w:tr>
    </w:tbl>
    <w:p w:rsidR="002F0376" w:rsidRP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Результаты ОГЭ за 2021-2022 </w:t>
      </w:r>
      <w:proofErr w:type="spellStart"/>
      <w:r w:rsidRPr="002F0376">
        <w:rPr>
          <w:rFonts w:ascii="Times New Roman" w:eastAsia="Times New Roman" w:hAnsi="Times New Roman" w:cs="Times New Roman"/>
          <w:sz w:val="24"/>
          <w:szCs w:val="24"/>
          <w:lang w:eastAsia="ru-RU"/>
        </w:rPr>
        <w:t>уч.г</w:t>
      </w:r>
      <w:proofErr w:type="spellEnd"/>
      <w:r w:rsidRPr="002F0376">
        <w:rPr>
          <w:rFonts w:ascii="Times New Roman" w:eastAsia="Times New Roman" w:hAnsi="Times New Roman" w:cs="Times New Roman"/>
          <w:sz w:val="24"/>
          <w:szCs w:val="24"/>
          <w:lang w:eastAsia="ru-RU"/>
        </w:rPr>
        <w:t>. по РЯ имеют положительную динамику (</w:t>
      </w:r>
      <w:proofErr w:type="spellStart"/>
      <w:r w:rsidRPr="002F0376">
        <w:rPr>
          <w:rFonts w:ascii="Times New Roman" w:eastAsia="Times New Roman" w:hAnsi="Times New Roman" w:cs="Times New Roman"/>
          <w:sz w:val="24"/>
          <w:szCs w:val="24"/>
          <w:lang w:eastAsia="ru-RU"/>
        </w:rPr>
        <w:t>Гаютинская</w:t>
      </w:r>
      <w:proofErr w:type="spellEnd"/>
      <w:r w:rsidRPr="002F0376">
        <w:rPr>
          <w:rFonts w:ascii="Times New Roman" w:eastAsia="Times New Roman" w:hAnsi="Times New Roman" w:cs="Times New Roman"/>
          <w:sz w:val="24"/>
          <w:szCs w:val="24"/>
          <w:lang w:eastAsia="ru-RU"/>
        </w:rPr>
        <w:t xml:space="preserve">, </w:t>
      </w:r>
      <w:proofErr w:type="spellStart"/>
      <w:r w:rsidRPr="002F0376">
        <w:rPr>
          <w:rFonts w:ascii="Times New Roman" w:eastAsia="Times New Roman" w:hAnsi="Times New Roman" w:cs="Times New Roman"/>
          <w:sz w:val="24"/>
          <w:szCs w:val="24"/>
          <w:lang w:eastAsia="ru-RU"/>
        </w:rPr>
        <w:t>Вощиковская</w:t>
      </w:r>
      <w:proofErr w:type="spellEnd"/>
      <w:r w:rsidRPr="002F0376">
        <w:rPr>
          <w:rFonts w:ascii="Times New Roman" w:eastAsia="Times New Roman" w:hAnsi="Times New Roman" w:cs="Times New Roman"/>
          <w:sz w:val="24"/>
          <w:szCs w:val="24"/>
          <w:lang w:eastAsia="ru-RU"/>
        </w:rPr>
        <w:t xml:space="preserve">, Колодинская школы); по Мат. положительная динамика (у Гаютинской, Белосельской, </w:t>
      </w:r>
      <w:proofErr w:type="spellStart"/>
      <w:r w:rsidRPr="002F0376">
        <w:rPr>
          <w:rFonts w:ascii="Times New Roman" w:eastAsia="Times New Roman" w:hAnsi="Times New Roman" w:cs="Times New Roman"/>
          <w:sz w:val="24"/>
          <w:szCs w:val="24"/>
          <w:lang w:eastAsia="ru-RU"/>
        </w:rPr>
        <w:t>Колодинской</w:t>
      </w:r>
      <w:proofErr w:type="spellEnd"/>
      <w:r w:rsidRPr="002F0376">
        <w:rPr>
          <w:rFonts w:ascii="Times New Roman" w:eastAsia="Times New Roman" w:hAnsi="Times New Roman" w:cs="Times New Roman"/>
          <w:sz w:val="24"/>
          <w:szCs w:val="24"/>
          <w:lang w:eastAsia="ru-RU"/>
        </w:rPr>
        <w:t xml:space="preserve"> школ) в Покров-Рогульской не было участников.</w:t>
      </w:r>
    </w:p>
    <w:p w:rsidR="002F0376" w:rsidRP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Объективность оценивания в школах требует особого внимания, т.к. из анализа результатов ВПР отмечаем, что четвертные и итоговые отметки обучающихся не совпадают (кроме </w:t>
      </w:r>
      <w:proofErr w:type="spellStart"/>
      <w:r w:rsidRPr="002F0376">
        <w:rPr>
          <w:rFonts w:ascii="Times New Roman" w:eastAsia="Times New Roman" w:hAnsi="Times New Roman" w:cs="Times New Roman"/>
          <w:sz w:val="24"/>
          <w:szCs w:val="24"/>
          <w:lang w:eastAsia="ru-RU"/>
        </w:rPr>
        <w:t>Колодинской</w:t>
      </w:r>
      <w:proofErr w:type="spellEnd"/>
      <w:r w:rsidRPr="002F0376">
        <w:rPr>
          <w:rFonts w:ascii="Times New Roman" w:eastAsia="Times New Roman" w:hAnsi="Times New Roman" w:cs="Times New Roman"/>
          <w:sz w:val="24"/>
          <w:szCs w:val="24"/>
          <w:lang w:eastAsia="ru-RU"/>
        </w:rPr>
        <w:t xml:space="preserve"> ОШ 4,8 </w:t>
      </w:r>
      <w:proofErr w:type="spellStart"/>
      <w:r w:rsidRPr="002F0376">
        <w:rPr>
          <w:rFonts w:ascii="Times New Roman" w:eastAsia="Times New Roman" w:hAnsi="Times New Roman" w:cs="Times New Roman"/>
          <w:sz w:val="24"/>
          <w:szCs w:val="24"/>
          <w:lang w:eastAsia="ru-RU"/>
        </w:rPr>
        <w:t>кл</w:t>
      </w:r>
      <w:proofErr w:type="spellEnd"/>
      <w:proofErr w:type="gramStart"/>
      <w:r w:rsidRPr="002F0376">
        <w:rPr>
          <w:rFonts w:ascii="Times New Roman" w:eastAsia="Times New Roman" w:hAnsi="Times New Roman" w:cs="Times New Roman"/>
          <w:sz w:val="24"/>
          <w:szCs w:val="24"/>
          <w:lang w:eastAsia="ru-RU"/>
        </w:rPr>
        <w:t>. и</w:t>
      </w:r>
      <w:proofErr w:type="gramEnd"/>
      <w:r w:rsidRPr="002F0376">
        <w:rPr>
          <w:rFonts w:ascii="Times New Roman" w:eastAsia="Times New Roman" w:hAnsi="Times New Roman" w:cs="Times New Roman"/>
          <w:sz w:val="24"/>
          <w:szCs w:val="24"/>
          <w:lang w:eastAsia="ru-RU"/>
        </w:rPr>
        <w:t xml:space="preserve"> </w:t>
      </w:r>
      <w:proofErr w:type="spellStart"/>
      <w:r w:rsidRPr="002F0376">
        <w:rPr>
          <w:rFonts w:ascii="Times New Roman" w:eastAsia="Times New Roman" w:hAnsi="Times New Roman" w:cs="Times New Roman"/>
          <w:sz w:val="24"/>
          <w:szCs w:val="24"/>
          <w:lang w:eastAsia="ru-RU"/>
        </w:rPr>
        <w:t>Вощиковская</w:t>
      </w:r>
      <w:proofErr w:type="spellEnd"/>
      <w:r w:rsidRPr="002F0376">
        <w:rPr>
          <w:rFonts w:ascii="Times New Roman" w:eastAsia="Times New Roman" w:hAnsi="Times New Roman" w:cs="Times New Roman"/>
          <w:sz w:val="24"/>
          <w:szCs w:val="24"/>
          <w:lang w:eastAsia="ru-RU"/>
        </w:rPr>
        <w:t xml:space="preserve"> ОШ 4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xml:space="preserve">.): расхождения в сторону занижения школьных оценок (40-50%) </w:t>
      </w:r>
      <w:proofErr w:type="spellStart"/>
      <w:r w:rsidRPr="002F0376">
        <w:rPr>
          <w:rFonts w:ascii="Times New Roman" w:eastAsia="Times New Roman" w:hAnsi="Times New Roman" w:cs="Times New Roman"/>
          <w:sz w:val="24"/>
          <w:szCs w:val="24"/>
          <w:lang w:eastAsia="ru-RU"/>
        </w:rPr>
        <w:t>Гаютинская</w:t>
      </w:r>
      <w:proofErr w:type="spellEnd"/>
      <w:r w:rsidRPr="002F0376">
        <w:rPr>
          <w:rFonts w:ascii="Times New Roman" w:eastAsia="Times New Roman" w:hAnsi="Times New Roman" w:cs="Times New Roman"/>
          <w:sz w:val="24"/>
          <w:szCs w:val="24"/>
          <w:lang w:eastAsia="ru-RU"/>
        </w:rPr>
        <w:t xml:space="preserve"> ОШ (РЯ 4,8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xml:space="preserve">., Мат. 4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Покров-</w:t>
      </w:r>
      <w:proofErr w:type="spellStart"/>
      <w:r w:rsidRPr="002F0376">
        <w:rPr>
          <w:rFonts w:ascii="Times New Roman" w:eastAsia="Times New Roman" w:hAnsi="Times New Roman" w:cs="Times New Roman"/>
          <w:sz w:val="24"/>
          <w:szCs w:val="24"/>
          <w:lang w:eastAsia="ru-RU"/>
        </w:rPr>
        <w:t>Рогульская</w:t>
      </w:r>
      <w:proofErr w:type="spellEnd"/>
      <w:r w:rsidRPr="002F0376">
        <w:rPr>
          <w:rFonts w:ascii="Times New Roman" w:eastAsia="Times New Roman" w:hAnsi="Times New Roman" w:cs="Times New Roman"/>
          <w:sz w:val="24"/>
          <w:szCs w:val="24"/>
          <w:lang w:eastAsia="ru-RU"/>
        </w:rPr>
        <w:t xml:space="preserve"> ОШ (Мат.4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xml:space="preserve">.); в сторону завышения школьных оценок Белосельская СШ (РЯ 8 </w:t>
      </w:r>
      <w:proofErr w:type="spellStart"/>
      <w:proofErr w:type="gram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w:t>
      </w:r>
      <w:proofErr w:type="gramEnd"/>
      <w:r w:rsidRPr="002F0376">
        <w:rPr>
          <w:rFonts w:ascii="Times New Roman" w:eastAsia="Times New Roman" w:hAnsi="Times New Roman" w:cs="Times New Roman"/>
          <w:sz w:val="24"/>
          <w:szCs w:val="24"/>
          <w:lang w:eastAsia="ru-RU"/>
        </w:rPr>
        <w:t xml:space="preserve"> Мат. 8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xml:space="preserve">.); </w:t>
      </w:r>
      <w:proofErr w:type="spellStart"/>
      <w:r w:rsidRPr="002F0376">
        <w:rPr>
          <w:rFonts w:ascii="Times New Roman" w:eastAsia="Times New Roman" w:hAnsi="Times New Roman" w:cs="Times New Roman"/>
          <w:sz w:val="24"/>
          <w:szCs w:val="24"/>
          <w:lang w:eastAsia="ru-RU"/>
        </w:rPr>
        <w:t>Вощиковская</w:t>
      </w:r>
      <w:proofErr w:type="spellEnd"/>
      <w:r w:rsidRPr="002F0376">
        <w:rPr>
          <w:rFonts w:ascii="Times New Roman" w:eastAsia="Times New Roman" w:hAnsi="Times New Roman" w:cs="Times New Roman"/>
          <w:sz w:val="24"/>
          <w:szCs w:val="24"/>
          <w:lang w:eastAsia="ru-RU"/>
        </w:rPr>
        <w:t xml:space="preserve"> ОШ (РЯ 8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Покров-</w:t>
      </w:r>
      <w:proofErr w:type="spellStart"/>
      <w:r w:rsidRPr="002F0376">
        <w:rPr>
          <w:rFonts w:ascii="Times New Roman" w:eastAsia="Times New Roman" w:hAnsi="Times New Roman" w:cs="Times New Roman"/>
          <w:sz w:val="24"/>
          <w:szCs w:val="24"/>
          <w:lang w:eastAsia="ru-RU"/>
        </w:rPr>
        <w:t>Рогульская</w:t>
      </w:r>
      <w:proofErr w:type="spellEnd"/>
      <w:r w:rsidRPr="002F0376">
        <w:rPr>
          <w:rFonts w:ascii="Times New Roman" w:eastAsia="Times New Roman" w:hAnsi="Times New Roman" w:cs="Times New Roman"/>
          <w:sz w:val="24"/>
          <w:szCs w:val="24"/>
          <w:lang w:eastAsia="ru-RU"/>
        </w:rPr>
        <w:t xml:space="preserve"> ОШ (РЯ 4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Анализируя результаты завучи школ отмечают набранные баллы по предметам РЯ и Мат. в отдельных случаях соответствуют нижней границе отметки (</w:t>
      </w:r>
      <w:proofErr w:type="spellStart"/>
      <w:r w:rsidRPr="002F0376">
        <w:rPr>
          <w:rFonts w:ascii="Times New Roman" w:eastAsia="Times New Roman" w:hAnsi="Times New Roman" w:cs="Times New Roman"/>
          <w:sz w:val="24"/>
          <w:szCs w:val="24"/>
          <w:lang w:eastAsia="ru-RU"/>
        </w:rPr>
        <w:t>нап</w:t>
      </w:r>
      <w:proofErr w:type="spellEnd"/>
      <w:r w:rsidRPr="002F0376">
        <w:rPr>
          <w:rFonts w:ascii="Times New Roman" w:eastAsia="Times New Roman" w:hAnsi="Times New Roman" w:cs="Times New Roman"/>
          <w:sz w:val="24"/>
          <w:szCs w:val="24"/>
          <w:lang w:eastAsia="ru-RU"/>
        </w:rPr>
        <w:t xml:space="preserve">-р </w:t>
      </w:r>
      <w:proofErr w:type="spellStart"/>
      <w:r w:rsidRPr="002F0376">
        <w:rPr>
          <w:rFonts w:ascii="Times New Roman" w:eastAsia="Times New Roman" w:hAnsi="Times New Roman" w:cs="Times New Roman"/>
          <w:sz w:val="24"/>
          <w:szCs w:val="24"/>
          <w:lang w:eastAsia="ru-RU"/>
        </w:rPr>
        <w:t>Гаютинская</w:t>
      </w:r>
      <w:proofErr w:type="spellEnd"/>
      <w:r w:rsidRPr="002F0376">
        <w:rPr>
          <w:rFonts w:ascii="Times New Roman" w:eastAsia="Times New Roman" w:hAnsi="Times New Roman" w:cs="Times New Roman"/>
          <w:sz w:val="24"/>
          <w:szCs w:val="24"/>
          <w:lang w:eastAsia="ru-RU"/>
        </w:rPr>
        <w:t xml:space="preserve"> СШ «5» ставится за 33-38 б., обучающийся набрал 33б. при годовой отметке «4»). Все обучающиеся школ в 2021-2022 </w:t>
      </w:r>
      <w:proofErr w:type="spellStart"/>
      <w:r w:rsidRPr="002F0376">
        <w:rPr>
          <w:rFonts w:ascii="Times New Roman" w:eastAsia="Times New Roman" w:hAnsi="Times New Roman" w:cs="Times New Roman"/>
          <w:sz w:val="24"/>
          <w:szCs w:val="24"/>
          <w:lang w:eastAsia="ru-RU"/>
        </w:rPr>
        <w:t>уч.г</w:t>
      </w:r>
      <w:proofErr w:type="spellEnd"/>
      <w:r w:rsidRPr="002F0376">
        <w:rPr>
          <w:rFonts w:ascii="Times New Roman" w:eastAsia="Times New Roman" w:hAnsi="Times New Roman" w:cs="Times New Roman"/>
          <w:sz w:val="24"/>
          <w:szCs w:val="24"/>
          <w:lang w:eastAsia="ru-RU"/>
        </w:rPr>
        <w:t xml:space="preserve">. справились с ВПР, что говорит о положительной динамике (кроме Покров-Рогульской ОШ - 25% 1 </w:t>
      </w:r>
      <w:proofErr w:type="spellStart"/>
      <w:r w:rsidRPr="002F0376">
        <w:rPr>
          <w:rFonts w:ascii="Times New Roman" w:eastAsia="Times New Roman" w:hAnsi="Times New Roman" w:cs="Times New Roman"/>
          <w:sz w:val="24"/>
          <w:szCs w:val="24"/>
          <w:lang w:eastAsia="ru-RU"/>
        </w:rPr>
        <w:t>обуч</w:t>
      </w:r>
      <w:proofErr w:type="spellEnd"/>
      <w:r w:rsidRPr="002F0376">
        <w:rPr>
          <w:rFonts w:ascii="Times New Roman" w:eastAsia="Times New Roman" w:hAnsi="Times New Roman" w:cs="Times New Roman"/>
          <w:sz w:val="24"/>
          <w:szCs w:val="24"/>
          <w:lang w:eastAsia="ru-RU"/>
        </w:rPr>
        <w:t xml:space="preserve">. 4 </w:t>
      </w:r>
      <w:proofErr w:type="spellStart"/>
      <w:r w:rsidRPr="002F0376">
        <w:rPr>
          <w:rFonts w:ascii="Times New Roman" w:eastAsia="Times New Roman" w:hAnsi="Times New Roman" w:cs="Times New Roman"/>
          <w:sz w:val="24"/>
          <w:szCs w:val="24"/>
          <w:lang w:eastAsia="ru-RU"/>
        </w:rPr>
        <w:t>кл</w:t>
      </w:r>
      <w:proofErr w:type="spellEnd"/>
      <w:r w:rsidRPr="002F0376">
        <w:rPr>
          <w:rFonts w:ascii="Times New Roman" w:eastAsia="Times New Roman" w:hAnsi="Times New Roman" w:cs="Times New Roman"/>
          <w:sz w:val="24"/>
          <w:szCs w:val="24"/>
          <w:lang w:eastAsia="ru-RU"/>
        </w:rPr>
        <w:t xml:space="preserve">. Мат. «2») </w:t>
      </w:r>
    </w:p>
    <w:p w:rsid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 xml:space="preserve">Участие в олимпиадах имеют положительную динамику: увеличение количества участников, призёров и победителей школьного и муниципального этапов в </w:t>
      </w:r>
      <w:proofErr w:type="spellStart"/>
      <w:r w:rsidRPr="002F0376">
        <w:rPr>
          <w:rFonts w:ascii="Times New Roman" w:eastAsia="Times New Roman" w:hAnsi="Times New Roman" w:cs="Times New Roman"/>
          <w:sz w:val="24"/>
          <w:szCs w:val="24"/>
          <w:lang w:eastAsia="ru-RU"/>
        </w:rPr>
        <w:t>Колодинской</w:t>
      </w:r>
      <w:proofErr w:type="spellEnd"/>
      <w:r w:rsidRPr="002F0376">
        <w:rPr>
          <w:rFonts w:ascii="Times New Roman" w:eastAsia="Times New Roman" w:hAnsi="Times New Roman" w:cs="Times New Roman"/>
          <w:sz w:val="24"/>
          <w:szCs w:val="24"/>
          <w:lang w:eastAsia="ru-RU"/>
        </w:rPr>
        <w:t xml:space="preserve"> и Покров- Рогульской школах; в региональном этапе у Белосельской школы в РЭ </w:t>
      </w:r>
      <w:proofErr w:type="spellStart"/>
      <w:r w:rsidRPr="002F0376">
        <w:rPr>
          <w:rFonts w:ascii="Times New Roman" w:eastAsia="Times New Roman" w:hAnsi="Times New Roman" w:cs="Times New Roman"/>
          <w:sz w:val="24"/>
          <w:szCs w:val="24"/>
          <w:lang w:eastAsia="ru-RU"/>
        </w:rPr>
        <w:t>ВсОШ</w:t>
      </w:r>
      <w:proofErr w:type="spellEnd"/>
      <w:r w:rsidRPr="002F0376">
        <w:rPr>
          <w:rFonts w:ascii="Times New Roman" w:eastAsia="Times New Roman" w:hAnsi="Times New Roman" w:cs="Times New Roman"/>
          <w:sz w:val="24"/>
          <w:szCs w:val="24"/>
          <w:lang w:eastAsia="ru-RU"/>
        </w:rPr>
        <w:t xml:space="preserve"> 6 участий, 2 призёра.  Педагоги отмечают осознанное решение школьников участвовать во </w:t>
      </w:r>
      <w:proofErr w:type="spellStart"/>
      <w:r w:rsidRPr="002F0376">
        <w:rPr>
          <w:rFonts w:ascii="Times New Roman" w:eastAsia="Times New Roman" w:hAnsi="Times New Roman" w:cs="Times New Roman"/>
          <w:sz w:val="24"/>
          <w:szCs w:val="24"/>
          <w:lang w:eastAsia="ru-RU"/>
        </w:rPr>
        <w:t>ВсОШ</w:t>
      </w:r>
      <w:proofErr w:type="spellEnd"/>
      <w:r w:rsidRPr="002F0376">
        <w:rPr>
          <w:rFonts w:ascii="Times New Roman" w:eastAsia="Times New Roman" w:hAnsi="Times New Roman" w:cs="Times New Roman"/>
          <w:sz w:val="24"/>
          <w:szCs w:val="24"/>
          <w:lang w:eastAsia="ru-RU"/>
        </w:rPr>
        <w:t xml:space="preserve"> и мотивированный выбор предмета. </w:t>
      </w:r>
    </w:p>
    <w:p w:rsidR="001D18D3" w:rsidRPr="001D18D3" w:rsidRDefault="001D18D3" w:rsidP="002F0376">
      <w:pPr>
        <w:spacing w:after="0" w:line="240" w:lineRule="auto"/>
        <w:ind w:left="-567" w:firstLine="567"/>
        <w:jc w:val="both"/>
        <w:rPr>
          <w:rFonts w:ascii="Times New Roman" w:eastAsia="Times New Roman" w:hAnsi="Times New Roman" w:cs="Times New Roman"/>
          <w:b/>
          <w:sz w:val="24"/>
          <w:szCs w:val="24"/>
          <w:lang w:eastAsia="ru-RU"/>
        </w:rPr>
      </w:pPr>
      <w:r w:rsidRPr="001D18D3">
        <w:rPr>
          <w:rFonts w:ascii="Times New Roman" w:eastAsia="Times New Roman" w:hAnsi="Times New Roman" w:cs="Times New Roman"/>
          <w:b/>
          <w:sz w:val="24"/>
          <w:szCs w:val="24"/>
          <w:lang w:eastAsia="ru-RU"/>
        </w:rPr>
        <w:t xml:space="preserve">ШЭ </w:t>
      </w:r>
      <w:proofErr w:type="spellStart"/>
      <w:r w:rsidRPr="001D18D3">
        <w:rPr>
          <w:rFonts w:ascii="Times New Roman" w:eastAsia="Times New Roman" w:hAnsi="Times New Roman" w:cs="Times New Roman"/>
          <w:b/>
          <w:sz w:val="24"/>
          <w:szCs w:val="24"/>
          <w:lang w:eastAsia="ru-RU"/>
        </w:rPr>
        <w:t>ВсОШ</w:t>
      </w:r>
      <w:proofErr w:type="spellEnd"/>
    </w:p>
    <w:tbl>
      <w:tblPr>
        <w:tblW w:w="10233" w:type="dxa"/>
        <w:tblInd w:w="-577" w:type="dxa"/>
        <w:tblCellMar>
          <w:left w:w="0" w:type="dxa"/>
          <w:right w:w="0" w:type="dxa"/>
        </w:tblCellMar>
        <w:tblLook w:val="0600" w:firstRow="0" w:lastRow="0" w:firstColumn="0" w:lastColumn="0" w:noHBand="1" w:noVBand="1"/>
      </w:tblPr>
      <w:tblGrid>
        <w:gridCol w:w="1504"/>
        <w:gridCol w:w="1092"/>
        <w:gridCol w:w="1091"/>
        <w:gridCol w:w="1091"/>
        <w:gridCol w:w="1091"/>
        <w:gridCol w:w="1091"/>
        <w:gridCol w:w="1091"/>
        <w:gridCol w:w="1091"/>
        <w:gridCol w:w="1091"/>
      </w:tblGrid>
      <w:tr w:rsidR="000E1597" w:rsidRPr="008E433C" w:rsidTr="001639B7">
        <w:trPr>
          <w:trHeight w:val="674"/>
        </w:trPr>
        <w:tc>
          <w:tcPr>
            <w:tcW w:w="11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Наименование ОО</w:t>
            </w:r>
          </w:p>
        </w:tc>
        <w:tc>
          <w:tcPr>
            <w:tcW w:w="2272" w:type="dxa"/>
            <w:gridSpan w:val="2"/>
            <w:tcBorders>
              <w:top w:val="single" w:sz="8" w:space="0" w:color="000000"/>
              <w:left w:val="single" w:sz="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xml:space="preserve">Кол-во </w:t>
            </w:r>
          </w:p>
          <w:p w:rsidR="000E1597" w:rsidRPr="008E433C" w:rsidRDefault="00EB5D94" w:rsidP="00EB5D94">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У</w:t>
            </w:r>
            <w:r w:rsidR="000E1597" w:rsidRPr="008E433C">
              <w:rPr>
                <w:rFonts w:ascii="Times New Roman" w:eastAsia="Calibri" w:hAnsi="Times New Roman" w:cs="Times New Roman"/>
                <w:color w:val="000000" w:themeColor="text1"/>
                <w:kern w:val="24"/>
                <w:lang w:eastAsia="ru-RU"/>
              </w:rPr>
              <w:t>частников</w:t>
            </w:r>
            <w:r>
              <w:rPr>
                <w:rFonts w:ascii="Times New Roman" w:eastAsia="Times New Roman" w:hAnsi="Times New Roman" w:cs="Times New Roman"/>
                <w:lang w:eastAsia="ru-RU"/>
              </w:rPr>
              <w:t xml:space="preserve"> </w:t>
            </w:r>
            <w:r w:rsidR="000E1597" w:rsidRPr="008E433C">
              <w:rPr>
                <w:rFonts w:ascii="Times New Roman" w:eastAsia="Calibri" w:hAnsi="Times New Roman" w:cs="Times New Roman"/>
                <w:color w:val="000000" w:themeColor="text1"/>
                <w:kern w:val="24"/>
                <w:lang w:eastAsia="ru-RU"/>
              </w:rPr>
              <w:t>ШЭ</w:t>
            </w:r>
          </w:p>
        </w:tc>
        <w:tc>
          <w:tcPr>
            <w:tcW w:w="2272"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EB5D94">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призовых мест</w:t>
            </w:r>
            <w:r w:rsidR="00EB5D94">
              <w:rPr>
                <w:rFonts w:ascii="Times New Roman" w:eastAsia="Times New Roman" w:hAnsi="Times New Roman" w:cs="Times New Roman"/>
                <w:lang w:eastAsia="ru-RU"/>
              </w:rPr>
              <w:t xml:space="preserve"> </w:t>
            </w:r>
            <w:r w:rsidRPr="008E433C">
              <w:rPr>
                <w:rFonts w:ascii="Times New Roman" w:eastAsia="Calibri" w:hAnsi="Times New Roman" w:cs="Times New Roman"/>
                <w:color w:val="000000" w:themeColor="text1"/>
                <w:kern w:val="24"/>
                <w:lang w:eastAsia="ru-RU"/>
              </w:rPr>
              <w:t>ШЭ</w:t>
            </w:r>
          </w:p>
        </w:tc>
        <w:tc>
          <w:tcPr>
            <w:tcW w:w="2272"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победителей</w:t>
            </w:r>
          </w:p>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ШЭ</w:t>
            </w:r>
          </w:p>
        </w:tc>
        <w:tc>
          <w:tcPr>
            <w:tcW w:w="2272"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призеров</w:t>
            </w:r>
          </w:p>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ШЭ</w:t>
            </w:r>
          </w:p>
        </w:tc>
      </w:tr>
      <w:tr w:rsidR="000E1597" w:rsidRPr="008E433C" w:rsidTr="001639B7">
        <w:trPr>
          <w:trHeight w:val="272"/>
        </w:trPr>
        <w:tc>
          <w:tcPr>
            <w:tcW w:w="1145" w:type="dxa"/>
            <w:vMerge/>
            <w:tcBorders>
              <w:top w:val="single" w:sz="8" w:space="0" w:color="000000"/>
              <w:left w:val="single" w:sz="8" w:space="0" w:color="000000"/>
              <w:bottom w:val="single" w:sz="8" w:space="0" w:color="000000"/>
              <w:right w:val="single" w:sz="8" w:space="0" w:color="000000"/>
            </w:tcBorders>
            <w:vAlign w:val="center"/>
            <w:hideMark/>
          </w:tcPr>
          <w:p w:rsidR="000E1597" w:rsidRPr="008E433C" w:rsidRDefault="000E1597" w:rsidP="000E1597">
            <w:pPr>
              <w:spacing w:after="0" w:line="240" w:lineRule="auto"/>
              <w:rPr>
                <w:rFonts w:ascii="Times New Roman" w:eastAsia="Times New Roman" w:hAnsi="Times New Roman" w:cs="Times New Roman"/>
                <w:lang w:eastAsia="ru-RU"/>
              </w:rPr>
            </w:pPr>
          </w:p>
        </w:tc>
        <w:tc>
          <w:tcPr>
            <w:tcW w:w="1136" w:type="dxa"/>
            <w:tcBorders>
              <w:top w:val="single" w:sz="1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1136"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1136"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1136"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1136"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1136"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1136"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1136"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r>
      <w:tr w:rsidR="00140B85" w:rsidRPr="008E433C" w:rsidTr="008E433C">
        <w:trPr>
          <w:trHeight w:val="731"/>
        </w:trPr>
        <w:tc>
          <w:tcPr>
            <w:tcW w:w="114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lastRenderedPageBreak/>
              <w:t xml:space="preserve">Покров – </w:t>
            </w:r>
            <w:proofErr w:type="spellStart"/>
            <w:r w:rsidRPr="008E433C">
              <w:rPr>
                <w:rFonts w:ascii="Times New Roman" w:eastAsia="Calibri" w:hAnsi="Times New Roman" w:cs="Times New Roman"/>
                <w:kern w:val="24"/>
                <w:lang w:eastAsia="ru-RU"/>
              </w:rPr>
              <w:t>Рогульская</w:t>
            </w:r>
            <w:proofErr w:type="spellEnd"/>
            <w:r w:rsidRPr="008E433C">
              <w:rPr>
                <w:rFonts w:ascii="Times New Roman" w:eastAsia="Calibri" w:hAnsi="Times New Roman" w:cs="Times New Roman"/>
                <w:kern w:val="24"/>
                <w:lang w:eastAsia="ru-RU"/>
              </w:rPr>
              <w:t xml:space="preserve"> ОШ</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7</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10</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3</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7</w:t>
            </w:r>
          </w:p>
        </w:tc>
      </w:tr>
      <w:tr w:rsidR="00140B85" w:rsidRPr="008E433C" w:rsidTr="001639B7">
        <w:trPr>
          <w:trHeight w:val="436"/>
        </w:trPr>
        <w:tc>
          <w:tcPr>
            <w:tcW w:w="114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Белосельская СШ</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ind w:left="173"/>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15</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43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21</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29</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21</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14</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10</w:t>
            </w:r>
          </w:p>
        </w:tc>
      </w:tr>
      <w:tr w:rsidR="00140B85" w:rsidRPr="008E433C" w:rsidTr="001639B7">
        <w:trPr>
          <w:trHeight w:val="436"/>
        </w:trPr>
        <w:tc>
          <w:tcPr>
            <w:tcW w:w="114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proofErr w:type="spellStart"/>
            <w:r w:rsidRPr="008E433C">
              <w:rPr>
                <w:rFonts w:ascii="Times New Roman" w:eastAsia="Calibri" w:hAnsi="Times New Roman" w:cs="Times New Roman"/>
                <w:kern w:val="24"/>
                <w:lang w:eastAsia="ru-RU"/>
              </w:rPr>
              <w:t>Гаютинская</w:t>
            </w:r>
            <w:proofErr w:type="spellEnd"/>
            <w:r w:rsidRPr="008E433C">
              <w:rPr>
                <w:rFonts w:ascii="Times New Roman" w:eastAsia="Calibri" w:hAnsi="Times New Roman" w:cs="Times New Roman"/>
                <w:kern w:val="24"/>
                <w:lang w:eastAsia="ru-RU"/>
              </w:rPr>
              <w:t xml:space="preserve"> СШ</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26</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13</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29</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14</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10</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4</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19</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10</w:t>
            </w:r>
          </w:p>
        </w:tc>
      </w:tr>
      <w:tr w:rsidR="00140B85" w:rsidRPr="008E433C" w:rsidTr="001639B7">
        <w:trPr>
          <w:trHeight w:val="454"/>
        </w:trPr>
        <w:tc>
          <w:tcPr>
            <w:tcW w:w="114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proofErr w:type="spellStart"/>
            <w:r w:rsidRPr="008E433C">
              <w:rPr>
                <w:rFonts w:ascii="Times New Roman" w:eastAsia="Calibri" w:hAnsi="Times New Roman" w:cs="Times New Roman"/>
                <w:kern w:val="24"/>
                <w:lang w:eastAsia="ru-RU"/>
              </w:rPr>
              <w:t>Вощиковская</w:t>
            </w:r>
            <w:proofErr w:type="spellEnd"/>
            <w:r w:rsidRPr="008E433C">
              <w:rPr>
                <w:rFonts w:ascii="Times New Roman" w:eastAsia="Calibri" w:hAnsi="Times New Roman" w:cs="Times New Roman"/>
                <w:kern w:val="24"/>
                <w:lang w:eastAsia="ru-RU"/>
              </w:rPr>
              <w:t xml:space="preserve"> ОШ</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24</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23</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43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37</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20</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14</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23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14</w:t>
            </w:r>
          </w:p>
        </w:tc>
      </w:tr>
      <w:tr w:rsidR="00140B85" w:rsidRPr="008E433C" w:rsidTr="001639B7">
        <w:trPr>
          <w:trHeight w:val="436"/>
        </w:trPr>
        <w:tc>
          <w:tcPr>
            <w:tcW w:w="114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Колодинская ОШ</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11</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ind w:left="115"/>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14</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8</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16</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5</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11</w:t>
            </w:r>
          </w:p>
        </w:tc>
        <w:tc>
          <w:tcPr>
            <w:tcW w:w="1136"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3</w:t>
            </w:r>
          </w:p>
        </w:tc>
        <w:tc>
          <w:tcPr>
            <w:tcW w:w="1136"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0E1597" w:rsidRPr="008E433C" w:rsidRDefault="000E1597" w:rsidP="000E1597">
            <w:pPr>
              <w:spacing w:after="0" w:line="240" w:lineRule="auto"/>
              <w:jc w:val="center"/>
              <w:rPr>
                <w:rFonts w:ascii="Times New Roman" w:eastAsia="Times New Roman" w:hAnsi="Times New Roman" w:cs="Times New Roman"/>
                <w:lang w:eastAsia="ru-RU"/>
              </w:rPr>
            </w:pPr>
            <w:r w:rsidRPr="008E433C">
              <w:rPr>
                <w:rFonts w:ascii="Times New Roman" w:eastAsia="Calibri" w:hAnsi="Times New Roman" w:cs="Times New Roman"/>
                <w:kern w:val="24"/>
                <w:lang w:eastAsia="ru-RU"/>
              </w:rPr>
              <w:t>5</w:t>
            </w:r>
          </w:p>
        </w:tc>
      </w:tr>
    </w:tbl>
    <w:p w:rsidR="000E1597" w:rsidRPr="00140B85" w:rsidRDefault="001D18D3" w:rsidP="002F0376">
      <w:pPr>
        <w:spacing w:after="0" w:line="240" w:lineRule="auto"/>
        <w:ind w:left="-567" w:firstLine="567"/>
        <w:jc w:val="both"/>
        <w:rPr>
          <w:rFonts w:ascii="Times New Roman" w:eastAsia="Times New Roman" w:hAnsi="Times New Roman" w:cs="Times New Roman"/>
          <w:b/>
          <w:sz w:val="24"/>
          <w:szCs w:val="24"/>
          <w:lang w:eastAsia="ru-RU"/>
        </w:rPr>
      </w:pPr>
      <w:r w:rsidRPr="00140B85">
        <w:rPr>
          <w:rFonts w:ascii="Times New Roman" w:eastAsia="Times New Roman" w:hAnsi="Times New Roman" w:cs="Times New Roman"/>
          <w:b/>
          <w:sz w:val="24"/>
          <w:szCs w:val="24"/>
          <w:lang w:eastAsia="ru-RU"/>
        </w:rPr>
        <w:t xml:space="preserve">МЭ </w:t>
      </w:r>
      <w:proofErr w:type="spellStart"/>
      <w:r w:rsidRPr="00140B85">
        <w:rPr>
          <w:rFonts w:ascii="Times New Roman" w:eastAsia="Times New Roman" w:hAnsi="Times New Roman" w:cs="Times New Roman"/>
          <w:b/>
          <w:sz w:val="24"/>
          <w:szCs w:val="24"/>
          <w:lang w:eastAsia="ru-RU"/>
        </w:rPr>
        <w:t>ВсОШ</w:t>
      </w:r>
      <w:proofErr w:type="spellEnd"/>
    </w:p>
    <w:tbl>
      <w:tblPr>
        <w:tblW w:w="10206" w:type="dxa"/>
        <w:tblInd w:w="-577" w:type="dxa"/>
        <w:tblLayout w:type="fixed"/>
        <w:tblCellMar>
          <w:left w:w="0" w:type="dxa"/>
          <w:right w:w="0" w:type="dxa"/>
        </w:tblCellMar>
        <w:tblLook w:val="0600" w:firstRow="0" w:lastRow="0" w:firstColumn="0" w:lastColumn="0" w:noHBand="1" w:noVBand="1"/>
      </w:tblPr>
      <w:tblGrid>
        <w:gridCol w:w="1560"/>
        <w:gridCol w:w="1134"/>
        <w:gridCol w:w="992"/>
        <w:gridCol w:w="1229"/>
        <w:gridCol w:w="965"/>
        <w:gridCol w:w="965"/>
        <w:gridCol w:w="1235"/>
        <w:gridCol w:w="1134"/>
        <w:gridCol w:w="992"/>
      </w:tblGrid>
      <w:tr w:rsidR="005B0372" w:rsidRPr="008E433C" w:rsidTr="00140B85">
        <w:trPr>
          <w:trHeight w:val="474"/>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Наименование ОО</w:t>
            </w:r>
          </w:p>
        </w:tc>
        <w:tc>
          <w:tcPr>
            <w:tcW w:w="2126" w:type="dxa"/>
            <w:gridSpan w:val="2"/>
            <w:tcBorders>
              <w:top w:val="single" w:sz="8" w:space="0" w:color="000000"/>
              <w:left w:val="single" w:sz="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xml:space="preserve">Кол-во </w:t>
            </w:r>
          </w:p>
          <w:p w:rsidR="005B0372" w:rsidRPr="008E433C" w:rsidRDefault="00EB5D94" w:rsidP="00EB5D94">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У</w:t>
            </w:r>
            <w:r w:rsidR="005B0372" w:rsidRPr="008E433C">
              <w:rPr>
                <w:rFonts w:ascii="Times New Roman" w:eastAsia="Calibri" w:hAnsi="Times New Roman" w:cs="Times New Roman"/>
                <w:color w:val="000000" w:themeColor="text1"/>
                <w:kern w:val="24"/>
                <w:lang w:eastAsia="ru-RU"/>
              </w:rPr>
              <w:t>частников</w:t>
            </w:r>
            <w:r>
              <w:rPr>
                <w:rFonts w:ascii="Times New Roman" w:eastAsia="Times New Roman" w:hAnsi="Times New Roman" w:cs="Times New Roman"/>
                <w:lang w:eastAsia="ru-RU"/>
              </w:rPr>
              <w:t xml:space="preserve"> </w:t>
            </w:r>
            <w:r w:rsidR="005B0372" w:rsidRPr="008E433C">
              <w:rPr>
                <w:rFonts w:ascii="Times New Roman" w:eastAsia="Calibri" w:hAnsi="Times New Roman" w:cs="Times New Roman"/>
                <w:color w:val="000000" w:themeColor="text1"/>
                <w:kern w:val="24"/>
                <w:lang w:eastAsia="ru-RU"/>
              </w:rPr>
              <w:t>МЭ</w:t>
            </w:r>
          </w:p>
        </w:tc>
        <w:tc>
          <w:tcPr>
            <w:tcW w:w="2194"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EB5D94">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призовых мест</w:t>
            </w:r>
            <w:r w:rsidR="00EB5D94">
              <w:rPr>
                <w:rFonts w:ascii="Times New Roman" w:eastAsia="Times New Roman" w:hAnsi="Times New Roman" w:cs="Times New Roman"/>
                <w:lang w:eastAsia="ru-RU"/>
              </w:rPr>
              <w:t xml:space="preserve"> </w:t>
            </w:r>
            <w:r w:rsidRPr="008E433C">
              <w:rPr>
                <w:rFonts w:ascii="Times New Roman" w:eastAsia="Calibri" w:hAnsi="Times New Roman" w:cs="Times New Roman"/>
                <w:color w:val="000000" w:themeColor="text1"/>
                <w:kern w:val="24"/>
                <w:lang w:eastAsia="ru-RU"/>
              </w:rPr>
              <w:t>МЭ</w:t>
            </w:r>
          </w:p>
        </w:tc>
        <w:tc>
          <w:tcPr>
            <w:tcW w:w="2200"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победителей</w:t>
            </w:r>
          </w:p>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МЭ</w:t>
            </w:r>
          </w:p>
        </w:tc>
        <w:tc>
          <w:tcPr>
            <w:tcW w:w="2126" w:type="dxa"/>
            <w:gridSpan w:val="2"/>
            <w:tcBorders>
              <w:top w:val="single" w:sz="8" w:space="0" w:color="000000"/>
              <w:left w:val="single" w:sz="18" w:space="0" w:color="000000"/>
              <w:bottom w:val="single" w:sz="1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Число призеров</w:t>
            </w:r>
          </w:p>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МЭ</w:t>
            </w:r>
          </w:p>
        </w:tc>
      </w:tr>
      <w:tr w:rsidR="005B0372" w:rsidRPr="008E433C" w:rsidTr="008D10DD">
        <w:trPr>
          <w:trHeight w:val="39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5B0372" w:rsidRPr="008E433C" w:rsidRDefault="005B0372" w:rsidP="005B0372">
            <w:pPr>
              <w:spacing w:after="0" w:line="240" w:lineRule="auto"/>
              <w:rPr>
                <w:rFonts w:ascii="Times New Roman" w:eastAsia="Times New Roman" w:hAnsi="Times New Roman" w:cs="Times New Roman"/>
                <w:lang w:eastAsia="ru-RU"/>
              </w:rPr>
            </w:pP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992"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1229"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965"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965"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1235"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c>
          <w:tcPr>
            <w:tcW w:w="1134" w:type="dxa"/>
            <w:tcBorders>
              <w:top w:val="single" w:sz="1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2021/2022</w:t>
            </w:r>
          </w:p>
        </w:tc>
        <w:tc>
          <w:tcPr>
            <w:tcW w:w="992" w:type="dxa"/>
            <w:tcBorders>
              <w:top w:val="single" w:sz="1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2022/2023</w:t>
            </w:r>
          </w:p>
        </w:tc>
      </w:tr>
      <w:tr w:rsidR="005B0372" w:rsidRPr="008E433C" w:rsidTr="00EB5D94">
        <w:trPr>
          <w:trHeight w:val="743"/>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xml:space="preserve">Покров – </w:t>
            </w:r>
            <w:proofErr w:type="spellStart"/>
            <w:r w:rsidRPr="008E433C">
              <w:rPr>
                <w:rFonts w:ascii="Times New Roman" w:eastAsia="Calibri" w:hAnsi="Times New Roman" w:cs="Times New Roman"/>
                <w:color w:val="000000" w:themeColor="text1"/>
                <w:kern w:val="24"/>
                <w:lang w:eastAsia="ru-RU"/>
              </w:rPr>
              <w:t>Рогульская</w:t>
            </w:r>
            <w:proofErr w:type="spellEnd"/>
            <w:r w:rsidRPr="008E433C">
              <w:rPr>
                <w:rFonts w:ascii="Times New Roman" w:eastAsia="Calibri" w:hAnsi="Times New Roman" w:cs="Times New Roman"/>
                <w:color w:val="000000" w:themeColor="text1"/>
                <w:kern w:val="24"/>
                <w:lang w:eastAsia="ru-RU"/>
              </w:rPr>
              <w:t xml:space="preserve"> ОШ</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7</w:t>
            </w:r>
          </w:p>
        </w:tc>
        <w:tc>
          <w:tcPr>
            <w:tcW w:w="1229"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1</w:t>
            </w:r>
          </w:p>
        </w:tc>
        <w:tc>
          <w:tcPr>
            <w:tcW w:w="96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65"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1</w:t>
            </w:r>
          </w:p>
        </w:tc>
        <w:tc>
          <w:tcPr>
            <w:tcW w:w="123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r>
      <w:tr w:rsidR="005B0372" w:rsidRPr="008E433C" w:rsidTr="008D10DD">
        <w:trPr>
          <w:trHeight w:val="43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Белосельская СШ</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ind w:left="173"/>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22</w:t>
            </w:r>
          </w:p>
        </w:tc>
        <w:tc>
          <w:tcPr>
            <w:tcW w:w="1229"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12</w:t>
            </w:r>
          </w:p>
        </w:tc>
        <w:tc>
          <w:tcPr>
            <w:tcW w:w="96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9</w:t>
            </w:r>
          </w:p>
        </w:tc>
        <w:tc>
          <w:tcPr>
            <w:tcW w:w="965"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4</w:t>
            </w:r>
          </w:p>
        </w:tc>
        <w:tc>
          <w:tcPr>
            <w:tcW w:w="123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4</w:t>
            </w:r>
          </w:p>
        </w:tc>
      </w:tr>
      <w:tr w:rsidR="005B0372" w:rsidRPr="008E433C" w:rsidTr="008D10DD">
        <w:trPr>
          <w:trHeight w:val="43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proofErr w:type="spellStart"/>
            <w:r w:rsidRPr="008E433C">
              <w:rPr>
                <w:rFonts w:ascii="Times New Roman" w:eastAsia="Calibri" w:hAnsi="Times New Roman" w:cs="Times New Roman"/>
                <w:color w:val="000000" w:themeColor="text1"/>
                <w:kern w:val="24"/>
                <w:lang w:eastAsia="ru-RU"/>
              </w:rPr>
              <w:t>Гаютинская</w:t>
            </w:r>
            <w:proofErr w:type="spellEnd"/>
            <w:r w:rsidRPr="008E433C">
              <w:rPr>
                <w:rFonts w:ascii="Times New Roman" w:eastAsia="Calibri" w:hAnsi="Times New Roman" w:cs="Times New Roman"/>
                <w:color w:val="000000" w:themeColor="text1"/>
                <w:kern w:val="24"/>
                <w:lang w:eastAsia="ru-RU"/>
              </w:rPr>
              <w:t xml:space="preserve"> СШ</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8</w:t>
            </w:r>
          </w:p>
        </w:tc>
        <w:tc>
          <w:tcPr>
            <w:tcW w:w="1229"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5</w:t>
            </w:r>
          </w:p>
        </w:tc>
        <w:tc>
          <w:tcPr>
            <w:tcW w:w="96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1</w:t>
            </w:r>
          </w:p>
        </w:tc>
        <w:tc>
          <w:tcPr>
            <w:tcW w:w="965"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2</w:t>
            </w:r>
          </w:p>
        </w:tc>
        <w:tc>
          <w:tcPr>
            <w:tcW w:w="123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r>
      <w:tr w:rsidR="005B0372" w:rsidRPr="008E433C" w:rsidTr="008D10DD">
        <w:trPr>
          <w:trHeight w:val="45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proofErr w:type="spellStart"/>
            <w:r w:rsidRPr="008E433C">
              <w:rPr>
                <w:rFonts w:ascii="Times New Roman" w:eastAsia="Calibri" w:hAnsi="Times New Roman" w:cs="Times New Roman"/>
                <w:color w:val="000000" w:themeColor="text1"/>
                <w:kern w:val="24"/>
                <w:lang w:eastAsia="ru-RU"/>
              </w:rPr>
              <w:t>Вощиковская</w:t>
            </w:r>
            <w:proofErr w:type="spellEnd"/>
            <w:r w:rsidRPr="008E433C">
              <w:rPr>
                <w:rFonts w:ascii="Times New Roman" w:eastAsia="Calibri" w:hAnsi="Times New Roman" w:cs="Times New Roman"/>
                <w:color w:val="000000" w:themeColor="text1"/>
                <w:kern w:val="24"/>
                <w:lang w:eastAsia="ru-RU"/>
              </w:rPr>
              <w:t xml:space="preserve"> ОШ</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ind w:left="302"/>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7</w:t>
            </w:r>
          </w:p>
        </w:tc>
        <w:tc>
          <w:tcPr>
            <w:tcW w:w="1229"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9</w:t>
            </w:r>
          </w:p>
        </w:tc>
        <w:tc>
          <w:tcPr>
            <w:tcW w:w="96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65"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4</w:t>
            </w:r>
          </w:p>
        </w:tc>
        <w:tc>
          <w:tcPr>
            <w:tcW w:w="123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r>
      <w:tr w:rsidR="005B0372" w:rsidRPr="008E433C" w:rsidTr="008D10DD">
        <w:trPr>
          <w:trHeight w:val="437"/>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Колодинская ОШ</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ind w:left="115"/>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 xml:space="preserve">   6</w:t>
            </w:r>
          </w:p>
        </w:tc>
        <w:tc>
          <w:tcPr>
            <w:tcW w:w="1229"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6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65"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1235"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97" w:type="dxa"/>
              <w:bottom w:w="0" w:type="dxa"/>
              <w:right w:w="97" w:type="dxa"/>
            </w:tcMar>
            <w:hideMark/>
          </w:tcPr>
          <w:p w:rsidR="005B0372" w:rsidRPr="008E433C" w:rsidRDefault="005B0372" w:rsidP="005B0372">
            <w:pPr>
              <w:spacing w:after="0" w:line="276" w:lineRule="auto"/>
              <w:jc w:val="center"/>
              <w:rPr>
                <w:rFonts w:ascii="Times New Roman" w:eastAsia="Times New Roman" w:hAnsi="Times New Roman" w:cs="Times New Roman"/>
                <w:lang w:eastAsia="ru-RU"/>
              </w:rPr>
            </w:pPr>
            <w:r w:rsidRPr="008E433C">
              <w:rPr>
                <w:rFonts w:ascii="Times New Roman" w:eastAsia="Calibri" w:hAnsi="Times New Roman" w:cs="Times New Roman"/>
                <w:color w:val="000000" w:themeColor="text1"/>
                <w:kern w:val="24"/>
                <w:lang w:eastAsia="ru-RU"/>
              </w:rPr>
              <w:t>0</w:t>
            </w:r>
          </w:p>
        </w:tc>
      </w:tr>
    </w:tbl>
    <w:p w:rsidR="005B0372" w:rsidRPr="002F0376" w:rsidRDefault="005B0372" w:rsidP="002F0376">
      <w:pPr>
        <w:spacing w:after="0" w:line="240" w:lineRule="auto"/>
        <w:ind w:left="-567" w:firstLine="567"/>
        <w:jc w:val="both"/>
        <w:rPr>
          <w:rFonts w:ascii="Times New Roman" w:eastAsia="Times New Roman" w:hAnsi="Times New Roman" w:cs="Times New Roman"/>
          <w:sz w:val="24"/>
          <w:szCs w:val="24"/>
          <w:lang w:eastAsia="ru-RU"/>
        </w:rPr>
      </w:pPr>
    </w:p>
    <w:p w:rsidR="002F0376" w:rsidRPr="002F0376" w:rsidRDefault="002F0376" w:rsidP="002F0376">
      <w:pPr>
        <w:spacing w:after="0" w:line="240" w:lineRule="auto"/>
        <w:ind w:left="-567" w:firstLine="567"/>
        <w:jc w:val="both"/>
        <w:rPr>
          <w:rFonts w:ascii="Times New Roman" w:eastAsia="Times New Roman" w:hAnsi="Times New Roman" w:cs="Times New Roman"/>
          <w:b/>
          <w:sz w:val="24"/>
          <w:szCs w:val="24"/>
          <w:lang w:eastAsia="ru-RU"/>
        </w:rPr>
      </w:pPr>
      <w:r w:rsidRPr="002F0376">
        <w:rPr>
          <w:rFonts w:ascii="Times New Roman" w:hAnsi="Times New Roman" w:cs="Times New Roman"/>
          <w:b/>
          <w:sz w:val="24"/>
          <w:szCs w:val="24"/>
        </w:rPr>
        <w:t>Динамика профессионального развития кадров</w:t>
      </w:r>
    </w:p>
    <w:p w:rsidR="002F0376" w:rsidRPr="002F0376" w:rsidRDefault="002F0376" w:rsidP="002F0376">
      <w:pPr>
        <w:spacing w:after="0" w:line="240" w:lineRule="auto"/>
        <w:ind w:left="-567" w:firstLine="567"/>
        <w:jc w:val="both"/>
        <w:rPr>
          <w:rFonts w:ascii="Times New Roman" w:eastAsia="Times New Roman" w:hAnsi="Times New Roman" w:cs="Times New Roman"/>
          <w:i/>
          <w:sz w:val="24"/>
          <w:szCs w:val="24"/>
          <w:lang w:eastAsia="ru-RU"/>
        </w:rPr>
      </w:pPr>
      <w:r w:rsidRPr="002F0376">
        <w:rPr>
          <w:rFonts w:ascii="Times New Roman" w:eastAsia="Times New Roman" w:hAnsi="Times New Roman" w:cs="Times New Roman"/>
          <w:sz w:val="24"/>
          <w:szCs w:val="24"/>
          <w:lang w:eastAsia="ru-RU"/>
        </w:rPr>
        <w:t xml:space="preserve">Реализация программы поддержки ШНОР и ШНСУ   оказала непосредственное влияние на профессиональное развитие педагогических работников школ проекта. В школах реализованы программы перехода в эффективный режим работы, в основном в двух направлениях: </w:t>
      </w:r>
      <w:r w:rsidRPr="002F0376">
        <w:rPr>
          <w:rFonts w:ascii="Times New Roman" w:eastAsiaTheme="minorEastAsia" w:hAnsi="Times New Roman" w:cs="Times New Roman"/>
          <w:color w:val="000000"/>
          <w:kern w:val="24"/>
          <w:sz w:val="24"/>
          <w:szCs w:val="24"/>
          <w:lang w:eastAsia="ru-RU"/>
        </w:rPr>
        <w:t>формирование функциональной грамотности обучающихся и психолого-педагогическое сопровождение детей ОВЗ и других категорий, в рамках двух муниципальных сетевых лабораторий методической и педагогической. О</w:t>
      </w:r>
      <w:r w:rsidRPr="002F0376">
        <w:rPr>
          <w:rFonts w:ascii="Times New Roman" w:eastAsia="Times New Roman" w:hAnsi="Times New Roman" w:cs="Times New Roman"/>
          <w:sz w:val="24"/>
          <w:szCs w:val="24"/>
          <w:lang w:eastAsia="ru-RU"/>
        </w:rPr>
        <w:t xml:space="preserve">бновлена система методической работы в ОО – горизонтальное обучение педагогов в ПОС, которые в свою очередь включены в деятельность лабораторий </w:t>
      </w:r>
      <w:r w:rsidRPr="002F0376">
        <w:rPr>
          <w:rFonts w:ascii="Times New Roman" w:eastAsiaTheme="minorEastAsia" w:hAnsi="Times New Roman" w:cs="Times New Roman"/>
          <w:i/>
          <w:color w:val="000000" w:themeColor="text1"/>
          <w:kern w:val="24"/>
          <w:sz w:val="24"/>
          <w:szCs w:val="24"/>
          <w:lang w:eastAsia="ru-RU"/>
        </w:rPr>
        <w:t>(плановый показатель программы не менее 6 ПОС)</w:t>
      </w:r>
      <w:r w:rsidRPr="002F0376">
        <w:rPr>
          <w:rFonts w:ascii="Times New Roman" w:eastAsiaTheme="minorEastAsia" w:hAnsi="Times New Roman" w:cs="Times New Roman"/>
          <w:color w:val="000000" w:themeColor="text1"/>
          <w:kern w:val="24"/>
          <w:sz w:val="24"/>
          <w:szCs w:val="24"/>
          <w:lang w:eastAsia="ru-RU"/>
        </w:rPr>
        <w:t xml:space="preserve"> в 2020-2021- 9 ПОС; 2021-2022- 8 ПОС; в 2022-2023г.- 7 ПОС; доля педагогов активно работающих в ПОС – 92 % (96%) Незначительное уменьшение значения показателя – закрыта Пятницкая школа, уменьшение числа педагогов и их загруженность</w:t>
      </w:r>
      <w:r w:rsidRPr="002F0376">
        <w:rPr>
          <w:rFonts w:ascii="Times New Roman" w:eastAsiaTheme="minorEastAsia" w:hAnsi="Times New Roman" w:cs="Times New Roman"/>
          <w:i/>
          <w:color w:val="000000" w:themeColor="text1"/>
          <w:kern w:val="24"/>
          <w:sz w:val="24"/>
          <w:szCs w:val="24"/>
          <w:lang w:eastAsia="ru-RU"/>
        </w:rPr>
        <w:t xml:space="preserve">. </w:t>
      </w:r>
      <w:r w:rsidRPr="002F0376">
        <w:rPr>
          <w:rFonts w:ascii="Times New Roman" w:eastAsia="Times New Roman" w:hAnsi="Times New Roman" w:cs="Times New Roman"/>
          <w:i/>
          <w:sz w:val="24"/>
          <w:szCs w:val="24"/>
          <w:lang w:eastAsia="ru-RU"/>
        </w:rPr>
        <w:t xml:space="preserve">Следует отметить, что реализация ИППР (восполнение дефицитов педагогов) отслеживается внутри работы ПОС (сообщения, открытые уроки), поэтому в школах с хорошо спланированной работой ПОС разработка и реализация ИППР на высоком уровне (в </w:t>
      </w:r>
      <w:proofErr w:type="spellStart"/>
      <w:r w:rsidRPr="002F0376">
        <w:rPr>
          <w:rFonts w:ascii="Times New Roman" w:eastAsia="Times New Roman" w:hAnsi="Times New Roman" w:cs="Times New Roman"/>
          <w:i/>
          <w:sz w:val="24"/>
          <w:szCs w:val="24"/>
          <w:lang w:eastAsia="ru-RU"/>
        </w:rPr>
        <w:t>Колодинской</w:t>
      </w:r>
      <w:proofErr w:type="spellEnd"/>
      <w:r w:rsidRPr="002F0376">
        <w:rPr>
          <w:rFonts w:ascii="Times New Roman" w:eastAsia="Times New Roman" w:hAnsi="Times New Roman" w:cs="Times New Roman"/>
          <w:i/>
          <w:sz w:val="24"/>
          <w:szCs w:val="24"/>
          <w:lang w:eastAsia="ru-RU"/>
        </w:rPr>
        <w:t xml:space="preserve">, </w:t>
      </w:r>
      <w:proofErr w:type="spellStart"/>
      <w:r w:rsidRPr="002F0376">
        <w:rPr>
          <w:rFonts w:ascii="Times New Roman" w:eastAsia="Times New Roman" w:hAnsi="Times New Roman" w:cs="Times New Roman"/>
          <w:i/>
          <w:sz w:val="24"/>
          <w:szCs w:val="24"/>
          <w:lang w:eastAsia="ru-RU"/>
        </w:rPr>
        <w:t>Вощиковской</w:t>
      </w:r>
      <w:proofErr w:type="spellEnd"/>
      <w:r w:rsidRPr="002F0376">
        <w:rPr>
          <w:rFonts w:ascii="Times New Roman" w:eastAsia="Times New Roman" w:hAnsi="Times New Roman" w:cs="Times New Roman"/>
          <w:i/>
          <w:sz w:val="24"/>
          <w:szCs w:val="24"/>
          <w:lang w:eastAsia="ru-RU"/>
        </w:rPr>
        <w:t>, Покров-Рогульской школах).</w:t>
      </w:r>
    </w:p>
    <w:p w:rsidR="002F0376" w:rsidRPr="002F0376" w:rsidRDefault="002F0376" w:rsidP="002F0376">
      <w:pPr>
        <w:spacing w:after="0" w:line="240" w:lineRule="auto"/>
        <w:ind w:left="-567" w:right="-143" w:firstLine="567"/>
        <w:contextualSpacing/>
        <w:jc w:val="both"/>
        <w:rPr>
          <w:rFonts w:ascii="Times New Roman" w:eastAsiaTheme="minorEastAsia" w:hAnsi="Times New Roman" w:cs="Times New Roman"/>
          <w:i/>
          <w:kern w:val="24"/>
          <w:sz w:val="24"/>
          <w:szCs w:val="24"/>
          <w:lang w:eastAsia="ru-RU"/>
        </w:rPr>
      </w:pPr>
      <w:r w:rsidRPr="002F0376">
        <w:rPr>
          <w:rFonts w:ascii="Times New Roman" w:eastAsia="Times New Roman" w:hAnsi="Times New Roman" w:cs="Times New Roman"/>
          <w:i/>
          <w:sz w:val="24"/>
          <w:szCs w:val="24"/>
          <w:lang w:eastAsia="ru-RU"/>
        </w:rPr>
        <w:t xml:space="preserve">В 2022-2023 г. продолжают работу по разработке и реализации ИППР – </w:t>
      </w:r>
      <w:r w:rsidRPr="002F0376">
        <w:rPr>
          <w:rFonts w:ascii="Times New Roman" w:eastAsia="Times New Roman" w:hAnsi="Times New Roman" w:cs="Times New Roman"/>
          <w:b/>
          <w:i/>
          <w:sz w:val="24"/>
          <w:szCs w:val="24"/>
          <w:lang w:eastAsia="ru-RU"/>
        </w:rPr>
        <w:t xml:space="preserve">84% </w:t>
      </w:r>
      <w:r w:rsidRPr="002F0376">
        <w:rPr>
          <w:rFonts w:ascii="Times New Roman" w:eastAsia="Times New Roman" w:hAnsi="Times New Roman" w:cs="Times New Roman"/>
          <w:i/>
          <w:sz w:val="24"/>
          <w:szCs w:val="24"/>
          <w:lang w:eastAsia="ru-RU"/>
        </w:rPr>
        <w:t xml:space="preserve">педагогов (92% активно работающих в ПОС). </w:t>
      </w:r>
    </w:p>
    <w:p w:rsidR="002F0376" w:rsidRDefault="002F0376" w:rsidP="002F0376">
      <w:pPr>
        <w:spacing w:after="0" w:line="240" w:lineRule="auto"/>
        <w:ind w:left="-567" w:right="-143" w:firstLine="567"/>
        <w:contextualSpacing/>
        <w:jc w:val="both"/>
        <w:rPr>
          <w:rFonts w:ascii="Times New Roman" w:eastAsia="Times New Roman"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Отмечается осознанность и рост доли педагогов прошедших диагностику профессиональных дефицитов</w:t>
      </w:r>
      <w:r w:rsidRPr="002F0376">
        <w:rPr>
          <w:rFonts w:ascii="Times New Roman" w:eastAsia="Times New Roman" w:hAnsi="Times New Roman" w:cs="Times New Roman"/>
          <w:sz w:val="24"/>
          <w:szCs w:val="24"/>
          <w:lang w:eastAsia="ru-RU"/>
        </w:rPr>
        <w:t xml:space="preserve"> (предметных и </w:t>
      </w:r>
      <w:proofErr w:type="spellStart"/>
      <w:r w:rsidRPr="002F0376">
        <w:rPr>
          <w:rFonts w:ascii="Times New Roman" w:eastAsia="Times New Roman" w:hAnsi="Times New Roman" w:cs="Times New Roman"/>
          <w:sz w:val="24"/>
          <w:szCs w:val="24"/>
          <w:lang w:eastAsia="ru-RU"/>
        </w:rPr>
        <w:t>метапредметных</w:t>
      </w:r>
      <w:proofErr w:type="spellEnd"/>
      <w:r w:rsidRPr="002F0376">
        <w:rPr>
          <w:rFonts w:ascii="Times New Roman" w:eastAsia="Times New Roman" w:hAnsi="Times New Roman" w:cs="Times New Roman"/>
          <w:sz w:val="24"/>
          <w:szCs w:val="24"/>
          <w:lang w:eastAsia="ru-RU"/>
        </w:rPr>
        <w:t xml:space="preserve"> компетенций - в 2022-2023 г. </w:t>
      </w:r>
      <w:r w:rsidRPr="002F0376">
        <w:rPr>
          <w:rFonts w:ascii="Times New Roman" w:eastAsia="Times New Roman" w:hAnsi="Times New Roman" w:cs="Times New Roman"/>
          <w:b/>
          <w:sz w:val="24"/>
          <w:szCs w:val="24"/>
          <w:lang w:eastAsia="ru-RU"/>
        </w:rPr>
        <w:t>49%/46%</w:t>
      </w:r>
      <w:r w:rsidRPr="002F0376">
        <w:rPr>
          <w:rFonts w:ascii="Times New Roman" w:eastAsia="Times New Roman" w:hAnsi="Times New Roman" w:cs="Times New Roman"/>
          <w:sz w:val="24"/>
          <w:szCs w:val="24"/>
          <w:lang w:eastAsia="ru-RU"/>
        </w:rPr>
        <w:t>)</w:t>
      </w:r>
      <w:r w:rsidRPr="002F0376">
        <w:rPr>
          <w:rFonts w:ascii="Times New Roman" w:eastAsiaTheme="minorEastAsia" w:hAnsi="Times New Roman" w:cs="Times New Roman"/>
          <w:color w:val="000000" w:themeColor="text1"/>
          <w:kern w:val="24"/>
          <w:sz w:val="24"/>
          <w:szCs w:val="24"/>
          <w:lang w:eastAsia="ru-RU"/>
        </w:rPr>
        <w:t>, а так же обучение по программам повышения квалификации</w:t>
      </w:r>
      <w:r w:rsidRPr="002F0376">
        <w:rPr>
          <w:rFonts w:ascii="Times New Roman" w:eastAsia="Calibri" w:hAnsi="Times New Roman" w:cs="Times New Roman"/>
          <w:b/>
          <w:color w:val="000000" w:themeColor="text1"/>
          <w:kern w:val="24"/>
          <w:sz w:val="24"/>
          <w:szCs w:val="24"/>
          <w:lang w:eastAsia="ru-RU"/>
        </w:rPr>
        <w:t xml:space="preserve"> </w:t>
      </w:r>
      <w:r w:rsidRPr="002F0376">
        <w:rPr>
          <w:rFonts w:ascii="Times New Roman" w:eastAsia="Calibri" w:hAnsi="Times New Roman" w:cs="Times New Roman"/>
          <w:color w:val="000000" w:themeColor="text1"/>
          <w:kern w:val="24"/>
          <w:sz w:val="24"/>
          <w:szCs w:val="24"/>
          <w:lang w:eastAsia="ru-RU"/>
        </w:rPr>
        <w:t xml:space="preserve">федерального и регионального уровня в направлении новых тенденций в сфере образования </w:t>
      </w:r>
      <w:r w:rsidRPr="002F0376">
        <w:rPr>
          <w:rFonts w:ascii="Times New Roman" w:eastAsia="Calibri" w:hAnsi="Times New Roman" w:cs="Times New Roman"/>
          <w:i/>
          <w:color w:val="000000" w:themeColor="text1"/>
          <w:kern w:val="24"/>
          <w:sz w:val="24"/>
          <w:szCs w:val="24"/>
          <w:lang w:eastAsia="ru-RU"/>
        </w:rPr>
        <w:t xml:space="preserve">(формирование функциональной грамотности обучающихся, реализация требований обновлённых ФГОС в работе учителя, новое оборудование в </w:t>
      </w:r>
      <w:r w:rsidRPr="002F0376">
        <w:rPr>
          <w:rFonts w:ascii="Times New Roman" w:eastAsia="Calibri" w:hAnsi="Times New Roman" w:cs="Times New Roman"/>
          <w:i/>
          <w:color w:val="000000" w:themeColor="text1"/>
          <w:kern w:val="24"/>
          <w:sz w:val="24"/>
          <w:szCs w:val="24"/>
          <w:lang w:eastAsia="ru-RU"/>
        </w:rPr>
        <w:lastRenderedPageBreak/>
        <w:t>Центре Точка роста</w:t>
      </w:r>
      <w:r w:rsidRPr="002F0376">
        <w:rPr>
          <w:rFonts w:ascii="Times New Roman" w:eastAsia="Calibri" w:hAnsi="Times New Roman" w:cs="Times New Roman"/>
          <w:color w:val="000000" w:themeColor="text1"/>
          <w:kern w:val="24"/>
          <w:sz w:val="24"/>
          <w:szCs w:val="24"/>
          <w:lang w:eastAsia="ru-RU"/>
        </w:rPr>
        <w:t xml:space="preserve">), так же педагоги в рамках самообразования участвуют в </w:t>
      </w:r>
      <w:proofErr w:type="spellStart"/>
      <w:r w:rsidRPr="002F0376">
        <w:rPr>
          <w:rFonts w:ascii="Times New Roman" w:eastAsia="Calibri" w:hAnsi="Times New Roman" w:cs="Times New Roman"/>
          <w:color w:val="000000" w:themeColor="text1"/>
          <w:kern w:val="24"/>
          <w:sz w:val="24"/>
          <w:szCs w:val="24"/>
          <w:lang w:eastAsia="ru-RU"/>
        </w:rPr>
        <w:t>вебинарах</w:t>
      </w:r>
      <w:proofErr w:type="spellEnd"/>
      <w:r w:rsidRPr="002F0376">
        <w:rPr>
          <w:rFonts w:ascii="Times New Roman" w:eastAsia="Calibri" w:hAnsi="Times New Roman" w:cs="Times New Roman"/>
          <w:color w:val="000000" w:themeColor="text1"/>
          <w:kern w:val="24"/>
          <w:sz w:val="24"/>
          <w:szCs w:val="24"/>
          <w:lang w:eastAsia="ru-RU"/>
        </w:rPr>
        <w:t xml:space="preserve"> актуальной тематики. Успешно </w:t>
      </w:r>
      <w:r w:rsidRPr="002F0376">
        <w:rPr>
          <w:rFonts w:ascii="Times New Roman" w:eastAsia="Times New Roman" w:hAnsi="Times New Roman" w:cs="Times New Roman"/>
          <w:color w:val="000000" w:themeColor="text1"/>
          <w:kern w:val="24"/>
          <w:sz w:val="24"/>
          <w:szCs w:val="24"/>
          <w:lang w:eastAsia="ru-RU"/>
        </w:rPr>
        <w:t xml:space="preserve">презентуют опыт профессиональной деятельности в различных формах на муниципальном/региональном уровне (семинары, фестивали, мастер-классы, конференции, круглые столы и др.) - доля педагогов – </w:t>
      </w:r>
      <w:r w:rsidRPr="002F0376">
        <w:rPr>
          <w:rFonts w:ascii="Times New Roman" w:eastAsia="Times New Roman" w:hAnsi="Times New Roman" w:cs="Times New Roman"/>
          <w:b/>
          <w:color w:val="000000" w:themeColor="text1"/>
          <w:kern w:val="24"/>
          <w:sz w:val="24"/>
          <w:szCs w:val="24"/>
          <w:lang w:eastAsia="ru-RU"/>
        </w:rPr>
        <w:t>45%</w:t>
      </w:r>
      <w:r w:rsidRPr="002F0376">
        <w:rPr>
          <w:rFonts w:ascii="Times New Roman" w:eastAsia="Times New Roman" w:hAnsi="Times New Roman" w:cs="Times New Roman"/>
          <w:color w:val="000000" w:themeColor="text1"/>
          <w:kern w:val="24"/>
          <w:sz w:val="24"/>
          <w:szCs w:val="24"/>
          <w:lang w:eastAsia="ru-RU"/>
        </w:rPr>
        <w:t>.</w:t>
      </w:r>
    </w:p>
    <w:p w:rsidR="002F0376" w:rsidRPr="002F0376" w:rsidRDefault="00FE25E9" w:rsidP="006505BE">
      <w:pPr>
        <w:spacing w:after="0" w:line="240" w:lineRule="auto"/>
        <w:ind w:right="-143"/>
        <w:contextualSpacing/>
        <w:jc w:val="both"/>
        <w:rPr>
          <w:rFonts w:ascii="Times New Roman" w:eastAsiaTheme="minorEastAsia" w:hAnsi="Times New Roman" w:cs="Times New Roman"/>
          <w:b/>
          <w:i/>
          <w:color w:val="000000" w:themeColor="text1"/>
          <w:kern w:val="24"/>
          <w:sz w:val="24"/>
          <w:szCs w:val="24"/>
          <w:lang w:eastAsia="ru-RU"/>
        </w:rPr>
      </w:pPr>
      <w:r>
        <w:rPr>
          <w:rFonts w:ascii="Times New Roman" w:eastAsiaTheme="minorEastAsia" w:hAnsi="Times New Roman" w:cs="Times New Roman"/>
          <w:b/>
          <w:i/>
          <w:noProof/>
          <w:color w:val="000000" w:themeColor="text1"/>
          <w:kern w:val="24"/>
          <w:sz w:val="24"/>
          <w:szCs w:val="24"/>
          <w:lang w:eastAsia="ru-RU"/>
        </w:rPr>
        <w:drawing>
          <wp:inline distT="0" distB="0" distL="0" distR="0" wp14:anchorId="70B8374B">
            <wp:extent cx="6285946" cy="4576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2925" cy="4617928"/>
                    </a:xfrm>
                    <a:prstGeom prst="rect">
                      <a:avLst/>
                    </a:prstGeom>
                    <a:noFill/>
                  </pic:spPr>
                </pic:pic>
              </a:graphicData>
            </a:graphic>
          </wp:inline>
        </w:drawing>
      </w:r>
    </w:p>
    <w:p w:rsidR="00327EAC" w:rsidRPr="0019412E" w:rsidRDefault="00327EAC" w:rsidP="002F0376">
      <w:pPr>
        <w:spacing w:after="0" w:line="240" w:lineRule="auto"/>
        <w:ind w:left="-567" w:firstLine="567"/>
        <w:jc w:val="both"/>
        <w:rPr>
          <w:rFonts w:ascii="Times New Roman" w:eastAsia="Times New Roman" w:hAnsi="Times New Roman" w:cs="Times New Roman"/>
          <w:b/>
          <w:sz w:val="24"/>
          <w:szCs w:val="24"/>
          <w:lang w:eastAsia="ru-RU"/>
        </w:rPr>
      </w:pPr>
      <w:r w:rsidRPr="0019412E">
        <w:rPr>
          <w:rFonts w:ascii="Times New Roman" w:eastAsia="Times New Roman" w:hAnsi="Times New Roman" w:cs="Times New Roman"/>
          <w:b/>
          <w:sz w:val="24"/>
          <w:szCs w:val="24"/>
          <w:lang w:eastAsia="ru-RU"/>
        </w:rPr>
        <w:t>(…) 2021-2022 учебный год</w:t>
      </w:r>
    </w:p>
    <w:p w:rsidR="002F0376" w:rsidRPr="002F0376" w:rsidRDefault="002F0376" w:rsidP="002F0376">
      <w:pPr>
        <w:spacing w:after="0" w:line="240" w:lineRule="auto"/>
        <w:ind w:left="-567" w:firstLine="567"/>
        <w:jc w:val="both"/>
        <w:rPr>
          <w:rFonts w:ascii="Times New Roman" w:eastAsiaTheme="minorEastAsia" w:hAnsi="Times New Roman" w:cs="Times New Roman"/>
          <w:color w:val="000000"/>
          <w:kern w:val="24"/>
          <w:sz w:val="24"/>
          <w:szCs w:val="24"/>
          <w:lang w:eastAsia="ru-RU"/>
        </w:rPr>
      </w:pPr>
      <w:r w:rsidRPr="002F0376">
        <w:rPr>
          <w:rFonts w:ascii="Times New Roman" w:eastAsia="Times New Roman" w:hAnsi="Times New Roman" w:cs="Times New Roman"/>
          <w:sz w:val="24"/>
          <w:szCs w:val="24"/>
          <w:lang w:eastAsia="ru-RU"/>
        </w:rPr>
        <w:t>Специалисты психолого-педагогической службы и методисты за этот период организовали обучающие семинары, практикумы, мастер-классы, собеседования, консультации по ознакомлению и применению технологий, которые положительно влияли на организацию процесса обучения, обсуждали проблемные ситуации в каждой конкретной школе.  В результате деятельности лабораторий педагоги повысили свои профессиональные компетенции: в методах, приёмах, технологиях, в проектировании уроков, внеурочных занятий и воспитательных мероприятий, командной работы для решения проблемных вопросов и задач своей школы.</w:t>
      </w:r>
    </w:p>
    <w:p w:rsidR="002F0376" w:rsidRPr="002F0376" w:rsidRDefault="002F0376" w:rsidP="002F0376">
      <w:pPr>
        <w:spacing w:after="0" w:line="240" w:lineRule="auto"/>
        <w:ind w:left="-567" w:right="-143" w:firstLine="567"/>
        <w:jc w:val="both"/>
        <w:rPr>
          <w:rFonts w:ascii="Times New Roman" w:hAnsi="Times New Roman" w:cs="Times New Roman"/>
          <w:b/>
          <w:sz w:val="24"/>
          <w:szCs w:val="24"/>
        </w:rPr>
      </w:pPr>
      <w:r w:rsidRPr="002F0376">
        <w:rPr>
          <w:rFonts w:ascii="Times New Roman" w:hAnsi="Times New Roman" w:cs="Times New Roman"/>
          <w:b/>
          <w:sz w:val="24"/>
          <w:szCs w:val="24"/>
        </w:rPr>
        <w:t>Методическая работа</w:t>
      </w:r>
    </w:p>
    <w:p w:rsidR="002F0376" w:rsidRP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В ходе реализации программы была перестроена методическая работа так же на уровне района - в режиме сотрудничества и профессионального общения. Успешны применяемые формы сотрудничества с педагогическими коллективами школ: </w:t>
      </w:r>
      <w:r w:rsidRPr="002F0376">
        <w:rPr>
          <w:rFonts w:ascii="Times New Roman" w:eastAsiaTheme="minorEastAsia" w:hAnsi="Times New Roman" w:cs="Times New Roman"/>
          <w:i/>
          <w:color w:val="000000" w:themeColor="text1"/>
          <w:kern w:val="24"/>
          <w:sz w:val="24"/>
          <w:szCs w:val="24"/>
          <w:lang w:eastAsia="ru-RU"/>
        </w:rPr>
        <w:t>работа с кейсами в ПОС, тренинги, диалоговые площадки, кустовые семинары, методические советы и оперативки, онлайн-семинары, фестиваль открытых уроков, мастер-классы и т.д</w:t>
      </w:r>
      <w:r w:rsidRPr="002F0376">
        <w:rPr>
          <w:rFonts w:ascii="Times New Roman" w:eastAsiaTheme="minorEastAsia" w:hAnsi="Times New Roman" w:cs="Times New Roman"/>
          <w:color w:val="000000" w:themeColor="text1"/>
          <w:kern w:val="24"/>
          <w:sz w:val="24"/>
          <w:szCs w:val="24"/>
          <w:lang w:eastAsia="ru-RU"/>
        </w:rPr>
        <w:t xml:space="preserve">.    Содержание профессионального   общения - формирование функциональной грамотности у обучающихся и психолого-педагогическое сопровождение обучающихся с разными образовательными потребностями. </w:t>
      </w:r>
      <w:r w:rsidRPr="002F0376">
        <w:rPr>
          <w:rFonts w:ascii="Times New Roman" w:eastAsia="Times New Roman" w:hAnsi="Times New Roman" w:cs="Times New Roman"/>
          <w:sz w:val="24"/>
          <w:szCs w:val="24"/>
          <w:lang w:eastAsia="ru-RU"/>
        </w:rPr>
        <w:t>В самих школах конструктивное взаимодействие педагогов осуществлялось также в новых формах (</w:t>
      </w:r>
      <w:proofErr w:type="spellStart"/>
      <w:r w:rsidRPr="002F0376">
        <w:rPr>
          <w:rFonts w:ascii="Times New Roman" w:eastAsia="Times New Roman" w:hAnsi="Times New Roman" w:cs="Times New Roman"/>
          <w:sz w:val="24"/>
          <w:szCs w:val="24"/>
          <w:lang w:eastAsia="ru-RU"/>
        </w:rPr>
        <w:t>Гаютинская</w:t>
      </w:r>
      <w:proofErr w:type="spellEnd"/>
      <w:r w:rsidRPr="002F0376">
        <w:rPr>
          <w:rFonts w:ascii="Times New Roman" w:eastAsia="Times New Roman" w:hAnsi="Times New Roman" w:cs="Times New Roman"/>
          <w:sz w:val="24"/>
          <w:szCs w:val="24"/>
          <w:lang w:eastAsia="ru-RU"/>
        </w:rPr>
        <w:t xml:space="preserve"> СШ - Лаборатория современного урока, Белосельская СШ – Методическая кухня). </w:t>
      </w:r>
    </w:p>
    <w:p w:rsidR="002F0376" w:rsidRP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sz w:val="24"/>
          <w:szCs w:val="24"/>
          <w:lang w:eastAsia="ru-RU"/>
        </w:rPr>
        <w:t>По итогам реализации Программы организован районный Чемпионат по функциональной грамотности среди школьных команд обучающихся 8-9 классов, победителем которого стала Команда Покров-Рогульской школы, призёром (3 место) Белосельская школа.</w:t>
      </w:r>
    </w:p>
    <w:p w:rsidR="002F0376" w:rsidRPr="002F0376" w:rsidRDefault="002F0376" w:rsidP="002F0376">
      <w:pPr>
        <w:spacing w:after="0" w:line="240" w:lineRule="auto"/>
        <w:ind w:left="-567" w:firstLine="567"/>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lastRenderedPageBreak/>
        <w:t>В 2022г. выпущен сборник «Педагогика успеха» с материалами, отражающими практический опыт реализации муниципальной программы поддержки ШНОР и ШНСУ.</w:t>
      </w:r>
    </w:p>
    <w:p w:rsidR="00462B71" w:rsidRPr="00462B71" w:rsidRDefault="002F0376" w:rsidP="00462B71">
      <w:pPr>
        <w:spacing w:after="0" w:line="240" w:lineRule="auto"/>
        <w:ind w:left="-567" w:firstLine="567"/>
        <w:jc w:val="both"/>
        <w:rPr>
          <w:rFonts w:ascii="Times New Roman" w:eastAsia="Times New Roman" w:hAnsi="Times New Roman" w:cs="Times New Roman"/>
          <w:i/>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В рамках лабораторий ежегодно проводили итоговые мероприятия, на которых представляли результаты методической работы, наработанные материалы, </w:t>
      </w:r>
      <w:r w:rsidRPr="002F0376">
        <w:rPr>
          <w:rFonts w:ascii="Times New Roman" w:eastAsia="Times New Roman" w:hAnsi="Times New Roman" w:cs="Times New Roman"/>
          <w:sz w:val="24"/>
          <w:szCs w:val="24"/>
          <w:lang w:eastAsia="ru-RU"/>
        </w:rPr>
        <w:t>обсуждали проблемы и предложения, вносили изменения в работу лабораторий</w:t>
      </w:r>
      <w:r w:rsidRPr="002F0376">
        <w:rPr>
          <w:rFonts w:ascii="Times New Roman" w:eastAsia="Times New Roman" w:hAnsi="Times New Roman" w:cs="Times New Roman"/>
          <w:i/>
          <w:sz w:val="24"/>
          <w:szCs w:val="24"/>
          <w:lang w:eastAsia="ru-RU"/>
        </w:rPr>
        <w:t>.</w:t>
      </w:r>
    </w:p>
    <w:p w:rsidR="002F0376" w:rsidRDefault="002F0376" w:rsidP="002F0376">
      <w:pPr>
        <w:spacing w:after="0" w:line="240" w:lineRule="auto"/>
        <w:ind w:left="-567" w:firstLine="567"/>
        <w:jc w:val="both"/>
        <w:rPr>
          <w:rFonts w:ascii="Times New Roman" w:eastAsia="Times New Roman" w:hAnsi="Times New Roman" w:cs="Times New Roman"/>
          <w:sz w:val="24"/>
          <w:szCs w:val="24"/>
          <w:lang w:eastAsia="ru-RU"/>
        </w:rPr>
      </w:pPr>
      <w:r w:rsidRPr="002F0376">
        <w:rPr>
          <w:rFonts w:ascii="Times New Roman" w:eastAsia="Times New Roman" w:hAnsi="Times New Roman" w:cs="Times New Roman"/>
          <w:i/>
          <w:sz w:val="24"/>
          <w:szCs w:val="24"/>
          <w:lang w:eastAsia="ru-RU"/>
        </w:rPr>
        <w:t xml:space="preserve">Так в </w:t>
      </w:r>
      <w:r w:rsidRPr="002F0376">
        <w:rPr>
          <w:rFonts w:ascii="Times New Roman" w:eastAsiaTheme="minorEastAsia" w:hAnsi="Times New Roman" w:cs="Times New Roman"/>
          <w:i/>
          <w:color w:val="000000" w:themeColor="text1"/>
          <w:kern w:val="24"/>
          <w:sz w:val="24"/>
          <w:szCs w:val="24"/>
          <w:lang w:eastAsia="ru-RU"/>
        </w:rPr>
        <w:t xml:space="preserve">2022-2023г. две лаборатории объединились в Лабораторию «Достижений» по решению проблем формирования ФГ. Педагоги в ПОС изучали теоретические аспекты развития креативного мышления обучающихся. Все педагоги были включены в разработку, наблюдение и анализ уроков, занятий внеурочной деятельности и воспитательных мероприятий. По итогам деятельности ПОС состоялся районный фестиваль </w:t>
      </w:r>
      <w:r w:rsidRPr="002F0376">
        <w:rPr>
          <w:rFonts w:ascii="Times New Roman" w:eastAsia="Times New Roman" w:hAnsi="Times New Roman" w:cs="Times New Roman"/>
          <w:i/>
          <w:sz w:val="24"/>
          <w:szCs w:val="24"/>
          <w:lang w:eastAsia="ru-RU"/>
        </w:rPr>
        <w:t>«Калейдоскоп лучших уроков, внеурочных занятий, воспитательных мероприятий по развитию креативного мышления обучающихся» все школы представили лучшие разработанные мероприятия в ПОС и проведённые со школьниками.</w:t>
      </w:r>
      <w:r w:rsidRPr="002F0376">
        <w:rPr>
          <w:rFonts w:ascii="Times New Roman" w:eastAsia="Times New Roman" w:hAnsi="Times New Roman" w:cs="Times New Roman"/>
          <w:sz w:val="24"/>
          <w:szCs w:val="24"/>
          <w:lang w:eastAsia="ru-RU"/>
        </w:rPr>
        <w:t xml:space="preserve"> Муниципальный методический актив признал лучшими практиками: уроки МБОУ Гаютинской СШ и МБОУ Белосельской СШ; занятия внеурочной деятельности МБОУ Покров-Рогульской ОШ; воспитательные мероприятия МБОУ Белосельской СШ, МБОУ Гаютинской СШ. Педагоги этих школ провели мастер-классы для педагогов школ района.</w:t>
      </w:r>
    </w:p>
    <w:p w:rsidR="00462B71" w:rsidRPr="00462B71" w:rsidRDefault="00462B71" w:rsidP="002F0376">
      <w:pPr>
        <w:spacing w:after="0" w:line="240" w:lineRule="auto"/>
        <w:ind w:left="-567" w:firstLine="567"/>
        <w:jc w:val="both"/>
        <w:rPr>
          <w:rFonts w:ascii="Times New Roman" w:eastAsia="Times New Roman" w:hAnsi="Times New Roman" w:cs="Times New Roman"/>
          <w:b/>
          <w:sz w:val="24"/>
          <w:szCs w:val="24"/>
          <w:lang w:eastAsia="ru-RU"/>
        </w:rPr>
      </w:pPr>
      <w:r w:rsidRPr="00462B71">
        <w:rPr>
          <w:rFonts w:ascii="Times New Roman" w:eastAsia="Times New Roman" w:hAnsi="Times New Roman" w:cs="Times New Roman"/>
          <w:b/>
          <w:sz w:val="24"/>
          <w:szCs w:val="24"/>
          <w:lang w:eastAsia="ru-RU"/>
        </w:rPr>
        <w:t>Результаты деятельности лабораторий в развитии профессиональных компетенций педагогов</w:t>
      </w:r>
      <w:r w:rsidR="00AD4526">
        <w:rPr>
          <w:rFonts w:ascii="Times New Roman" w:eastAsia="Times New Roman" w:hAnsi="Times New Roman" w:cs="Times New Roman"/>
          <w:b/>
          <w:sz w:val="24"/>
          <w:szCs w:val="24"/>
          <w:lang w:eastAsia="ru-RU"/>
        </w:rPr>
        <w:t>:</w:t>
      </w:r>
    </w:p>
    <w:p w:rsidR="00462B71" w:rsidRPr="00462B71" w:rsidRDefault="00462B71" w:rsidP="00462B71">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в</w:t>
      </w:r>
      <w:proofErr w:type="gramEnd"/>
      <w:r w:rsidRPr="00462B71">
        <w:rPr>
          <w:rFonts w:ascii="Times New Roman" w:eastAsiaTheme="minorEastAsia" w:hAnsi="Times New Roman" w:cs="Times New Roman"/>
          <w:color w:val="000000" w:themeColor="text1"/>
          <w:kern w:val="24"/>
          <w:sz w:val="24"/>
          <w:szCs w:val="24"/>
          <w:lang w:eastAsia="ru-RU"/>
        </w:rPr>
        <w:t xml:space="preserve"> методах и приёмах повышения учебной мотивации обучающихся -«создание ситуации успеха»; активизации мыслительной деятельности - «</w:t>
      </w:r>
      <w:proofErr w:type="spellStart"/>
      <w:r w:rsidRPr="00462B71">
        <w:rPr>
          <w:rFonts w:ascii="Times New Roman" w:eastAsiaTheme="minorEastAsia" w:hAnsi="Times New Roman" w:cs="Times New Roman"/>
          <w:color w:val="000000" w:themeColor="text1"/>
          <w:kern w:val="24"/>
          <w:sz w:val="24"/>
          <w:szCs w:val="24"/>
          <w:lang w:eastAsia="ru-RU"/>
        </w:rPr>
        <w:t>кинезеология</w:t>
      </w:r>
      <w:proofErr w:type="spellEnd"/>
      <w:r w:rsidRPr="00462B71">
        <w:rPr>
          <w:rFonts w:ascii="Times New Roman" w:eastAsiaTheme="minorEastAsia" w:hAnsi="Times New Roman" w:cs="Times New Roman"/>
          <w:color w:val="000000" w:themeColor="text1"/>
          <w:kern w:val="24"/>
          <w:sz w:val="24"/>
          <w:szCs w:val="24"/>
          <w:lang w:eastAsia="ru-RU"/>
        </w:rPr>
        <w:t xml:space="preserve">»; в сопровождении подготовки выпускников к сдаче экзаменов; </w:t>
      </w:r>
    </w:p>
    <w:p w:rsidR="00462B71" w:rsidRPr="00462B71" w:rsidRDefault="00462B71" w:rsidP="00462B71">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в</w:t>
      </w:r>
      <w:proofErr w:type="gramEnd"/>
      <w:r w:rsidRPr="00462B71">
        <w:rPr>
          <w:rFonts w:ascii="Times New Roman" w:eastAsiaTheme="minorEastAsia" w:hAnsi="Times New Roman" w:cs="Times New Roman"/>
          <w:color w:val="000000" w:themeColor="text1"/>
          <w:kern w:val="24"/>
          <w:sz w:val="24"/>
          <w:szCs w:val="24"/>
          <w:lang w:eastAsia="ru-RU"/>
        </w:rPr>
        <w:t xml:space="preserve"> проектировании, наблюдении и анализе урока от целеполагания до полученных ОР учеников разного уровня (</w:t>
      </w:r>
      <w:r w:rsidRPr="00462B71">
        <w:rPr>
          <w:rFonts w:ascii="Times New Roman" w:eastAsiaTheme="minorEastAsia" w:hAnsi="Times New Roman" w:cs="Times New Roman"/>
          <w:i/>
          <w:iCs/>
          <w:color w:val="000000" w:themeColor="text1"/>
          <w:kern w:val="24"/>
          <w:sz w:val="24"/>
          <w:szCs w:val="24"/>
          <w:lang w:eastAsia="ru-RU"/>
        </w:rPr>
        <w:t>сильные, средние и слабые</w:t>
      </w:r>
      <w:r w:rsidRPr="00462B71">
        <w:rPr>
          <w:rFonts w:ascii="Times New Roman" w:eastAsiaTheme="minorEastAsia" w:hAnsi="Times New Roman" w:cs="Times New Roman"/>
          <w:color w:val="000000" w:themeColor="text1"/>
          <w:kern w:val="24"/>
          <w:sz w:val="24"/>
          <w:szCs w:val="24"/>
          <w:lang w:eastAsia="ru-RU"/>
        </w:rPr>
        <w:t>)</w:t>
      </w:r>
      <w:r w:rsidRPr="00462B71">
        <w:rPr>
          <w:rFonts w:ascii="Times New Roman" w:eastAsiaTheme="minorEastAsia" w:hAnsi="Times New Roman" w:cs="Times New Roman"/>
          <w:i/>
          <w:iCs/>
          <w:color w:val="000000" w:themeColor="text1"/>
          <w:kern w:val="24"/>
          <w:sz w:val="24"/>
          <w:szCs w:val="24"/>
          <w:lang w:eastAsia="ru-RU"/>
        </w:rPr>
        <w:t xml:space="preserve"> </w:t>
      </w:r>
      <w:r w:rsidRPr="00462B71">
        <w:rPr>
          <w:rFonts w:ascii="Times New Roman" w:eastAsiaTheme="minorEastAsia" w:hAnsi="Times New Roman" w:cs="Times New Roman"/>
          <w:color w:val="000000" w:themeColor="text1"/>
          <w:kern w:val="24"/>
          <w:sz w:val="24"/>
          <w:szCs w:val="24"/>
          <w:lang w:eastAsia="ru-RU"/>
        </w:rPr>
        <w:t>«</w:t>
      </w:r>
      <w:proofErr w:type="spellStart"/>
      <w:r w:rsidRPr="00462B71">
        <w:rPr>
          <w:rFonts w:ascii="Times New Roman" w:eastAsiaTheme="minorEastAsia" w:hAnsi="Times New Roman" w:cs="Times New Roman"/>
          <w:color w:val="000000" w:themeColor="text1"/>
          <w:kern w:val="24"/>
          <w:sz w:val="24"/>
          <w:szCs w:val="24"/>
          <w:lang w:eastAsia="ru-RU"/>
        </w:rPr>
        <w:t>Lesson</w:t>
      </w:r>
      <w:proofErr w:type="spellEnd"/>
      <w:r w:rsidRPr="00462B71">
        <w:rPr>
          <w:rFonts w:ascii="Times New Roman" w:eastAsiaTheme="minorEastAsia" w:hAnsi="Times New Roman" w:cs="Times New Roman"/>
          <w:color w:val="000000" w:themeColor="text1"/>
          <w:kern w:val="24"/>
          <w:sz w:val="24"/>
          <w:szCs w:val="24"/>
          <w:lang w:eastAsia="ru-RU"/>
        </w:rPr>
        <w:t xml:space="preserve"> </w:t>
      </w:r>
      <w:proofErr w:type="spellStart"/>
      <w:r w:rsidRPr="00462B71">
        <w:rPr>
          <w:rFonts w:ascii="Times New Roman" w:eastAsiaTheme="minorEastAsia" w:hAnsi="Times New Roman" w:cs="Times New Roman"/>
          <w:color w:val="000000" w:themeColor="text1"/>
          <w:kern w:val="24"/>
          <w:sz w:val="24"/>
          <w:szCs w:val="24"/>
          <w:lang w:eastAsia="ru-RU"/>
        </w:rPr>
        <w:t>study</w:t>
      </w:r>
      <w:proofErr w:type="spellEnd"/>
      <w:r w:rsidRPr="00462B71">
        <w:rPr>
          <w:rFonts w:ascii="Times New Roman" w:eastAsiaTheme="minorEastAsia" w:hAnsi="Times New Roman" w:cs="Times New Roman"/>
          <w:color w:val="000000" w:themeColor="text1"/>
          <w:kern w:val="24"/>
          <w:sz w:val="24"/>
          <w:szCs w:val="24"/>
          <w:lang w:eastAsia="ru-RU"/>
        </w:rPr>
        <w:t>»;</w:t>
      </w:r>
    </w:p>
    <w:p w:rsidR="00462B71" w:rsidRPr="00462B71" w:rsidRDefault="00462B71" w:rsidP="00462B71">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в</w:t>
      </w:r>
      <w:proofErr w:type="gramEnd"/>
      <w:r w:rsidRPr="00462B71">
        <w:rPr>
          <w:rFonts w:ascii="Times New Roman" w:eastAsiaTheme="minorEastAsia" w:hAnsi="Times New Roman" w:cs="Times New Roman"/>
          <w:color w:val="000000" w:themeColor="text1"/>
          <w:kern w:val="24"/>
          <w:sz w:val="24"/>
          <w:szCs w:val="24"/>
          <w:lang w:eastAsia="ru-RU"/>
        </w:rPr>
        <w:t xml:space="preserve"> организации учебной деятельности и оценивании операционной, дидактической, технологической ценности урока «Таксономия учебных задач»</w:t>
      </w:r>
    </w:p>
    <w:p w:rsidR="00462B71" w:rsidRPr="00462B71" w:rsidRDefault="00462B71" w:rsidP="00462B71">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в</w:t>
      </w:r>
      <w:proofErr w:type="gramEnd"/>
      <w:r w:rsidRPr="00462B71">
        <w:rPr>
          <w:rFonts w:ascii="Times New Roman" w:eastAsiaTheme="minorEastAsia" w:hAnsi="Times New Roman" w:cs="Times New Roman"/>
          <w:color w:val="000000" w:themeColor="text1"/>
          <w:kern w:val="24"/>
          <w:sz w:val="24"/>
          <w:szCs w:val="24"/>
          <w:lang w:eastAsia="ru-RU"/>
        </w:rPr>
        <w:t xml:space="preserve"> области оценивания и формирования читательской грамотности - организации работы с текстами на уроках разных предметов «смысловое чтение» далее и других видов грамотности (</w:t>
      </w:r>
      <w:r w:rsidRPr="00462B71">
        <w:rPr>
          <w:rFonts w:ascii="Times New Roman" w:eastAsiaTheme="minorEastAsia" w:hAnsi="Times New Roman" w:cs="Times New Roman"/>
          <w:i/>
          <w:iCs/>
          <w:color w:val="000000" w:themeColor="text1"/>
          <w:kern w:val="24"/>
          <w:sz w:val="24"/>
          <w:szCs w:val="24"/>
          <w:lang w:eastAsia="ru-RU"/>
        </w:rPr>
        <w:t>математической, естественно-научной, финансовой, креативного мышления</w:t>
      </w:r>
      <w:r w:rsidRPr="00462B71">
        <w:rPr>
          <w:rFonts w:ascii="Times New Roman" w:eastAsiaTheme="minorEastAsia" w:hAnsi="Times New Roman" w:cs="Times New Roman"/>
          <w:color w:val="000000" w:themeColor="text1"/>
          <w:kern w:val="24"/>
          <w:sz w:val="24"/>
          <w:szCs w:val="24"/>
          <w:lang w:eastAsia="ru-RU"/>
        </w:rPr>
        <w:t>);</w:t>
      </w:r>
    </w:p>
    <w:p w:rsidR="00462B71" w:rsidRPr="00462B71" w:rsidRDefault="00462B71" w:rsidP="00462B71">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в</w:t>
      </w:r>
      <w:proofErr w:type="gramEnd"/>
      <w:r w:rsidRPr="00462B71">
        <w:rPr>
          <w:rFonts w:ascii="Times New Roman" w:eastAsiaTheme="minorEastAsia" w:hAnsi="Times New Roman" w:cs="Times New Roman"/>
          <w:color w:val="000000" w:themeColor="text1"/>
          <w:kern w:val="24"/>
          <w:sz w:val="24"/>
          <w:szCs w:val="24"/>
          <w:lang w:eastAsia="ru-RU"/>
        </w:rPr>
        <w:t xml:space="preserve"> разработке заданий для оценки и формирования ФГ, (позднее включали задания из предложенного банка заданий РЭШ, ИСРО РАО);</w:t>
      </w:r>
    </w:p>
    <w:p w:rsidR="002F0376" w:rsidRPr="00AD4526" w:rsidRDefault="00462B71" w:rsidP="00AD4526">
      <w:pPr>
        <w:numPr>
          <w:ilvl w:val="0"/>
          <w:numId w:val="20"/>
        </w:numPr>
        <w:spacing w:after="0" w:line="216" w:lineRule="auto"/>
        <w:ind w:left="1080"/>
        <w:contextualSpacing/>
        <w:jc w:val="both"/>
        <w:rPr>
          <w:rFonts w:ascii="Times New Roman" w:eastAsia="Times New Roman" w:hAnsi="Times New Roman" w:cs="Times New Roman"/>
          <w:sz w:val="24"/>
          <w:szCs w:val="24"/>
          <w:lang w:eastAsia="ru-RU"/>
        </w:rPr>
      </w:pPr>
      <w:proofErr w:type="gramStart"/>
      <w:r w:rsidRPr="00462B71">
        <w:rPr>
          <w:rFonts w:ascii="Times New Roman" w:eastAsiaTheme="minorEastAsia" w:hAnsi="Times New Roman" w:cs="Times New Roman"/>
          <w:color w:val="000000" w:themeColor="text1"/>
          <w:kern w:val="24"/>
          <w:sz w:val="24"/>
          <w:szCs w:val="24"/>
          <w:lang w:eastAsia="ru-RU"/>
        </w:rPr>
        <w:t>командной</w:t>
      </w:r>
      <w:proofErr w:type="gramEnd"/>
      <w:r w:rsidRPr="00462B71">
        <w:rPr>
          <w:rFonts w:ascii="Times New Roman" w:eastAsiaTheme="minorEastAsia" w:hAnsi="Times New Roman" w:cs="Times New Roman"/>
          <w:color w:val="000000" w:themeColor="text1"/>
          <w:kern w:val="24"/>
          <w:sz w:val="24"/>
          <w:szCs w:val="24"/>
          <w:lang w:eastAsia="ru-RU"/>
        </w:rPr>
        <w:t xml:space="preserve"> работы для решения проблемных вопросов и задач своей школы.</w:t>
      </w:r>
    </w:p>
    <w:p w:rsidR="002F0376" w:rsidRPr="002F0376" w:rsidRDefault="002F0376" w:rsidP="002F0376">
      <w:pPr>
        <w:spacing w:after="0" w:line="240" w:lineRule="auto"/>
        <w:ind w:left="-567" w:firstLine="567"/>
        <w:jc w:val="both"/>
        <w:rPr>
          <w:rFonts w:ascii="Times New Roman" w:eastAsiaTheme="minorEastAsia" w:hAnsi="Times New Roman" w:cs="Times New Roman"/>
          <w:i/>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Тем самым в каждой школе за три года накоплен «Банк разработанных уроков по разным предметам, занятий внеурочной деятельности и воспитательных мероприятий» с технологическими картами и </w:t>
      </w:r>
      <w:proofErr w:type="gramStart"/>
      <w:r w:rsidRPr="002F0376">
        <w:rPr>
          <w:rFonts w:ascii="Times New Roman" w:eastAsiaTheme="minorEastAsia" w:hAnsi="Times New Roman" w:cs="Times New Roman"/>
          <w:color w:val="000000" w:themeColor="text1"/>
          <w:kern w:val="24"/>
          <w:sz w:val="24"/>
          <w:szCs w:val="24"/>
          <w:lang w:eastAsia="ru-RU"/>
        </w:rPr>
        <w:t>видео-фрагментами</w:t>
      </w:r>
      <w:proofErr w:type="gramEnd"/>
      <w:r w:rsidRPr="002F0376">
        <w:rPr>
          <w:rFonts w:ascii="Times New Roman" w:eastAsiaTheme="minorEastAsia" w:hAnsi="Times New Roman" w:cs="Times New Roman"/>
          <w:i/>
          <w:color w:val="000000" w:themeColor="text1"/>
          <w:kern w:val="24"/>
          <w:sz w:val="24"/>
          <w:szCs w:val="24"/>
          <w:lang w:eastAsia="ru-RU"/>
        </w:rPr>
        <w:t xml:space="preserve">. </w:t>
      </w:r>
    </w:p>
    <w:p w:rsidR="002F0376" w:rsidRPr="002F0376" w:rsidRDefault="002F0376" w:rsidP="002F0376">
      <w:pPr>
        <w:spacing w:after="0" w:line="240" w:lineRule="auto"/>
        <w:ind w:left="-567" w:firstLine="567"/>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Кроме этого разработаны и используются в образовательном процессе методические материалы.</w:t>
      </w:r>
    </w:p>
    <w:p w:rsidR="002F0376" w:rsidRPr="002F0376" w:rsidRDefault="002F0376" w:rsidP="002F0376">
      <w:pPr>
        <w:spacing w:after="0" w:line="240" w:lineRule="auto"/>
        <w:ind w:left="-567" w:right="-143" w:firstLine="567"/>
        <w:jc w:val="both"/>
        <w:rPr>
          <w:rFonts w:ascii="Times New Roman" w:eastAsiaTheme="minorEastAsia" w:hAnsi="Times New Roman" w:cs="Times New Roman"/>
          <w:color w:val="000000" w:themeColor="text1"/>
          <w:kern w:val="24"/>
          <w:sz w:val="24"/>
          <w:szCs w:val="24"/>
        </w:rPr>
      </w:pPr>
      <w:r w:rsidRPr="002F0376">
        <w:rPr>
          <w:rFonts w:ascii="Times New Roman" w:eastAsiaTheme="minorEastAsia" w:hAnsi="Times New Roman" w:cs="Times New Roman"/>
          <w:color w:val="000000" w:themeColor="text1"/>
          <w:kern w:val="24"/>
          <w:sz w:val="24"/>
          <w:szCs w:val="24"/>
        </w:rPr>
        <w:t>Педагогические коллективы ШНОР и ШНСУ представляют лучшие практики на муниципальном (семинары, мастер-классы) и методические разработки на региональном уровне (</w:t>
      </w:r>
      <w:r w:rsidRPr="002F0376">
        <w:rPr>
          <w:rFonts w:ascii="Times New Roman" w:eastAsiaTheme="minorEastAsia" w:hAnsi="Times New Roman" w:cs="Times New Roman"/>
          <w:i/>
          <w:color w:val="000000" w:themeColor="text1"/>
          <w:kern w:val="24"/>
          <w:sz w:val="24"/>
          <w:szCs w:val="24"/>
        </w:rPr>
        <w:t>на слайде</w:t>
      </w:r>
      <w:r w:rsidRPr="002F0376">
        <w:rPr>
          <w:rFonts w:ascii="Times New Roman" w:eastAsiaTheme="minorEastAsia" w:hAnsi="Times New Roman" w:cs="Times New Roman"/>
          <w:color w:val="000000" w:themeColor="text1"/>
          <w:kern w:val="24"/>
          <w:sz w:val="24"/>
          <w:szCs w:val="24"/>
        </w:rPr>
        <w:t>)</w:t>
      </w:r>
    </w:p>
    <w:p w:rsidR="002F0376" w:rsidRDefault="002F0376" w:rsidP="002F0376">
      <w:pPr>
        <w:spacing w:after="0" w:line="240" w:lineRule="auto"/>
        <w:ind w:left="-567" w:firstLine="567"/>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Так же коллектив Гаютинской СШ приобрел опыт в разработке и проведении недель функциональной грамотности: неделя креативного мышления (декабрь) представили свой опыт на отчётном мероприятии РИП (20 участников), неделя глобальных компетенций (февраль) представили на школе пед</w:t>
      </w:r>
      <w:r w:rsidR="0019412E">
        <w:rPr>
          <w:rFonts w:ascii="Times New Roman" w:eastAsiaTheme="minorEastAsia" w:hAnsi="Times New Roman" w:cs="Times New Roman"/>
          <w:color w:val="000000" w:themeColor="text1"/>
          <w:kern w:val="24"/>
          <w:sz w:val="24"/>
          <w:szCs w:val="24"/>
          <w:lang w:eastAsia="ru-RU"/>
        </w:rPr>
        <w:t xml:space="preserve">агогического </w:t>
      </w:r>
      <w:r w:rsidRPr="002F0376">
        <w:rPr>
          <w:rFonts w:ascii="Times New Roman" w:eastAsiaTheme="minorEastAsia" w:hAnsi="Times New Roman" w:cs="Times New Roman"/>
          <w:color w:val="000000" w:themeColor="text1"/>
          <w:kern w:val="24"/>
          <w:sz w:val="24"/>
          <w:szCs w:val="24"/>
          <w:lang w:eastAsia="ru-RU"/>
        </w:rPr>
        <w:t>мастерства для молодых педагогов (11 участников).</w:t>
      </w:r>
    </w:p>
    <w:p w:rsidR="00617502" w:rsidRPr="00ED7A1F" w:rsidRDefault="00617502" w:rsidP="002F0376">
      <w:pPr>
        <w:spacing w:after="0" w:line="240" w:lineRule="auto"/>
        <w:ind w:left="-567" w:firstLine="567"/>
        <w:jc w:val="both"/>
        <w:rPr>
          <w:rFonts w:ascii="Times New Roman" w:eastAsiaTheme="minorEastAsia" w:hAnsi="Times New Roman" w:cs="Times New Roman"/>
          <w:b/>
          <w:color w:val="000000" w:themeColor="text1"/>
          <w:kern w:val="24"/>
          <w:sz w:val="24"/>
          <w:szCs w:val="24"/>
          <w:lang w:eastAsia="ru-RU"/>
        </w:rPr>
      </w:pPr>
      <w:r w:rsidRPr="00ED7A1F">
        <w:rPr>
          <w:rFonts w:ascii="Times New Roman" w:eastAsiaTheme="minorEastAsia" w:hAnsi="Times New Roman" w:cs="Times New Roman"/>
          <w:b/>
          <w:color w:val="000000" w:themeColor="text1"/>
          <w:kern w:val="24"/>
          <w:sz w:val="24"/>
          <w:szCs w:val="24"/>
          <w:lang w:eastAsia="ru-RU"/>
        </w:rPr>
        <w:t>Итоговые мероприятия лабораторий</w:t>
      </w:r>
      <w:r w:rsidR="00ED7A1F" w:rsidRPr="00ED7A1F">
        <w:rPr>
          <w:rFonts w:ascii="Times New Roman" w:eastAsiaTheme="minorEastAsia" w:hAnsi="Times New Roman" w:cs="Times New Roman"/>
          <w:b/>
          <w:color w:val="000000" w:themeColor="text1"/>
          <w:kern w:val="24"/>
          <w:sz w:val="24"/>
          <w:szCs w:val="24"/>
          <w:lang w:eastAsia="ru-RU"/>
        </w:rPr>
        <w:t>:</w:t>
      </w:r>
    </w:p>
    <w:p w:rsidR="00ED7A1F" w:rsidRPr="00ED7A1F" w:rsidRDefault="00ED7A1F" w:rsidP="00ED7A1F">
      <w:pPr>
        <w:numPr>
          <w:ilvl w:val="0"/>
          <w:numId w:val="21"/>
        </w:numPr>
        <w:spacing w:after="0" w:line="216" w:lineRule="auto"/>
        <w:ind w:left="1080"/>
        <w:contextualSpacing/>
        <w:jc w:val="both"/>
        <w:rPr>
          <w:rFonts w:ascii="Times New Roman" w:eastAsia="Times New Roman" w:hAnsi="Times New Roman" w:cs="Times New Roman"/>
          <w:sz w:val="24"/>
          <w:szCs w:val="24"/>
          <w:lang w:eastAsia="ru-RU"/>
        </w:rPr>
      </w:pPr>
      <w:r w:rsidRPr="00ED7A1F">
        <w:rPr>
          <w:rFonts w:ascii="Times New Roman" w:eastAsiaTheme="minorEastAsia" w:hAnsi="Times New Roman" w:cs="Times New Roman"/>
          <w:kern w:val="24"/>
          <w:sz w:val="24"/>
          <w:szCs w:val="24"/>
          <w:lang w:eastAsia="ru-RU"/>
        </w:rPr>
        <w:t xml:space="preserve">В 2021г. Методический фестиваль </w:t>
      </w:r>
      <w:r w:rsidRPr="00ED7A1F">
        <w:rPr>
          <w:rFonts w:ascii="Times New Roman" w:eastAsiaTheme="minorEastAsia" w:hAnsi="Times New Roman" w:cs="Times New Roman"/>
          <w:b/>
          <w:bCs/>
          <w:kern w:val="24"/>
          <w:sz w:val="24"/>
          <w:szCs w:val="24"/>
          <w:lang w:eastAsia="ru-RU"/>
        </w:rPr>
        <w:t>Педагогической и Методической лабораторий</w:t>
      </w:r>
      <w:r w:rsidRPr="00ED7A1F">
        <w:rPr>
          <w:rFonts w:ascii="Times New Roman" w:eastAsiaTheme="minorEastAsia" w:hAnsi="Times New Roman" w:cs="Times New Roman"/>
          <w:kern w:val="24"/>
          <w:sz w:val="24"/>
          <w:szCs w:val="24"/>
          <w:lang w:eastAsia="ru-RU"/>
        </w:rPr>
        <w:t xml:space="preserve"> «Панорама методических находок и педагогических идей» </w:t>
      </w:r>
      <w:r w:rsidRPr="00ED7A1F">
        <w:rPr>
          <w:rFonts w:ascii="Times New Roman" w:eastAsiaTheme="minorEastAsia" w:hAnsi="Times New Roman" w:cs="Times New Roman"/>
          <w:b/>
          <w:bCs/>
          <w:kern w:val="24"/>
          <w:sz w:val="24"/>
          <w:szCs w:val="24"/>
          <w:lang w:eastAsia="ru-RU"/>
        </w:rPr>
        <w:t>онлайн-выставки</w:t>
      </w:r>
      <w:r w:rsidRPr="00ED7A1F">
        <w:rPr>
          <w:rFonts w:ascii="Times New Roman" w:eastAsiaTheme="minorEastAsia" w:hAnsi="Times New Roman" w:cs="Times New Roman"/>
          <w:kern w:val="24"/>
          <w:sz w:val="24"/>
          <w:szCs w:val="24"/>
          <w:lang w:eastAsia="ru-RU"/>
        </w:rPr>
        <w:t xml:space="preserve"> методических материалов (портфолио) </w:t>
      </w:r>
      <w:r w:rsidRPr="00ED7A1F">
        <w:rPr>
          <w:rFonts w:ascii="Times New Roman" w:eastAsiaTheme="minorEastAsia" w:hAnsi="Times New Roman" w:cs="Times New Roman"/>
          <w:b/>
          <w:bCs/>
          <w:kern w:val="24"/>
          <w:sz w:val="24"/>
          <w:szCs w:val="24"/>
          <w:lang w:eastAsia="ru-RU"/>
        </w:rPr>
        <w:t>«Секреты успеха»</w:t>
      </w:r>
    </w:p>
    <w:p w:rsidR="00ED7A1F" w:rsidRPr="00ED7A1F" w:rsidRDefault="00ED7A1F" w:rsidP="00ED7A1F">
      <w:pPr>
        <w:numPr>
          <w:ilvl w:val="0"/>
          <w:numId w:val="21"/>
        </w:numPr>
        <w:spacing w:after="0" w:line="216" w:lineRule="auto"/>
        <w:ind w:left="1080"/>
        <w:contextualSpacing/>
        <w:jc w:val="both"/>
        <w:rPr>
          <w:rFonts w:ascii="Times New Roman" w:eastAsia="Times New Roman" w:hAnsi="Times New Roman" w:cs="Times New Roman"/>
          <w:sz w:val="24"/>
          <w:szCs w:val="24"/>
          <w:lang w:eastAsia="ru-RU"/>
        </w:rPr>
      </w:pPr>
      <w:r w:rsidRPr="00ED7A1F">
        <w:rPr>
          <w:rFonts w:ascii="Times New Roman" w:eastAsiaTheme="minorEastAsia" w:hAnsi="Times New Roman" w:cs="Times New Roman"/>
          <w:kern w:val="24"/>
          <w:sz w:val="24"/>
          <w:szCs w:val="24"/>
          <w:lang w:eastAsia="ru-RU"/>
        </w:rPr>
        <w:t xml:space="preserve">В 2022г. Расширенное заседание Методического Совета </w:t>
      </w:r>
      <w:r w:rsidRPr="00ED7A1F">
        <w:rPr>
          <w:rFonts w:ascii="Times New Roman" w:eastAsiaTheme="minorEastAsia" w:hAnsi="Times New Roman" w:cs="Times New Roman"/>
          <w:b/>
          <w:bCs/>
          <w:kern w:val="24"/>
          <w:sz w:val="24"/>
          <w:szCs w:val="24"/>
          <w:lang w:eastAsia="ru-RU"/>
        </w:rPr>
        <w:t xml:space="preserve">«Муниципальные сетевые методическая и педагогическая лаборатории: итоги работы за 2021-2022 учебный год, проблемы, перспективы» </w:t>
      </w:r>
      <w:r w:rsidRPr="00ED7A1F">
        <w:rPr>
          <w:rFonts w:ascii="Times New Roman" w:eastAsiaTheme="minorEastAsia" w:hAnsi="Times New Roman" w:cs="Times New Roman"/>
          <w:kern w:val="24"/>
          <w:sz w:val="24"/>
          <w:szCs w:val="24"/>
          <w:lang w:eastAsia="ru-RU"/>
        </w:rPr>
        <w:t>в технология «</w:t>
      </w:r>
      <w:r w:rsidRPr="00ED7A1F">
        <w:rPr>
          <w:rFonts w:ascii="Times New Roman" w:eastAsiaTheme="minorEastAsia" w:hAnsi="Times New Roman" w:cs="Times New Roman"/>
          <w:kern w:val="24"/>
          <w:sz w:val="24"/>
          <w:szCs w:val="24"/>
          <w:lang w:val="en-US" w:eastAsia="ru-RU"/>
        </w:rPr>
        <w:t>Word</w:t>
      </w:r>
      <w:r w:rsidRPr="00ED7A1F">
        <w:rPr>
          <w:rFonts w:ascii="Times New Roman" w:eastAsiaTheme="minorEastAsia" w:hAnsi="Times New Roman" w:cs="Times New Roman"/>
          <w:kern w:val="24"/>
          <w:sz w:val="24"/>
          <w:szCs w:val="24"/>
          <w:lang w:eastAsia="ru-RU"/>
        </w:rPr>
        <w:t xml:space="preserve"> </w:t>
      </w:r>
      <w:r w:rsidRPr="00ED7A1F">
        <w:rPr>
          <w:rFonts w:ascii="Times New Roman" w:eastAsiaTheme="minorEastAsia" w:hAnsi="Times New Roman" w:cs="Times New Roman"/>
          <w:kern w:val="24"/>
          <w:sz w:val="24"/>
          <w:szCs w:val="24"/>
          <w:lang w:val="en-US" w:eastAsia="ru-RU"/>
        </w:rPr>
        <w:t>cafe</w:t>
      </w:r>
      <w:r w:rsidRPr="00ED7A1F">
        <w:rPr>
          <w:rFonts w:ascii="Times New Roman" w:eastAsiaTheme="minorEastAsia" w:hAnsi="Times New Roman" w:cs="Times New Roman"/>
          <w:kern w:val="24"/>
          <w:sz w:val="24"/>
          <w:szCs w:val="24"/>
          <w:lang w:eastAsia="ru-RU"/>
        </w:rPr>
        <w:t>» команды школ обсуждали проблемы и предлагали решения.</w:t>
      </w:r>
    </w:p>
    <w:p w:rsidR="00ED7A1F" w:rsidRPr="00ED7A1F" w:rsidRDefault="00ED7A1F" w:rsidP="00ED7A1F">
      <w:pPr>
        <w:numPr>
          <w:ilvl w:val="0"/>
          <w:numId w:val="21"/>
        </w:numPr>
        <w:spacing w:after="0" w:line="216" w:lineRule="auto"/>
        <w:ind w:left="1080"/>
        <w:contextualSpacing/>
        <w:jc w:val="both"/>
        <w:rPr>
          <w:rFonts w:ascii="Times New Roman" w:eastAsia="Times New Roman" w:hAnsi="Times New Roman" w:cs="Times New Roman"/>
          <w:sz w:val="24"/>
          <w:szCs w:val="24"/>
          <w:lang w:eastAsia="ru-RU"/>
        </w:rPr>
      </w:pPr>
      <w:r w:rsidRPr="00ED7A1F">
        <w:rPr>
          <w:rFonts w:ascii="Times New Roman" w:eastAsiaTheme="minorEastAsia" w:hAnsi="Times New Roman" w:cs="Times New Roman"/>
          <w:kern w:val="24"/>
          <w:sz w:val="24"/>
          <w:szCs w:val="24"/>
          <w:lang w:eastAsia="ru-RU"/>
        </w:rPr>
        <w:t xml:space="preserve">В 2023г. </w:t>
      </w:r>
      <w:r w:rsidRPr="00ED7A1F">
        <w:rPr>
          <w:rFonts w:ascii="Times New Roman" w:eastAsiaTheme="minorEastAsia" w:hAnsi="Times New Roman" w:cs="Times New Roman"/>
          <w:b/>
          <w:bCs/>
          <w:kern w:val="24"/>
          <w:sz w:val="24"/>
          <w:szCs w:val="24"/>
          <w:lang w:eastAsia="ru-RU"/>
        </w:rPr>
        <w:t xml:space="preserve">Фестиваль «Калейдоскоп лучших уроков, внеурочных занятий, воспитательных мероприятий по развитию креативного мышления </w:t>
      </w:r>
      <w:r w:rsidRPr="00ED7A1F">
        <w:rPr>
          <w:rFonts w:ascii="Times New Roman" w:eastAsiaTheme="minorEastAsia" w:hAnsi="Times New Roman" w:cs="Times New Roman"/>
          <w:b/>
          <w:bCs/>
          <w:kern w:val="24"/>
          <w:sz w:val="24"/>
          <w:szCs w:val="24"/>
          <w:lang w:eastAsia="ru-RU"/>
        </w:rPr>
        <w:lastRenderedPageBreak/>
        <w:t>обучающихся»</w:t>
      </w:r>
      <w:r w:rsidRPr="00ED7A1F">
        <w:rPr>
          <w:rFonts w:ascii="Times New Roman" w:eastAsiaTheme="minorEastAsia" w:hAnsi="Times New Roman" w:cs="Times New Roman"/>
          <w:kern w:val="24"/>
          <w:sz w:val="24"/>
          <w:szCs w:val="24"/>
          <w:lang w:eastAsia="ru-RU"/>
        </w:rPr>
        <w:t xml:space="preserve"> Лучшими признаны уроки Гаютинской СШ и Белосельской СШ; занятия внеурочной деятельности Покров-Рогульской ОШ; воспитательные мероприятия Белосельской СШ, Гаютинской СШ.</w:t>
      </w:r>
      <w:r w:rsidRPr="00ED7A1F">
        <w:rPr>
          <w:rFonts w:ascii="Times New Roman" w:eastAsiaTheme="minorEastAsia" w:hAnsi="Times New Roman" w:cs="Times New Roman"/>
          <w:b/>
          <w:bCs/>
          <w:kern w:val="24"/>
          <w:sz w:val="24"/>
          <w:szCs w:val="24"/>
          <w:lang w:eastAsia="ru-RU"/>
        </w:rPr>
        <w:t xml:space="preserve"> </w:t>
      </w:r>
      <w:r w:rsidRPr="00ED7A1F">
        <w:rPr>
          <w:rFonts w:ascii="Times New Roman" w:eastAsiaTheme="minorEastAsia" w:hAnsi="Times New Roman" w:cs="Times New Roman"/>
          <w:kern w:val="24"/>
          <w:sz w:val="24"/>
          <w:szCs w:val="24"/>
          <w:lang w:eastAsia="ru-RU"/>
        </w:rPr>
        <w:t>Педагоги</w:t>
      </w:r>
      <w:r w:rsidRPr="00ED7A1F">
        <w:rPr>
          <w:rFonts w:ascii="Times New Roman" w:eastAsiaTheme="minorEastAsia" w:hAnsi="Times New Roman" w:cs="Times New Roman"/>
          <w:b/>
          <w:bCs/>
          <w:kern w:val="24"/>
          <w:sz w:val="24"/>
          <w:szCs w:val="24"/>
          <w:lang w:eastAsia="ru-RU"/>
        </w:rPr>
        <w:t xml:space="preserve"> </w:t>
      </w:r>
      <w:r w:rsidRPr="00ED7A1F">
        <w:rPr>
          <w:rFonts w:ascii="Times New Roman" w:eastAsiaTheme="minorEastAsia" w:hAnsi="Times New Roman" w:cs="Times New Roman"/>
          <w:kern w:val="24"/>
          <w:sz w:val="24"/>
          <w:szCs w:val="24"/>
          <w:lang w:eastAsia="ru-RU"/>
        </w:rPr>
        <w:t>провели мастер-классы для педагогов школ района</w:t>
      </w:r>
    </w:p>
    <w:p w:rsidR="00ED7A1F" w:rsidRPr="00ED7A1F" w:rsidRDefault="00ED7A1F" w:rsidP="00ED7A1F">
      <w:pPr>
        <w:numPr>
          <w:ilvl w:val="0"/>
          <w:numId w:val="21"/>
        </w:numPr>
        <w:spacing w:after="0" w:line="216" w:lineRule="auto"/>
        <w:ind w:left="1080"/>
        <w:contextualSpacing/>
        <w:jc w:val="both"/>
        <w:rPr>
          <w:rFonts w:ascii="Times New Roman" w:eastAsia="Times New Roman" w:hAnsi="Times New Roman" w:cs="Times New Roman"/>
          <w:sz w:val="24"/>
          <w:szCs w:val="24"/>
          <w:lang w:eastAsia="ru-RU"/>
        </w:rPr>
      </w:pPr>
      <w:r w:rsidRPr="00ED7A1F">
        <w:rPr>
          <w:rFonts w:ascii="Times New Roman" w:eastAsiaTheme="minorEastAsia" w:hAnsi="Times New Roman" w:cs="Times New Roman"/>
          <w:kern w:val="24"/>
          <w:sz w:val="24"/>
          <w:szCs w:val="24"/>
          <w:lang w:eastAsia="ru-RU"/>
        </w:rPr>
        <w:t>В 2023г. Чемпиона</w:t>
      </w:r>
      <w:r>
        <w:rPr>
          <w:rFonts w:ascii="Times New Roman" w:eastAsiaTheme="minorEastAsia" w:hAnsi="Times New Roman" w:cs="Times New Roman"/>
          <w:kern w:val="24"/>
          <w:sz w:val="24"/>
          <w:szCs w:val="24"/>
          <w:lang w:eastAsia="ru-RU"/>
        </w:rPr>
        <w:t>т по функциональной грамотности</w:t>
      </w:r>
      <w:r w:rsidRPr="00ED7A1F">
        <w:rPr>
          <w:rFonts w:ascii="Times New Roman" w:eastAsiaTheme="minorEastAsia" w:hAnsi="Times New Roman" w:cs="Times New Roman"/>
          <w:kern w:val="24"/>
          <w:sz w:val="24"/>
          <w:szCs w:val="24"/>
          <w:lang w:eastAsia="ru-RU"/>
        </w:rPr>
        <w:t xml:space="preserve"> среди школьных команд обучающихся 8-9 классов. Победитель – Покров-</w:t>
      </w:r>
      <w:proofErr w:type="spellStart"/>
      <w:r w:rsidRPr="00ED7A1F">
        <w:rPr>
          <w:rFonts w:ascii="Times New Roman" w:eastAsiaTheme="minorEastAsia" w:hAnsi="Times New Roman" w:cs="Times New Roman"/>
          <w:kern w:val="24"/>
          <w:sz w:val="24"/>
          <w:szCs w:val="24"/>
          <w:lang w:eastAsia="ru-RU"/>
        </w:rPr>
        <w:t>Рогульская</w:t>
      </w:r>
      <w:proofErr w:type="spellEnd"/>
      <w:r w:rsidRPr="00ED7A1F">
        <w:rPr>
          <w:rFonts w:ascii="Times New Roman" w:eastAsiaTheme="minorEastAsia" w:hAnsi="Times New Roman" w:cs="Times New Roman"/>
          <w:kern w:val="24"/>
          <w:sz w:val="24"/>
          <w:szCs w:val="24"/>
          <w:lang w:eastAsia="ru-RU"/>
        </w:rPr>
        <w:t xml:space="preserve"> ОШ; призёр (3 место) – Белосельская СШ.</w:t>
      </w:r>
    </w:p>
    <w:p w:rsidR="00ED7A1F" w:rsidRPr="00B1197A" w:rsidRDefault="00B1197A" w:rsidP="002F0376">
      <w:pPr>
        <w:spacing w:after="0" w:line="240" w:lineRule="auto"/>
        <w:ind w:left="-567" w:firstLine="567"/>
        <w:jc w:val="both"/>
        <w:rPr>
          <w:rFonts w:ascii="Times New Roman" w:eastAsiaTheme="minorEastAsia" w:hAnsi="Times New Roman" w:cs="Times New Roman"/>
          <w:color w:val="000000" w:themeColor="text1"/>
          <w:kern w:val="24"/>
          <w:sz w:val="24"/>
          <w:szCs w:val="24"/>
          <w:lang w:eastAsia="ru-RU"/>
        </w:rPr>
      </w:pPr>
      <w:r w:rsidRPr="00B1197A">
        <w:rPr>
          <w:rFonts w:ascii="Times New Roman" w:eastAsiaTheme="minorEastAsia" w:hAnsi="Times New Roman" w:cs="Times New Roman"/>
          <w:color w:val="000000" w:themeColor="text1"/>
          <w:kern w:val="24"/>
          <w:sz w:val="24"/>
          <w:szCs w:val="24"/>
          <w:lang w:eastAsia="ru-RU"/>
        </w:rPr>
        <w:t>В 2022 г. выпущен сборник материалов</w:t>
      </w:r>
      <w:r w:rsidR="00911862">
        <w:rPr>
          <w:rFonts w:ascii="Times New Roman" w:eastAsiaTheme="minorEastAsia" w:hAnsi="Times New Roman" w:cs="Times New Roman"/>
          <w:color w:val="000000" w:themeColor="text1"/>
          <w:kern w:val="24"/>
          <w:sz w:val="24"/>
          <w:szCs w:val="24"/>
          <w:lang w:eastAsia="ru-RU"/>
        </w:rPr>
        <w:t xml:space="preserve"> «Педагогика успеха»</w:t>
      </w:r>
      <w:r w:rsidRPr="00B1197A">
        <w:rPr>
          <w:rFonts w:ascii="Times New Roman" w:eastAsiaTheme="minorEastAsia" w:hAnsi="Times New Roman" w:cs="Times New Roman"/>
          <w:color w:val="000000" w:themeColor="text1"/>
          <w:kern w:val="24"/>
          <w:sz w:val="24"/>
          <w:szCs w:val="24"/>
          <w:lang w:eastAsia="ru-RU"/>
        </w:rPr>
        <w:t>, отражающий практический опыт реализации муниципальной программы поддержки</w:t>
      </w:r>
      <w:r>
        <w:rPr>
          <w:rFonts w:ascii="Times New Roman" w:eastAsiaTheme="minorEastAsia" w:hAnsi="Times New Roman" w:cs="Times New Roman"/>
          <w:color w:val="000000" w:themeColor="text1"/>
          <w:kern w:val="24"/>
          <w:sz w:val="24"/>
          <w:szCs w:val="24"/>
          <w:lang w:eastAsia="ru-RU"/>
        </w:rPr>
        <w:t>.</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b/>
          <w:sz w:val="24"/>
          <w:szCs w:val="24"/>
        </w:rPr>
        <w:t>Управление</w:t>
      </w:r>
      <w:r w:rsidR="007A104D">
        <w:rPr>
          <w:rFonts w:ascii="Times New Roman" w:hAnsi="Times New Roman" w:cs="Times New Roman"/>
          <w:sz w:val="24"/>
          <w:szCs w:val="24"/>
        </w:rPr>
        <w:t>.</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Ежегодно по итогам проведения мониторинга ШНОР и ШНСУ проводится анализ результатов и управленческие решения, направленные на совершенствование образовательной среды и повышение качества образования.</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В течение 3-х лет в каждой школе выстроена система по формированию ФГ и сопровождению детей нуждающихся в поддержке.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По результатам принятых мер: внесены изменения в локальные акты школ, разработаны</w:t>
      </w:r>
      <w:r w:rsidRPr="002F0376">
        <w:rPr>
          <w:rFonts w:ascii="Times New Roman" w:hAnsi="Times New Roman" w:cs="Times New Roman"/>
          <w:color w:val="000000"/>
          <w:kern w:val="24"/>
          <w:sz w:val="24"/>
          <w:szCs w:val="24"/>
        </w:rPr>
        <w:t xml:space="preserve"> положение о ПОС; планы ПОС, ВФО, </w:t>
      </w:r>
      <w:proofErr w:type="spellStart"/>
      <w:r w:rsidRPr="002F0376">
        <w:rPr>
          <w:rFonts w:ascii="Times New Roman" w:hAnsi="Times New Roman" w:cs="Times New Roman"/>
          <w:color w:val="000000"/>
          <w:kern w:val="24"/>
          <w:sz w:val="24"/>
          <w:szCs w:val="24"/>
        </w:rPr>
        <w:t>методичекой</w:t>
      </w:r>
      <w:proofErr w:type="spellEnd"/>
      <w:r w:rsidRPr="002F0376">
        <w:rPr>
          <w:rFonts w:ascii="Times New Roman" w:hAnsi="Times New Roman" w:cs="Times New Roman"/>
          <w:color w:val="000000"/>
          <w:kern w:val="24"/>
          <w:sz w:val="24"/>
          <w:szCs w:val="24"/>
        </w:rPr>
        <w:t xml:space="preserve"> работы; дорожные карты об организации работы по повышению функциональной грамотности обучающихся;</w:t>
      </w:r>
      <w:r w:rsidRPr="002F0376">
        <w:rPr>
          <w:rFonts w:ascii="Times New Roman" w:hAnsi="Times New Roman" w:cs="Times New Roman"/>
          <w:sz w:val="24"/>
          <w:szCs w:val="24"/>
        </w:rPr>
        <w:t xml:space="preserve"> разработаны программы внеурочной деятельности по формированию ФГ обучающихся; отмечены позитивные изменения в организации образовательной среды.</w:t>
      </w:r>
    </w:p>
    <w:p w:rsidR="002F0376" w:rsidRPr="002F0376" w:rsidRDefault="002F0376" w:rsidP="002F0376">
      <w:pPr>
        <w:spacing w:after="0" w:line="240" w:lineRule="auto"/>
        <w:ind w:left="-567" w:right="-142"/>
        <w:jc w:val="both"/>
        <w:rPr>
          <w:rFonts w:ascii="Times New Roman" w:hAnsi="Times New Roman" w:cs="Times New Roman"/>
          <w:sz w:val="24"/>
          <w:szCs w:val="24"/>
        </w:rPr>
      </w:pPr>
      <w:r w:rsidRPr="002F0376">
        <w:rPr>
          <w:rFonts w:ascii="Times New Roman" w:hAnsi="Times New Roman" w:cs="Times New Roman"/>
          <w:sz w:val="24"/>
          <w:szCs w:val="24"/>
        </w:rPr>
        <w:t>Руководители школ сами являлись активными членами ПОС в 2021-2022г. – 66%; в 2022-2023г. -100%</w:t>
      </w:r>
    </w:p>
    <w:p w:rsidR="002F0376" w:rsidRPr="002F0376" w:rsidRDefault="007A104D" w:rsidP="002F0376">
      <w:pPr>
        <w:spacing w:after="0" w:line="240" w:lineRule="auto"/>
        <w:ind w:left="-567" w:right="-142"/>
        <w:jc w:val="both"/>
        <w:rPr>
          <w:rFonts w:ascii="Times New Roman" w:hAnsi="Times New Roman" w:cs="Times New Roman"/>
          <w:sz w:val="24"/>
          <w:szCs w:val="24"/>
        </w:rPr>
      </w:pPr>
      <w:r>
        <w:rPr>
          <w:rFonts w:ascii="Times New Roman" w:hAnsi="Times New Roman" w:cs="Times New Roman"/>
          <w:b/>
          <w:sz w:val="24"/>
          <w:szCs w:val="24"/>
        </w:rPr>
        <w:t>Направления улучшений</w:t>
      </w:r>
      <w:r w:rsidR="002F0376" w:rsidRPr="002F0376">
        <w:rPr>
          <w:rFonts w:ascii="Times New Roman" w:hAnsi="Times New Roman" w:cs="Times New Roman"/>
          <w:b/>
          <w:sz w:val="24"/>
          <w:szCs w:val="24"/>
        </w:rPr>
        <w:t>:</w:t>
      </w:r>
    </w:p>
    <w:p w:rsidR="002F0376" w:rsidRPr="002F0376" w:rsidRDefault="002F0376" w:rsidP="002F0376">
      <w:pPr>
        <w:numPr>
          <w:ilvl w:val="0"/>
          <w:numId w:val="19"/>
        </w:numPr>
        <w:spacing w:after="0" w:line="240" w:lineRule="auto"/>
        <w:ind w:right="-142"/>
        <w:contextualSpacing/>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Остаются ресурсные и кадровые дефициты. </w:t>
      </w:r>
    </w:p>
    <w:p w:rsidR="002F0376" w:rsidRPr="002F0376" w:rsidRDefault="002F0376" w:rsidP="002F0376">
      <w:pPr>
        <w:numPr>
          <w:ilvl w:val="0"/>
          <w:numId w:val="19"/>
        </w:numPr>
        <w:spacing w:after="0" w:line="240" w:lineRule="auto"/>
        <w:ind w:right="-142"/>
        <w:contextualSpacing/>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Не сформирована система профилактики учебной </w:t>
      </w:r>
      <w:proofErr w:type="spellStart"/>
      <w:r w:rsidRPr="002F0376">
        <w:rPr>
          <w:rFonts w:ascii="Times New Roman" w:eastAsiaTheme="minorEastAsia" w:hAnsi="Times New Roman" w:cs="Times New Roman"/>
          <w:color w:val="000000" w:themeColor="text1"/>
          <w:kern w:val="24"/>
          <w:sz w:val="24"/>
          <w:szCs w:val="24"/>
          <w:lang w:eastAsia="ru-RU"/>
        </w:rPr>
        <w:t>неуспешности</w:t>
      </w:r>
      <w:proofErr w:type="spellEnd"/>
      <w:r w:rsidRPr="002F0376">
        <w:rPr>
          <w:rFonts w:ascii="Times New Roman" w:eastAsiaTheme="minorEastAsia" w:hAnsi="Times New Roman" w:cs="Times New Roman"/>
          <w:color w:val="000000" w:themeColor="text1"/>
          <w:kern w:val="24"/>
          <w:sz w:val="24"/>
          <w:szCs w:val="24"/>
          <w:lang w:eastAsia="ru-RU"/>
        </w:rPr>
        <w:t xml:space="preserve"> (только отдельные её элементы).</w:t>
      </w:r>
    </w:p>
    <w:p w:rsidR="002F0376" w:rsidRPr="002F0376" w:rsidRDefault="002F0376" w:rsidP="002F0376">
      <w:pPr>
        <w:numPr>
          <w:ilvl w:val="0"/>
          <w:numId w:val="19"/>
        </w:numPr>
        <w:spacing w:after="0" w:line="240" w:lineRule="auto"/>
        <w:ind w:right="-142"/>
        <w:contextualSpacing/>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heme="minorEastAsia" w:hAnsi="Times New Roman" w:cs="Times New Roman"/>
          <w:color w:val="000000" w:themeColor="text1"/>
          <w:kern w:val="24"/>
          <w:sz w:val="24"/>
          <w:szCs w:val="24"/>
          <w:lang w:eastAsia="ru-RU"/>
        </w:rPr>
        <w:t xml:space="preserve">Педагоги не участвуют в профессиональных конкурсах. </w:t>
      </w:r>
    </w:p>
    <w:p w:rsidR="002F0376" w:rsidRPr="002F0376" w:rsidRDefault="002F0376" w:rsidP="002F0376">
      <w:pPr>
        <w:numPr>
          <w:ilvl w:val="0"/>
          <w:numId w:val="19"/>
        </w:numPr>
        <w:spacing w:after="0" w:line="240" w:lineRule="auto"/>
        <w:ind w:right="-142"/>
        <w:contextualSpacing/>
        <w:jc w:val="both"/>
        <w:rPr>
          <w:rFonts w:ascii="Times New Roman" w:eastAsiaTheme="minorEastAsia" w:hAnsi="Times New Roman" w:cs="Times New Roman"/>
          <w:color w:val="000000" w:themeColor="text1"/>
          <w:kern w:val="24"/>
          <w:sz w:val="24"/>
          <w:szCs w:val="24"/>
          <w:lang w:eastAsia="ru-RU"/>
        </w:rPr>
      </w:pPr>
      <w:r w:rsidRPr="002F0376">
        <w:rPr>
          <w:rFonts w:ascii="Times New Roman" w:eastAsia="Times New Roman" w:hAnsi="Times New Roman" w:cs="Times New Roman"/>
          <w:sz w:val="24"/>
          <w:szCs w:val="24"/>
          <w:lang w:eastAsia="ru-RU"/>
        </w:rPr>
        <w:t xml:space="preserve">Разработка и реализация ИППР педагогов остаётся проблемной.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b/>
          <w:sz w:val="24"/>
          <w:szCs w:val="24"/>
        </w:rPr>
        <w:t>Выводы:</w:t>
      </w:r>
      <w:r w:rsidRPr="002F0376">
        <w:rPr>
          <w:rFonts w:ascii="Times New Roman" w:hAnsi="Times New Roman" w:cs="Times New Roman"/>
          <w:sz w:val="24"/>
          <w:szCs w:val="24"/>
        </w:rPr>
        <w:t xml:space="preserve">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По результатам региональных мониторинговых исследований в 2022 г. школы Пошехонского района вышли из списка ШНОР (в том числе </w:t>
      </w:r>
      <w:proofErr w:type="spellStart"/>
      <w:r w:rsidRPr="002F0376">
        <w:rPr>
          <w:rFonts w:ascii="Times New Roman" w:hAnsi="Times New Roman" w:cs="Times New Roman"/>
          <w:sz w:val="24"/>
          <w:szCs w:val="24"/>
        </w:rPr>
        <w:t>Вощиковская</w:t>
      </w:r>
      <w:proofErr w:type="spellEnd"/>
      <w:r w:rsidRPr="002F0376">
        <w:rPr>
          <w:rFonts w:ascii="Times New Roman" w:hAnsi="Times New Roman" w:cs="Times New Roman"/>
          <w:sz w:val="24"/>
          <w:szCs w:val="24"/>
        </w:rPr>
        <w:t xml:space="preserve"> ОШ, как ШНОР 2020г.)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eastAsia="Calibri" w:hAnsi="Times New Roman" w:cs="Times New Roman"/>
          <w:color w:val="000000" w:themeColor="text1"/>
          <w:kern w:val="24"/>
          <w:sz w:val="24"/>
          <w:szCs w:val="24"/>
        </w:rPr>
        <w:t>ШНСУ</w:t>
      </w:r>
      <w:r w:rsidRPr="002F0376">
        <w:rPr>
          <w:rFonts w:ascii="Times New Roman" w:hAnsi="Times New Roman" w:cs="Times New Roman"/>
          <w:sz w:val="24"/>
          <w:szCs w:val="24"/>
        </w:rPr>
        <w:t xml:space="preserve"> </w:t>
      </w:r>
      <w:r w:rsidRPr="002F0376">
        <w:rPr>
          <w:rFonts w:ascii="Times New Roman" w:eastAsia="Calibri" w:hAnsi="Times New Roman" w:cs="Times New Roman"/>
          <w:color w:val="000000" w:themeColor="text1"/>
          <w:kern w:val="24"/>
          <w:sz w:val="24"/>
          <w:szCs w:val="24"/>
        </w:rPr>
        <w:t xml:space="preserve">стараются преодолевать факторы социально-экономического и культурного неблагополучия </w:t>
      </w:r>
      <w:r w:rsidRPr="002F0376">
        <w:rPr>
          <w:rFonts w:ascii="Times New Roman" w:hAnsi="Times New Roman" w:cs="Times New Roman"/>
          <w:sz w:val="24"/>
          <w:szCs w:val="24"/>
        </w:rPr>
        <w:t xml:space="preserve">демонстрируют положительную динамику образовательных результатов, что свидетельствует об эффективности принятых мер на муниципальном уровне и уровне образовательных организаций.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По итогам реализации программы поддержки ШНОР и ШНСУ зафиксирована положительная динамика учебных достижений: обучающиеся успешно осваивают образовательные программы НОО, ООО и СОО, допущены к ГИА и переводятся в следующий класс. В 2022г. в Белосельской СШ 20 обучающихся 2-11 классов (3 ученика ОВЗ) награждены грамотами за хорошую учёбу, 1 ученица – Похвальным листом «За отличные успехи в учении». В Гаютинской СШ 1 ученица награждена медалью «За успехи в обучении», сдав ЕГЭ РЯ - 94 б., Мат. база – 20б. (из 21). </w:t>
      </w:r>
    </w:p>
    <w:p w:rsidR="002F0376" w:rsidRPr="002F0376" w:rsidRDefault="002F0376" w:rsidP="002F0376">
      <w:pPr>
        <w:spacing w:after="0" w:line="240" w:lineRule="auto"/>
        <w:ind w:left="-567" w:right="-143" w:firstLine="567"/>
        <w:jc w:val="both"/>
        <w:rPr>
          <w:rFonts w:ascii="Times New Roman" w:hAnsi="Times New Roman" w:cs="Times New Roman"/>
          <w:sz w:val="24"/>
          <w:szCs w:val="24"/>
        </w:rPr>
      </w:pPr>
      <w:r w:rsidRPr="002F0376">
        <w:rPr>
          <w:rFonts w:ascii="Times New Roman" w:hAnsi="Times New Roman" w:cs="Times New Roman"/>
          <w:sz w:val="24"/>
          <w:szCs w:val="24"/>
        </w:rPr>
        <w:t xml:space="preserve">У обучающихся повышается уровень </w:t>
      </w:r>
      <w:proofErr w:type="spellStart"/>
      <w:r w:rsidRPr="002F0376">
        <w:rPr>
          <w:rFonts w:ascii="Times New Roman" w:hAnsi="Times New Roman" w:cs="Times New Roman"/>
          <w:sz w:val="24"/>
          <w:szCs w:val="24"/>
        </w:rPr>
        <w:t>сформированности</w:t>
      </w:r>
      <w:proofErr w:type="spellEnd"/>
      <w:r w:rsidRPr="002F0376">
        <w:rPr>
          <w:rFonts w:ascii="Times New Roman" w:hAnsi="Times New Roman" w:cs="Times New Roman"/>
          <w:sz w:val="24"/>
          <w:szCs w:val="24"/>
        </w:rPr>
        <w:t xml:space="preserve"> функциональной грамотности – (</w:t>
      </w:r>
      <w:proofErr w:type="spellStart"/>
      <w:r w:rsidRPr="002F0376">
        <w:rPr>
          <w:rFonts w:ascii="Times New Roman" w:hAnsi="Times New Roman" w:cs="Times New Roman"/>
          <w:sz w:val="24"/>
          <w:szCs w:val="24"/>
        </w:rPr>
        <w:t>напр</w:t>
      </w:r>
      <w:proofErr w:type="spellEnd"/>
      <w:r w:rsidRPr="002F0376">
        <w:rPr>
          <w:rFonts w:ascii="Times New Roman" w:hAnsi="Times New Roman" w:cs="Times New Roman"/>
          <w:sz w:val="24"/>
          <w:szCs w:val="24"/>
        </w:rPr>
        <w:t xml:space="preserve">-р </w:t>
      </w:r>
      <w:proofErr w:type="spellStart"/>
      <w:r w:rsidRPr="002F0376">
        <w:rPr>
          <w:rFonts w:ascii="Times New Roman" w:hAnsi="Times New Roman" w:cs="Times New Roman"/>
          <w:sz w:val="24"/>
          <w:szCs w:val="24"/>
        </w:rPr>
        <w:t>Гаютинская</w:t>
      </w:r>
      <w:proofErr w:type="spellEnd"/>
      <w:r w:rsidRPr="002F0376">
        <w:rPr>
          <w:rFonts w:ascii="Times New Roman" w:hAnsi="Times New Roman" w:cs="Times New Roman"/>
          <w:sz w:val="24"/>
          <w:szCs w:val="24"/>
        </w:rPr>
        <w:t xml:space="preserve"> СШ – на 3,2). </w:t>
      </w:r>
    </w:p>
    <w:p w:rsidR="002F0376" w:rsidRPr="002F0376" w:rsidRDefault="002F0376" w:rsidP="002F0376">
      <w:pPr>
        <w:spacing w:after="0" w:line="240" w:lineRule="auto"/>
        <w:ind w:left="-567" w:right="-143" w:firstLine="567"/>
        <w:jc w:val="both"/>
        <w:rPr>
          <w:rFonts w:ascii="Times New Roman" w:hAnsi="Times New Roman" w:cs="Times New Roman"/>
          <w:i/>
          <w:sz w:val="24"/>
          <w:szCs w:val="24"/>
        </w:rPr>
      </w:pPr>
      <w:r w:rsidRPr="002F0376">
        <w:rPr>
          <w:rFonts w:ascii="Times New Roman" w:hAnsi="Times New Roman" w:cs="Times New Roman"/>
          <w:sz w:val="24"/>
          <w:szCs w:val="24"/>
        </w:rPr>
        <w:t xml:space="preserve">Выращены успешные практики формирования ФГ обучающихся, а значит повышения качества образования </w:t>
      </w:r>
      <w:r w:rsidRPr="002F0376">
        <w:rPr>
          <w:rFonts w:ascii="Times New Roman" w:hAnsi="Times New Roman" w:cs="Times New Roman"/>
          <w:i/>
          <w:sz w:val="24"/>
          <w:szCs w:val="24"/>
        </w:rPr>
        <w:t xml:space="preserve">(РИП </w:t>
      </w:r>
      <w:proofErr w:type="spellStart"/>
      <w:r w:rsidRPr="002F0376">
        <w:rPr>
          <w:rFonts w:ascii="Times New Roman" w:hAnsi="Times New Roman" w:cs="Times New Roman"/>
          <w:i/>
          <w:sz w:val="24"/>
          <w:szCs w:val="24"/>
        </w:rPr>
        <w:t>Гаютинская</w:t>
      </w:r>
      <w:proofErr w:type="spellEnd"/>
      <w:r w:rsidRPr="002F0376">
        <w:rPr>
          <w:rFonts w:ascii="Times New Roman" w:hAnsi="Times New Roman" w:cs="Times New Roman"/>
          <w:i/>
          <w:sz w:val="24"/>
          <w:szCs w:val="24"/>
        </w:rPr>
        <w:t xml:space="preserve"> СШ – итоговое мероприятие «Учимся вместе» декабрь 2022г., что продемонстрировали все школы в районном Фестивале и Чемпионате командных игр).</w:t>
      </w:r>
    </w:p>
    <w:p w:rsidR="002F0376" w:rsidRPr="002F0376" w:rsidRDefault="002F0376" w:rsidP="002F0376">
      <w:pPr>
        <w:spacing w:after="0" w:line="240" w:lineRule="auto"/>
        <w:ind w:left="-567" w:firstLine="567"/>
        <w:jc w:val="center"/>
        <w:rPr>
          <w:rFonts w:ascii="Times New Roman" w:hAnsi="Times New Roman" w:cs="Times New Roman"/>
          <w:b/>
          <w:sz w:val="24"/>
          <w:szCs w:val="24"/>
        </w:rPr>
      </w:pPr>
      <w:r w:rsidRPr="002F0376">
        <w:rPr>
          <w:rFonts w:ascii="Times New Roman" w:hAnsi="Times New Roman" w:cs="Times New Roman"/>
          <w:b/>
          <w:sz w:val="24"/>
          <w:szCs w:val="24"/>
        </w:rPr>
        <w:t>Рекомендации на 2023-2024 учебный год:</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heme="minorEastAsia" w:hAnsi="Times New Roman" w:cs="Times New Roman"/>
          <w:b/>
          <w:color w:val="000000" w:themeColor="text1"/>
          <w:kern w:val="24"/>
          <w:sz w:val="24"/>
          <w:szCs w:val="24"/>
          <w:lang w:eastAsia="ru-RU"/>
        </w:rPr>
        <w:t>Муниципальному координатору</w:t>
      </w:r>
      <w:r w:rsidRPr="00B005BA">
        <w:rPr>
          <w:rFonts w:ascii="Times New Roman" w:eastAsiaTheme="minorEastAsia" w:hAnsi="Times New Roman" w:cs="Times New Roman"/>
          <w:color w:val="000000" w:themeColor="text1"/>
          <w:kern w:val="24"/>
          <w:sz w:val="24"/>
          <w:szCs w:val="24"/>
          <w:lang w:eastAsia="ru-RU"/>
        </w:rPr>
        <w:t xml:space="preserve">: </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heme="minorEastAsia" w:hAnsi="Times New Roman" w:cs="Times New Roman"/>
          <w:color w:val="000000" w:themeColor="text1"/>
          <w:kern w:val="24"/>
          <w:sz w:val="24"/>
          <w:szCs w:val="24"/>
          <w:lang w:eastAsia="ru-RU"/>
        </w:rPr>
        <w:t>- в срок до 30.07. 2023г. проанализировать результаты оценки муниципальных механизмов управления качества образования по направлению 1.2. Система работы со ШНОР и/или ШНСУ в 2022г.обобщить опыт реализации муниципальной программы поддержки ШНОР и ШНСУ;</w:t>
      </w:r>
    </w:p>
    <w:p w:rsidR="002F0376" w:rsidRPr="00B005BA" w:rsidRDefault="002F0376" w:rsidP="002F0376">
      <w:pPr>
        <w:spacing w:after="0" w:line="240" w:lineRule="auto"/>
        <w:ind w:left="-567" w:firstLine="567"/>
        <w:contextualSpacing/>
        <w:jc w:val="both"/>
        <w:rPr>
          <w:rFonts w:ascii="Times New Roman" w:eastAsia="Times New Roman" w:hAnsi="Times New Roman" w:cs="Times New Roman"/>
          <w:sz w:val="24"/>
          <w:szCs w:val="24"/>
          <w:lang w:eastAsia="ru-RU"/>
        </w:rPr>
      </w:pPr>
      <w:r w:rsidRPr="00B005BA">
        <w:rPr>
          <w:rFonts w:ascii="Times New Roman" w:eastAsiaTheme="minorEastAsia" w:hAnsi="Times New Roman" w:cs="Times New Roman"/>
          <w:color w:val="000000" w:themeColor="text1"/>
          <w:kern w:val="24"/>
          <w:sz w:val="24"/>
          <w:szCs w:val="24"/>
          <w:lang w:eastAsia="ru-RU"/>
        </w:rPr>
        <w:t xml:space="preserve">- в срок до 30.07.2023г. сформировать план мероприятий по направлению </w:t>
      </w:r>
      <w:proofErr w:type="gramStart"/>
      <w:r w:rsidRPr="00B005BA">
        <w:rPr>
          <w:rFonts w:ascii="Times New Roman" w:eastAsiaTheme="minorEastAsia" w:hAnsi="Times New Roman" w:cs="Times New Roman"/>
          <w:color w:val="000000" w:themeColor="text1"/>
          <w:kern w:val="24"/>
          <w:sz w:val="24"/>
          <w:szCs w:val="24"/>
          <w:lang w:eastAsia="ru-RU"/>
        </w:rPr>
        <w:t>1.2.,</w:t>
      </w:r>
      <w:proofErr w:type="gramEnd"/>
      <w:r w:rsidRPr="00B005BA">
        <w:rPr>
          <w:rFonts w:ascii="Times New Roman" w:eastAsiaTheme="minorEastAsia" w:hAnsi="Times New Roman" w:cs="Times New Roman"/>
          <w:color w:val="000000" w:themeColor="text1"/>
          <w:kern w:val="24"/>
          <w:sz w:val="24"/>
          <w:szCs w:val="24"/>
          <w:lang w:eastAsia="ru-RU"/>
        </w:rPr>
        <w:t xml:space="preserve"> разместить на официальном сайте ММС и МКУ Управления образования;</w:t>
      </w:r>
    </w:p>
    <w:p w:rsidR="002F0376" w:rsidRPr="00B005BA" w:rsidRDefault="002F0376" w:rsidP="002F0376">
      <w:pPr>
        <w:spacing w:after="0" w:line="240" w:lineRule="auto"/>
        <w:ind w:left="-567" w:firstLine="567"/>
        <w:contextualSpacing/>
        <w:jc w:val="both"/>
        <w:rPr>
          <w:rFonts w:ascii="Times New Roman" w:eastAsia="Times New Roman" w:hAnsi="Times New Roman" w:cs="Times New Roman"/>
          <w:sz w:val="24"/>
          <w:szCs w:val="24"/>
          <w:lang w:eastAsia="ru-RU"/>
        </w:rPr>
      </w:pPr>
      <w:r w:rsidRPr="00B005BA">
        <w:rPr>
          <w:rFonts w:ascii="Times New Roman" w:eastAsiaTheme="minorEastAsia" w:hAnsi="Times New Roman" w:cs="Times New Roman"/>
          <w:color w:val="000000" w:themeColor="text1"/>
          <w:kern w:val="24"/>
          <w:sz w:val="24"/>
          <w:szCs w:val="24"/>
          <w:lang w:eastAsia="ru-RU"/>
        </w:rPr>
        <w:lastRenderedPageBreak/>
        <w:t>- в срок: до 30.09.2023г.</w:t>
      </w:r>
      <w:r w:rsidRPr="00B005BA">
        <w:rPr>
          <w:rFonts w:ascii="Times New Roman" w:eastAsia="Times New Roman" w:hAnsi="Times New Roman" w:cs="Times New Roman"/>
          <w:sz w:val="24"/>
          <w:szCs w:val="24"/>
          <w:lang w:eastAsia="ru-RU"/>
        </w:rPr>
        <w:t xml:space="preserve"> </w:t>
      </w:r>
      <w:r w:rsidRPr="00B005BA">
        <w:rPr>
          <w:rFonts w:ascii="Times New Roman" w:eastAsiaTheme="minorEastAsia" w:hAnsi="Times New Roman" w:cs="Times New Roman"/>
          <w:color w:val="000000" w:themeColor="text1"/>
          <w:kern w:val="24"/>
          <w:sz w:val="24"/>
          <w:szCs w:val="24"/>
          <w:lang w:eastAsia="ru-RU"/>
        </w:rPr>
        <w:t xml:space="preserve">организовать семинары- практикумы для управленческих команд по разработке Программы профилактики учебной </w:t>
      </w:r>
      <w:proofErr w:type="spellStart"/>
      <w:r w:rsidRPr="00B005BA">
        <w:rPr>
          <w:rFonts w:ascii="Times New Roman" w:eastAsiaTheme="minorEastAsia" w:hAnsi="Times New Roman" w:cs="Times New Roman"/>
          <w:color w:val="000000" w:themeColor="text1"/>
          <w:kern w:val="24"/>
          <w:sz w:val="24"/>
          <w:szCs w:val="24"/>
          <w:lang w:eastAsia="ru-RU"/>
        </w:rPr>
        <w:t>неуспешности</w:t>
      </w:r>
      <w:proofErr w:type="spellEnd"/>
      <w:r w:rsidRPr="00B005BA">
        <w:rPr>
          <w:rFonts w:ascii="Times New Roman" w:eastAsiaTheme="minorEastAsia" w:hAnsi="Times New Roman" w:cs="Times New Roman"/>
          <w:color w:val="000000" w:themeColor="text1"/>
          <w:kern w:val="24"/>
          <w:sz w:val="24"/>
          <w:szCs w:val="24"/>
          <w:lang w:eastAsia="ru-RU"/>
        </w:rPr>
        <w:t xml:space="preserve"> обучающихся; </w:t>
      </w:r>
    </w:p>
    <w:p w:rsidR="002F0376" w:rsidRPr="00E239F4" w:rsidRDefault="002F0376" w:rsidP="00E239F4">
      <w:pPr>
        <w:spacing w:after="0" w:line="240" w:lineRule="auto"/>
        <w:ind w:left="-567" w:firstLine="567"/>
        <w:contextualSpacing/>
        <w:jc w:val="both"/>
        <w:rPr>
          <w:rFonts w:ascii="Times New Roman" w:eastAsia="Times New Roman" w:hAnsi="Times New Roman" w:cs="Times New Roman"/>
          <w:sz w:val="24"/>
          <w:szCs w:val="24"/>
          <w:lang w:eastAsia="ru-RU"/>
        </w:rPr>
      </w:pPr>
      <w:r w:rsidRPr="00B005BA">
        <w:rPr>
          <w:rFonts w:ascii="Times New Roman" w:eastAsia="Times New Roman" w:hAnsi="Times New Roman" w:cs="Times New Roman"/>
          <w:sz w:val="24"/>
          <w:szCs w:val="24"/>
          <w:lang w:eastAsia="ru-RU"/>
        </w:rPr>
        <w:t xml:space="preserve">- в срок до </w:t>
      </w:r>
      <w:r w:rsidRPr="00B005BA">
        <w:rPr>
          <w:rFonts w:ascii="Times New Roman" w:eastAsiaTheme="minorEastAsia" w:hAnsi="Times New Roman" w:cs="Times New Roman"/>
          <w:color w:val="000000" w:themeColor="text1"/>
          <w:kern w:val="24"/>
          <w:sz w:val="24"/>
          <w:szCs w:val="24"/>
          <w:lang w:eastAsia="ru-RU"/>
        </w:rPr>
        <w:t xml:space="preserve">30.09.2023г. организовать методическое сопровождение и контроль за внедрением и развитием </w:t>
      </w:r>
      <w:proofErr w:type="spellStart"/>
      <w:r w:rsidRPr="00B005BA">
        <w:rPr>
          <w:rFonts w:ascii="Times New Roman" w:eastAsiaTheme="minorEastAsia" w:hAnsi="Times New Roman" w:cs="Times New Roman"/>
          <w:color w:val="000000" w:themeColor="text1"/>
          <w:kern w:val="24"/>
          <w:sz w:val="24"/>
          <w:szCs w:val="24"/>
          <w:lang w:eastAsia="ru-RU"/>
        </w:rPr>
        <w:t>внутришкольных</w:t>
      </w:r>
      <w:proofErr w:type="spellEnd"/>
      <w:r w:rsidRPr="00B005BA">
        <w:rPr>
          <w:rFonts w:ascii="Times New Roman" w:eastAsia="Times New Roman" w:hAnsi="Times New Roman" w:cs="Times New Roman"/>
          <w:sz w:val="24"/>
          <w:szCs w:val="24"/>
          <w:lang w:eastAsia="ru-RU"/>
        </w:rPr>
        <w:t xml:space="preserve"> системы профилактики учебной </w:t>
      </w:r>
      <w:proofErr w:type="spellStart"/>
      <w:r w:rsidRPr="00B005BA">
        <w:rPr>
          <w:rFonts w:ascii="Times New Roman" w:eastAsia="Times New Roman" w:hAnsi="Times New Roman" w:cs="Times New Roman"/>
          <w:sz w:val="24"/>
          <w:szCs w:val="24"/>
          <w:lang w:eastAsia="ru-RU"/>
        </w:rPr>
        <w:t>неуспешности</w:t>
      </w:r>
      <w:proofErr w:type="spellEnd"/>
      <w:r w:rsidRPr="00B005BA">
        <w:rPr>
          <w:rFonts w:ascii="Times New Roman" w:eastAsia="Times New Roman" w:hAnsi="Times New Roman" w:cs="Times New Roman"/>
          <w:sz w:val="24"/>
          <w:szCs w:val="24"/>
          <w:lang w:eastAsia="ru-RU"/>
        </w:rPr>
        <w:t xml:space="preserve"> школы</w:t>
      </w:r>
      <w:r w:rsidRPr="00B005BA">
        <w:rPr>
          <w:rFonts w:ascii="Times New Roman" w:eastAsiaTheme="minorEastAsia" w:hAnsi="Times New Roman" w:cs="Times New Roman"/>
          <w:color w:val="000000" w:themeColor="text1"/>
          <w:kern w:val="24"/>
          <w:sz w:val="24"/>
          <w:szCs w:val="24"/>
          <w:lang w:eastAsia="ru-RU"/>
        </w:rPr>
        <w:t xml:space="preserve"> (сайт ОО)</w:t>
      </w:r>
      <w:r w:rsidR="00E239F4">
        <w:rPr>
          <w:rFonts w:ascii="Times New Roman" w:eastAsia="Times New Roman" w:hAnsi="Times New Roman" w:cs="Times New Roman"/>
          <w:sz w:val="24"/>
          <w:szCs w:val="24"/>
          <w:lang w:eastAsia="ru-RU"/>
        </w:rPr>
        <w:t>.</w:t>
      </w:r>
    </w:p>
    <w:p w:rsidR="002F0376" w:rsidRPr="00B005BA" w:rsidRDefault="002F0376" w:rsidP="002F0376">
      <w:pPr>
        <w:spacing w:after="0" w:line="240" w:lineRule="auto"/>
        <w:ind w:left="-567" w:firstLine="567"/>
        <w:jc w:val="both"/>
        <w:rPr>
          <w:rFonts w:ascii="Times New Roman" w:hAnsi="Times New Roman" w:cs="Times New Roman"/>
          <w:b/>
          <w:sz w:val="24"/>
          <w:szCs w:val="24"/>
        </w:rPr>
      </w:pPr>
      <w:r w:rsidRPr="00B005BA">
        <w:rPr>
          <w:rFonts w:ascii="Times New Roman" w:hAnsi="Times New Roman" w:cs="Times New Roman"/>
          <w:b/>
          <w:sz w:val="24"/>
          <w:szCs w:val="24"/>
        </w:rPr>
        <w:t>Управленческим командам</w:t>
      </w:r>
      <w:r w:rsidRPr="00B005BA">
        <w:rPr>
          <w:rFonts w:ascii="Times New Roman" w:hAnsi="Times New Roman" w:cs="Times New Roman"/>
          <w:sz w:val="24"/>
          <w:szCs w:val="24"/>
        </w:rPr>
        <w:t xml:space="preserve"> образовательных организаций</w:t>
      </w:r>
      <w:r w:rsidRPr="00B005BA">
        <w:rPr>
          <w:rFonts w:ascii="Times New Roman" w:hAnsi="Times New Roman" w:cs="Times New Roman"/>
          <w:b/>
          <w:sz w:val="24"/>
          <w:szCs w:val="24"/>
        </w:rPr>
        <w:t>:</w:t>
      </w:r>
    </w:p>
    <w:p w:rsidR="002F0376" w:rsidRPr="00B005BA" w:rsidRDefault="002F0376" w:rsidP="002F0376">
      <w:pPr>
        <w:spacing w:after="0" w:line="240" w:lineRule="auto"/>
        <w:ind w:left="-567" w:firstLine="567"/>
        <w:jc w:val="both"/>
        <w:rPr>
          <w:rFonts w:ascii="Times New Roman" w:hAnsi="Times New Roman" w:cs="Times New Roman"/>
          <w:sz w:val="24"/>
          <w:szCs w:val="24"/>
        </w:rPr>
      </w:pPr>
      <w:r w:rsidRPr="00B005BA">
        <w:rPr>
          <w:rFonts w:ascii="Times New Roman" w:hAnsi="Times New Roman" w:cs="Times New Roman"/>
          <w:sz w:val="24"/>
          <w:szCs w:val="24"/>
        </w:rPr>
        <w:t xml:space="preserve">- </w:t>
      </w:r>
      <w:r w:rsidRPr="00B005BA">
        <w:rPr>
          <w:rFonts w:ascii="Times New Roman" w:eastAsiaTheme="minorEastAsia" w:hAnsi="Times New Roman" w:cs="Times New Roman"/>
          <w:color w:val="000000" w:themeColor="text1"/>
          <w:kern w:val="24"/>
          <w:sz w:val="24"/>
          <w:szCs w:val="24"/>
        </w:rPr>
        <w:t>в срок: до 30.09.2023г.</w:t>
      </w:r>
      <w:r w:rsidRPr="00B005BA">
        <w:rPr>
          <w:rFonts w:ascii="Times New Roman" w:hAnsi="Times New Roman" w:cs="Times New Roman"/>
          <w:sz w:val="24"/>
          <w:szCs w:val="24"/>
        </w:rPr>
        <w:t xml:space="preserve"> обеспечить ежегодное </w:t>
      </w:r>
      <w:r w:rsidRPr="00B005BA">
        <w:rPr>
          <w:rFonts w:ascii="Times New Roman" w:eastAsiaTheme="minorEastAsia" w:hAnsi="Times New Roman" w:cs="Times New Roman"/>
          <w:color w:val="000000" w:themeColor="text1"/>
          <w:kern w:val="24"/>
          <w:sz w:val="24"/>
          <w:szCs w:val="24"/>
        </w:rPr>
        <w:t>проведение и обсуждение анализа</w:t>
      </w:r>
      <w:r w:rsidRPr="00B005BA">
        <w:rPr>
          <w:rFonts w:ascii="Times New Roman" w:hAnsi="Times New Roman" w:cs="Times New Roman"/>
          <w:sz w:val="24"/>
          <w:szCs w:val="24"/>
        </w:rPr>
        <w:t xml:space="preserve"> результатов мониторинговых исследований по всем показателям (ОИП, ИБСШ), своевременно выявлять проблемные зоны, в соответствии с чем планировать меры по преодолению и перспективные задачи развития школы;</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imes New Roman" w:hAnsi="Times New Roman" w:cs="Times New Roman"/>
          <w:sz w:val="24"/>
          <w:szCs w:val="24"/>
          <w:lang w:eastAsia="ru-RU"/>
        </w:rPr>
        <w:t xml:space="preserve">- </w:t>
      </w:r>
      <w:r w:rsidRPr="00B005BA">
        <w:rPr>
          <w:rFonts w:ascii="Times New Roman" w:eastAsiaTheme="minorEastAsia" w:hAnsi="Times New Roman" w:cs="Times New Roman"/>
          <w:color w:val="000000" w:themeColor="text1"/>
          <w:kern w:val="24"/>
          <w:sz w:val="24"/>
          <w:szCs w:val="24"/>
          <w:lang w:eastAsia="ru-RU"/>
        </w:rPr>
        <w:t>в срок: до 30.09.2023г.</w:t>
      </w:r>
      <w:r w:rsidRPr="00B005BA">
        <w:rPr>
          <w:rFonts w:ascii="Times New Roman" w:eastAsia="Times New Roman" w:hAnsi="Times New Roman" w:cs="Times New Roman"/>
          <w:sz w:val="24"/>
          <w:szCs w:val="24"/>
          <w:lang w:eastAsia="ru-RU"/>
        </w:rPr>
        <w:t xml:space="preserve"> </w:t>
      </w:r>
      <w:r w:rsidRPr="00B005BA">
        <w:rPr>
          <w:rFonts w:ascii="Times New Roman" w:eastAsiaTheme="minorEastAsia" w:hAnsi="Times New Roman" w:cs="Times New Roman"/>
          <w:color w:val="000000" w:themeColor="text1"/>
          <w:kern w:val="24"/>
          <w:sz w:val="24"/>
          <w:szCs w:val="24"/>
          <w:lang w:eastAsia="ru-RU"/>
        </w:rPr>
        <w:t>обеспечить ежегодное проведение и обсуждение анализа результатов оценочных процедур с педагогами с выработкой мер по повышению качества образования в школе, предусмотреть организацию работы педагогов (на основе статистико-аналитического отчета по результатам ОГЭ и ЕГЭ, результатов ВПР и стартовых диагностик по ФГ);</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sz w:val="24"/>
          <w:szCs w:val="24"/>
          <w:lang w:eastAsia="ru-RU"/>
        </w:rPr>
      </w:pPr>
      <w:r w:rsidRPr="00B005BA">
        <w:rPr>
          <w:rFonts w:ascii="Times New Roman" w:eastAsiaTheme="minorEastAsia" w:hAnsi="Times New Roman" w:cs="Times New Roman"/>
          <w:color w:val="000000" w:themeColor="text1"/>
          <w:kern w:val="24"/>
          <w:sz w:val="24"/>
          <w:szCs w:val="24"/>
          <w:lang w:eastAsia="ru-RU"/>
        </w:rPr>
        <w:t xml:space="preserve">- </w:t>
      </w:r>
      <w:r w:rsidRPr="00B005BA">
        <w:rPr>
          <w:rFonts w:ascii="Times New Roman" w:eastAsia="Times New Roman" w:hAnsi="Times New Roman" w:cs="Times New Roman"/>
          <w:sz w:val="24"/>
          <w:szCs w:val="24"/>
          <w:lang w:eastAsia="ru-RU"/>
        </w:rPr>
        <w:t xml:space="preserve">в течение 2023 2024 </w:t>
      </w:r>
      <w:proofErr w:type="spellStart"/>
      <w:r w:rsidRPr="00B005BA">
        <w:rPr>
          <w:rFonts w:ascii="Times New Roman" w:eastAsia="Times New Roman" w:hAnsi="Times New Roman" w:cs="Times New Roman"/>
          <w:sz w:val="24"/>
          <w:szCs w:val="24"/>
          <w:lang w:eastAsia="ru-RU"/>
        </w:rPr>
        <w:t>уч.г</w:t>
      </w:r>
      <w:proofErr w:type="spellEnd"/>
      <w:r w:rsidRPr="00B005BA">
        <w:rPr>
          <w:rFonts w:ascii="Times New Roman" w:eastAsia="Times New Roman" w:hAnsi="Times New Roman" w:cs="Times New Roman"/>
          <w:sz w:val="24"/>
          <w:szCs w:val="24"/>
          <w:lang w:eastAsia="ru-RU"/>
        </w:rPr>
        <w:t xml:space="preserve">. </w:t>
      </w:r>
      <w:r w:rsidRPr="00B005BA">
        <w:rPr>
          <w:rFonts w:ascii="Times New Roman" w:eastAsiaTheme="minorEastAsia" w:hAnsi="Times New Roman" w:cs="Times New Roman"/>
          <w:color w:val="000000" w:themeColor="text1"/>
          <w:kern w:val="24"/>
          <w:sz w:val="24"/>
          <w:szCs w:val="24"/>
          <w:lang w:eastAsia="ru-RU"/>
        </w:rPr>
        <w:t>обеспечить участие педагогов в диагностике предметной и методической компетенции учителей.</w:t>
      </w:r>
    </w:p>
    <w:p w:rsidR="002F0376" w:rsidRPr="00B005BA" w:rsidRDefault="002F0376" w:rsidP="002F0376">
      <w:pPr>
        <w:spacing w:after="0" w:line="240" w:lineRule="auto"/>
        <w:ind w:left="-567" w:firstLine="567"/>
        <w:jc w:val="both"/>
        <w:rPr>
          <w:rFonts w:ascii="Times New Roman" w:hAnsi="Times New Roman" w:cs="Times New Roman"/>
          <w:sz w:val="24"/>
          <w:szCs w:val="24"/>
        </w:rPr>
      </w:pPr>
      <w:r w:rsidRPr="00B005BA">
        <w:rPr>
          <w:rFonts w:ascii="Times New Roman" w:hAnsi="Times New Roman" w:cs="Times New Roman"/>
          <w:sz w:val="24"/>
          <w:szCs w:val="24"/>
        </w:rPr>
        <w:t xml:space="preserve">- в течение 2023 2024 </w:t>
      </w:r>
      <w:proofErr w:type="spellStart"/>
      <w:r w:rsidRPr="00B005BA">
        <w:rPr>
          <w:rFonts w:ascii="Times New Roman" w:hAnsi="Times New Roman" w:cs="Times New Roman"/>
          <w:sz w:val="24"/>
          <w:szCs w:val="24"/>
        </w:rPr>
        <w:t>уч.г</w:t>
      </w:r>
      <w:proofErr w:type="spellEnd"/>
      <w:r w:rsidRPr="00B005BA">
        <w:rPr>
          <w:rFonts w:ascii="Times New Roman" w:hAnsi="Times New Roman" w:cs="Times New Roman"/>
          <w:sz w:val="24"/>
          <w:szCs w:val="24"/>
        </w:rPr>
        <w:t xml:space="preserve">. вовлекать педагогический коллектив и педагогических работников в приоритетные конкурсы профессионального мастерства ЯО; </w:t>
      </w:r>
    </w:p>
    <w:p w:rsidR="002F0376" w:rsidRPr="00B005BA" w:rsidRDefault="002F0376" w:rsidP="002F0376">
      <w:pPr>
        <w:spacing w:after="0" w:line="240" w:lineRule="auto"/>
        <w:ind w:left="-567" w:firstLine="567"/>
        <w:jc w:val="both"/>
        <w:rPr>
          <w:rFonts w:ascii="Times New Roman" w:eastAsiaTheme="minorEastAsia" w:hAnsi="Times New Roman" w:cs="Times New Roman"/>
          <w:color w:val="000000" w:themeColor="text1"/>
          <w:kern w:val="24"/>
          <w:sz w:val="24"/>
          <w:szCs w:val="24"/>
        </w:rPr>
      </w:pPr>
      <w:r w:rsidRPr="00B005BA">
        <w:rPr>
          <w:rFonts w:ascii="Times New Roman" w:hAnsi="Times New Roman" w:cs="Times New Roman"/>
          <w:sz w:val="24"/>
          <w:szCs w:val="24"/>
        </w:rPr>
        <w:t xml:space="preserve">- в течение 2023 2024 </w:t>
      </w:r>
      <w:proofErr w:type="spellStart"/>
      <w:r w:rsidRPr="00B005BA">
        <w:rPr>
          <w:rFonts w:ascii="Times New Roman" w:hAnsi="Times New Roman" w:cs="Times New Roman"/>
          <w:sz w:val="24"/>
          <w:szCs w:val="24"/>
        </w:rPr>
        <w:t>уч.г</w:t>
      </w:r>
      <w:proofErr w:type="spellEnd"/>
      <w:r w:rsidRPr="00B005BA">
        <w:rPr>
          <w:rFonts w:ascii="Times New Roman" w:hAnsi="Times New Roman" w:cs="Times New Roman"/>
          <w:sz w:val="24"/>
          <w:szCs w:val="24"/>
        </w:rPr>
        <w:t xml:space="preserve">. продолжить методическую работу и обеспечить координацию деятельности по обеспечению взаимодействия: </w:t>
      </w:r>
      <w:r w:rsidRPr="00B005BA">
        <w:rPr>
          <w:rFonts w:ascii="Times New Roman" w:eastAsiaTheme="minorEastAsia" w:hAnsi="Times New Roman" w:cs="Times New Roman"/>
          <w:color w:val="000000" w:themeColor="text1"/>
          <w:kern w:val="24"/>
          <w:sz w:val="24"/>
          <w:szCs w:val="24"/>
        </w:rPr>
        <w:t xml:space="preserve">по развитию профессиональных компетенций педагогов в оценке и формировании у обучающихся всех видов функциональной грамотности и применения отработанных форм, технологий, приёмов: учебной мотивации, </w:t>
      </w:r>
      <w:proofErr w:type="spellStart"/>
      <w:r w:rsidRPr="00B005BA">
        <w:rPr>
          <w:rFonts w:ascii="Times New Roman" w:eastAsiaTheme="minorEastAsia" w:hAnsi="Times New Roman" w:cs="Times New Roman"/>
          <w:color w:val="000000" w:themeColor="text1"/>
          <w:kern w:val="24"/>
          <w:sz w:val="24"/>
          <w:szCs w:val="24"/>
        </w:rPr>
        <w:t>саморегуляции</w:t>
      </w:r>
      <w:proofErr w:type="spellEnd"/>
      <w:r w:rsidRPr="00B005BA">
        <w:rPr>
          <w:rFonts w:ascii="Times New Roman" w:eastAsiaTheme="minorEastAsia" w:hAnsi="Times New Roman" w:cs="Times New Roman"/>
          <w:color w:val="000000" w:themeColor="text1"/>
          <w:kern w:val="24"/>
          <w:sz w:val="24"/>
          <w:szCs w:val="24"/>
        </w:rPr>
        <w:t xml:space="preserve">, </w:t>
      </w:r>
      <w:proofErr w:type="spellStart"/>
      <w:r w:rsidRPr="00B005BA">
        <w:rPr>
          <w:rFonts w:ascii="Times New Roman" w:eastAsiaTheme="minorEastAsia" w:hAnsi="Times New Roman" w:cs="Times New Roman"/>
          <w:color w:val="000000" w:themeColor="text1"/>
          <w:kern w:val="24"/>
          <w:sz w:val="24"/>
          <w:szCs w:val="24"/>
        </w:rPr>
        <w:t>профессиоонального</w:t>
      </w:r>
      <w:proofErr w:type="spellEnd"/>
      <w:r w:rsidRPr="00B005BA">
        <w:rPr>
          <w:rFonts w:ascii="Times New Roman" w:eastAsiaTheme="minorEastAsia" w:hAnsi="Times New Roman" w:cs="Times New Roman"/>
          <w:color w:val="000000" w:themeColor="text1"/>
          <w:kern w:val="24"/>
          <w:sz w:val="24"/>
          <w:szCs w:val="24"/>
        </w:rPr>
        <w:t xml:space="preserve"> самоопределения школьников в образовательном процессе;</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heme="minorEastAsia" w:hAnsi="Times New Roman" w:cs="Times New Roman"/>
          <w:color w:val="000000" w:themeColor="text1"/>
          <w:kern w:val="24"/>
          <w:sz w:val="24"/>
          <w:szCs w:val="24"/>
          <w:lang w:eastAsia="ru-RU"/>
        </w:rPr>
        <w:t xml:space="preserve">- в срок: до 30.06.2023г. принять меры по обеспечению поддержки обучающихся, имеющих академические задолженности (в том числе предусмотреть разработку Положения об индивидуальном сопровождении обучающихся с академическими задолженностями и Программы профилактики учебной </w:t>
      </w:r>
      <w:proofErr w:type="spellStart"/>
      <w:r w:rsidRPr="00B005BA">
        <w:rPr>
          <w:rFonts w:ascii="Times New Roman" w:eastAsiaTheme="minorEastAsia" w:hAnsi="Times New Roman" w:cs="Times New Roman"/>
          <w:color w:val="000000" w:themeColor="text1"/>
          <w:kern w:val="24"/>
          <w:sz w:val="24"/>
          <w:szCs w:val="24"/>
          <w:lang w:eastAsia="ru-RU"/>
        </w:rPr>
        <w:t>неуспешности</w:t>
      </w:r>
      <w:proofErr w:type="spellEnd"/>
      <w:r w:rsidRPr="00B005BA">
        <w:rPr>
          <w:rFonts w:ascii="Times New Roman" w:eastAsiaTheme="minorEastAsia" w:hAnsi="Times New Roman" w:cs="Times New Roman"/>
          <w:color w:val="000000" w:themeColor="text1"/>
          <w:kern w:val="24"/>
          <w:sz w:val="24"/>
          <w:szCs w:val="24"/>
          <w:lang w:eastAsia="ru-RU"/>
        </w:rPr>
        <w:t xml:space="preserve"> обучающихся);</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heme="minorEastAsia" w:hAnsi="Times New Roman" w:cs="Times New Roman"/>
          <w:color w:val="000000" w:themeColor="text1"/>
          <w:kern w:val="24"/>
          <w:sz w:val="24"/>
          <w:szCs w:val="24"/>
          <w:lang w:eastAsia="ru-RU"/>
        </w:rPr>
        <w:t xml:space="preserve">- в срок: до 25.08. 2023 разместить на сайте ОО документы, подтверждающие наличие </w:t>
      </w:r>
      <w:proofErr w:type="spellStart"/>
      <w:r w:rsidRPr="00B005BA">
        <w:rPr>
          <w:rFonts w:ascii="Times New Roman" w:eastAsiaTheme="minorEastAsia" w:hAnsi="Times New Roman" w:cs="Times New Roman"/>
          <w:color w:val="000000" w:themeColor="text1"/>
          <w:kern w:val="24"/>
          <w:sz w:val="24"/>
          <w:szCs w:val="24"/>
          <w:lang w:eastAsia="ru-RU"/>
        </w:rPr>
        <w:t>внутришкольной</w:t>
      </w:r>
      <w:proofErr w:type="spellEnd"/>
      <w:r w:rsidRPr="00B005BA">
        <w:rPr>
          <w:rFonts w:ascii="Times New Roman" w:eastAsiaTheme="minorEastAsia" w:hAnsi="Times New Roman" w:cs="Times New Roman"/>
          <w:color w:val="000000" w:themeColor="text1"/>
          <w:kern w:val="24"/>
          <w:sz w:val="24"/>
          <w:szCs w:val="24"/>
          <w:lang w:eastAsia="ru-RU"/>
        </w:rPr>
        <w:t xml:space="preserve"> системы профилактики учебной </w:t>
      </w:r>
      <w:proofErr w:type="spellStart"/>
      <w:r w:rsidRPr="00B005BA">
        <w:rPr>
          <w:rFonts w:ascii="Times New Roman" w:eastAsiaTheme="minorEastAsia" w:hAnsi="Times New Roman" w:cs="Times New Roman"/>
          <w:color w:val="000000" w:themeColor="text1"/>
          <w:kern w:val="24"/>
          <w:sz w:val="24"/>
          <w:szCs w:val="24"/>
          <w:lang w:eastAsia="ru-RU"/>
        </w:rPr>
        <w:t>неуспешности</w:t>
      </w:r>
      <w:proofErr w:type="spellEnd"/>
      <w:r w:rsidRPr="00B005BA">
        <w:rPr>
          <w:rFonts w:ascii="Times New Roman" w:eastAsiaTheme="minorEastAsia" w:hAnsi="Times New Roman" w:cs="Times New Roman"/>
          <w:color w:val="000000" w:themeColor="text1"/>
          <w:kern w:val="24"/>
          <w:sz w:val="24"/>
          <w:szCs w:val="24"/>
          <w:lang w:eastAsia="ru-RU"/>
        </w:rPr>
        <w:t>;</w:t>
      </w:r>
    </w:p>
    <w:p w:rsidR="002F0376" w:rsidRPr="00B005BA" w:rsidRDefault="002F0376" w:rsidP="002F0376">
      <w:pPr>
        <w:spacing w:after="0" w:line="240" w:lineRule="auto"/>
        <w:ind w:left="-567" w:firstLine="567"/>
        <w:contextualSpacing/>
        <w:jc w:val="both"/>
        <w:rPr>
          <w:rFonts w:ascii="Times New Roman" w:eastAsiaTheme="minorEastAsia" w:hAnsi="Times New Roman" w:cs="Times New Roman"/>
          <w:color w:val="000000" w:themeColor="text1"/>
          <w:kern w:val="24"/>
          <w:sz w:val="24"/>
          <w:szCs w:val="24"/>
          <w:lang w:eastAsia="ru-RU"/>
        </w:rPr>
      </w:pPr>
      <w:r w:rsidRPr="00B005BA">
        <w:rPr>
          <w:rFonts w:ascii="Times New Roman" w:eastAsiaTheme="minorEastAsia" w:hAnsi="Times New Roman" w:cs="Times New Roman"/>
          <w:color w:val="000000" w:themeColor="text1"/>
          <w:kern w:val="24"/>
          <w:sz w:val="24"/>
          <w:szCs w:val="24"/>
          <w:lang w:eastAsia="ru-RU"/>
        </w:rPr>
        <w:t xml:space="preserve">- </w:t>
      </w:r>
      <w:r w:rsidR="00160EF3">
        <w:rPr>
          <w:rFonts w:ascii="Times New Roman" w:eastAsia="Times New Roman" w:hAnsi="Times New Roman" w:cs="Times New Roman"/>
          <w:sz w:val="24"/>
          <w:szCs w:val="24"/>
          <w:lang w:eastAsia="ru-RU"/>
        </w:rPr>
        <w:t xml:space="preserve">в течение 2023 2024 уч. </w:t>
      </w:r>
      <w:r w:rsidRPr="00B005BA">
        <w:rPr>
          <w:rFonts w:ascii="Times New Roman" w:eastAsia="Times New Roman" w:hAnsi="Times New Roman" w:cs="Times New Roman"/>
          <w:sz w:val="24"/>
          <w:szCs w:val="24"/>
          <w:lang w:eastAsia="ru-RU"/>
        </w:rPr>
        <w:t xml:space="preserve">г. </w:t>
      </w:r>
      <w:r w:rsidRPr="00B005BA">
        <w:rPr>
          <w:rFonts w:ascii="Times New Roman" w:eastAsiaTheme="minorEastAsia" w:hAnsi="Times New Roman" w:cs="Times New Roman"/>
          <w:color w:val="000000" w:themeColor="text1"/>
          <w:kern w:val="24"/>
          <w:sz w:val="24"/>
          <w:szCs w:val="24"/>
          <w:lang w:eastAsia="ru-RU"/>
        </w:rPr>
        <w:t>использовать наставничество и организацию дополнительных занятий для обучающихся с академической задолженностью.</w:t>
      </w:r>
    </w:p>
    <w:p w:rsidR="006352B3" w:rsidRPr="00FF6C8B" w:rsidRDefault="006352B3" w:rsidP="00013665">
      <w:pPr>
        <w:spacing w:after="0" w:line="240" w:lineRule="auto"/>
        <w:ind w:left="-851"/>
        <w:jc w:val="both"/>
        <w:rPr>
          <w:rFonts w:ascii="Times New Roman" w:eastAsia="Times New Roman" w:hAnsi="Times New Roman" w:cs="Times New Roman"/>
          <w:color w:val="000000"/>
          <w:sz w:val="24"/>
          <w:szCs w:val="24"/>
          <w:lang w:eastAsia="ru-RU"/>
        </w:rPr>
      </w:pPr>
    </w:p>
    <w:p w:rsidR="0099284E" w:rsidRPr="0065219F" w:rsidRDefault="0099284E" w:rsidP="00EB5FBF">
      <w:pPr>
        <w:widowControl w:val="0"/>
        <w:autoSpaceDE w:val="0"/>
        <w:autoSpaceDN w:val="0"/>
        <w:adjustRightInd w:val="0"/>
        <w:spacing w:after="0" w:line="240" w:lineRule="auto"/>
        <w:ind w:left="-851" w:firstLine="708"/>
        <w:rPr>
          <w:rFonts w:ascii="Times New Roman" w:eastAsia="Times New Roman" w:hAnsi="Times New Roman" w:cs="Times New Roman"/>
          <w:b/>
          <w:bCs/>
          <w:spacing w:val="-2"/>
          <w:sz w:val="24"/>
          <w:szCs w:val="24"/>
          <w:lang w:eastAsia="ru-RU"/>
        </w:rPr>
      </w:pPr>
      <w:r w:rsidRPr="0065219F">
        <w:rPr>
          <w:rFonts w:ascii="Times New Roman" w:eastAsia="Times New Roman" w:hAnsi="Times New Roman" w:cs="Times New Roman"/>
          <w:b/>
          <w:bCs/>
          <w:spacing w:val="-2"/>
          <w:sz w:val="24"/>
          <w:szCs w:val="24"/>
          <w:lang w:eastAsia="ru-RU"/>
        </w:rPr>
        <w:t xml:space="preserve">Направление 3. </w:t>
      </w:r>
    </w:p>
    <w:p w:rsidR="0099284E" w:rsidRPr="0065219F" w:rsidRDefault="0099284E" w:rsidP="00306D14">
      <w:pPr>
        <w:widowControl w:val="0"/>
        <w:autoSpaceDE w:val="0"/>
        <w:autoSpaceDN w:val="0"/>
        <w:adjustRightInd w:val="0"/>
        <w:spacing w:after="0" w:line="240" w:lineRule="auto"/>
        <w:ind w:left="-851" w:firstLine="708"/>
        <w:rPr>
          <w:rFonts w:ascii="Times New Roman" w:eastAsia="Times New Roman" w:hAnsi="Times New Roman" w:cs="Times New Roman"/>
          <w:b/>
          <w:bCs/>
          <w:spacing w:val="-2"/>
          <w:sz w:val="24"/>
          <w:szCs w:val="24"/>
          <w:lang w:eastAsia="ru-RU"/>
        </w:rPr>
      </w:pPr>
      <w:r w:rsidRPr="0065219F">
        <w:rPr>
          <w:rFonts w:ascii="Times New Roman" w:eastAsia="Times New Roman" w:hAnsi="Times New Roman" w:cs="Times New Roman"/>
          <w:b/>
          <w:bCs/>
          <w:spacing w:val="-2"/>
          <w:sz w:val="24"/>
          <w:szCs w:val="24"/>
          <w:lang w:eastAsia="ru-RU"/>
        </w:rPr>
        <w:t>Цель: создание условий для подготовки специалистов по вопросам выявления, поддержки и развития способностей и талантов у детей и молодежи</w:t>
      </w:r>
    </w:p>
    <w:p w:rsidR="00C27600" w:rsidRDefault="0065219F" w:rsidP="00C27600">
      <w:pPr>
        <w:spacing w:after="0" w:line="240" w:lineRule="auto"/>
        <w:ind w:left="-851" w:firstLine="567"/>
        <w:jc w:val="both"/>
        <w:rPr>
          <w:rFonts w:ascii="Times New Roman" w:hAnsi="Times New Roman" w:cs="Times New Roman"/>
          <w:sz w:val="24"/>
          <w:szCs w:val="24"/>
        </w:rPr>
      </w:pPr>
      <w:r w:rsidRPr="0065219F">
        <w:rPr>
          <w:rFonts w:ascii="Times New Roman" w:hAnsi="Times New Roman" w:cs="Times New Roman"/>
          <w:sz w:val="24"/>
          <w:szCs w:val="24"/>
        </w:rPr>
        <w:t xml:space="preserve">  </w:t>
      </w:r>
      <w:r w:rsidR="00C27600" w:rsidRPr="00F73A63">
        <w:rPr>
          <w:rFonts w:ascii="Times New Roman" w:hAnsi="Times New Roman" w:cs="Times New Roman"/>
          <w:sz w:val="24"/>
          <w:szCs w:val="24"/>
        </w:rPr>
        <w:t>Всероссийские предметные олимп</w:t>
      </w:r>
      <w:r w:rsidR="00C27600">
        <w:rPr>
          <w:rFonts w:ascii="Times New Roman" w:hAnsi="Times New Roman" w:cs="Times New Roman"/>
          <w:sz w:val="24"/>
          <w:szCs w:val="24"/>
        </w:rPr>
        <w:t xml:space="preserve">иады являются одной из наиболее престижных и </w:t>
      </w:r>
      <w:r w:rsidR="00C27600" w:rsidRPr="00F73A63">
        <w:rPr>
          <w:rFonts w:ascii="Times New Roman" w:hAnsi="Times New Roman" w:cs="Times New Roman"/>
          <w:sz w:val="24"/>
          <w:szCs w:val="24"/>
        </w:rPr>
        <w:t>распространенных форм работы с</w:t>
      </w:r>
      <w:r w:rsidR="00C27600">
        <w:rPr>
          <w:rFonts w:ascii="Times New Roman" w:hAnsi="Times New Roman" w:cs="Times New Roman"/>
          <w:sz w:val="24"/>
          <w:szCs w:val="24"/>
        </w:rPr>
        <w:t xml:space="preserve"> одаренными детьми в Российской </w:t>
      </w:r>
      <w:r w:rsidR="00C27600" w:rsidRPr="00F73A63">
        <w:rPr>
          <w:rFonts w:ascii="Times New Roman" w:hAnsi="Times New Roman" w:cs="Times New Roman"/>
          <w:sz w:val="24"/>
          <w:szCs w:val="24"/>
        </w:rPr>
        <w:t>Федерации.</w:t>
      </w:r>
      <w:r w:rsidR="00C27600" w:rsidRPr="00477030">
        <w:rPr>
          <w:rFonts w:ascii="Arial" w:hAnsi="Arial" w:cs="Arial"/>
          <w:sz w:val="35"/>
          <w:szCs w:val="35"/>
        </w:rPr>
        <w:t xml:space="preserve"> </w:t>
      </w:r>
      <w:r w:rsidR="00C27600" w:rsidRPr="00477030">
        <w:rPr>
          <w:rFonts w:ascii="Times New Roman" w:hAnsi="Times New Roman" w:cs="Times New Roman"/>
          <w:sz w:val="24"/>
          <w:szCs w:val="24"/>
        </w:rPr>
        <w:t>Ежегодно проводятся шк</w:t>
      </w:r>
      <w:r w:rsidR="00C27600">
        <w:rPr>
          <w:rFonts w:ascii="Times New Roman" w:hAnsi="Times New Roman" w:cs="Times New Roman"/>
          <w:sz w:val="24"/>
          <w:szCs w:val="24"/>
        </w:rPr>
        <w:t xml:space="preserve">ольные, </w:t>
      </w:r>
      <w:r w:rsidR="00C27600" w:rsidRPr="00477030">
        <w:rPr>
          <w:rFonts w:ascii="Times New Roman" w:hAnsi="Times New Roman" w:cs="Times New Roman"/>
          <w:sz w:val="24"/>
          <w:szCs w:val="24"/>
        </w:rPr>
        <w:t>муниципальные и региональные</w:t>
      </w:r>
      <w:r w:rsidR="00C27600">
        <w:rPr>
          <w:rFonts w:ascii="Times New Roman" w:hAnsi="Times New Roman" w:cs="Times New Roman"/>
          <w:sz w:val="24"/>
          <w:szCs w:val="24"/>
        </w:rPr>
        <w:t xml:space="preserve"> </w:t>
      </w:r>
      <w:r w:rsidR="00C27600" w:rsidRPr="00477030">
        <w:rPr>
          <w:rFonts w:ascii="Times New Roman" w:hAnsi="Times New Roman" w:cs="Times New Roman"/>
          <w:sz w:val="24"/>
          <w:szCs w:val="24"/>
        </w:rPr>
        <w:t>этапы Все</w:t>
      </w:r>
      <w:r w:rsidR="00C27600">
        <w:rPr>
          <w:rFonts w:ascii="Times New Roman" w:hAnsi="Times New Roman" w:cs="Times New Roman"/>
          <w:sz w:val="24"/>
          <w:szCs w:val="24"/>
        </w:rPr>
        <w:t xml:space="preserve">российской олимпиады школьников, </w:t>
      </w:r>
      <w:r w:rsidR="00C27600" w:rsidRPr="00477030">
        <w:rPr>
          <w:rFonts w:ascii="Times New Roman" w:hAnsi="Times New Roman" w:cs="Times New Roman"/>
          <w:sz w:val="24"/>
          <w:szCs w:val="24"/>
        </w:rPr>
        <w:t>что</w:t>
      </w:r>
      <w:r w:rsidR="00C27600" w:rsidRPr="00477030">
        <w:rPr>
          <w:rFonts w:ascii="Times New Roman" w:hAnsi="Times New Roman" w:cs="Times New Roman"/>
          <w:sz w:val="24"/>
          <w:szCs w:val="24"/>
        </w:rPr>
        <w:br/>
        <w:t>способствует выявлению одаренных обучающихся, имеющих интерес и</w:t>
      </w:r>
      <w:r w:rsidR="00C27600">
        <w:rPr>
          <w:rFonts w:ascii="Times New Roman" w:hAnsi="Times New Roman" w:cs="Times New Roman"/>
          <w:sz w:val="24"/>
          <w:szCs w:val="24"/>
        </w:rPr>
        <w:t xml:space="preserve"> </w:t>
      </w:r>
      <w:r w:rsidR="00C27600" w:rsidRPr="00477030">
        <w:rPr>
          <w:rFonts w:ascii="Times New Roman" w:hAnsi="Times New Roman" w:cs="Times New Roman"/>
          <w:sz w:val="24"/>
          <w:szCs w:val="24"/>
        </w:rPr>
        <w:t xml:space="preserve">склонности к различным </w:t>
      </w:r>
      <w:r w:rsidR="00C27600">
        <w:rPr>
          <w:rFonts w:ascii="Times New Roman" w:hAnsi="Times New Roman" w:cs="Times New Roman"/>
          <w:sz w:val="24"/>
          <w:szCs w:val="24"/>
        </w:rPr>
        <w:t xml:space="preserve">учебным </w:t>
      </w:r>
      <w:r w:rsidR="00C27600" w:rsidRPr="00477030">
        <w:rPr>
          <w:rFonts w:ascii="Times New Roman" w:hAnsi="Times New Roman" w:cs="Times New Roman"/>
          <w:sz w:val="24"/>
          <w:szCs w:val="24"/>
        </w:rPr>
        <w:t>предмет</w:t>
      </w:r>
      <w:r w:rsidR="00C27600">
        <w:rPr>
          <w:rFonts w:ascii="Times New Roman" w:hAnsi="Times New Roman" w:cs="Times New Roman"/>
          <w:sz w:val="24"/>
          <w:szCs w:val="24"/>
        </w:rPr>
        <w:t>ам.</w:t>
      </w:r>
    </w:p>
    <w:p w:rsidR="00306D14" w:rsidRDefault="008C3F28" w:rsidP="00C27600">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С целью</w:t>
      </w:r>
      <w:r w:rsidR="0065219F" w:rsidRPr="0065219F">
        <w:rPr>
          <w:rFonts w:ascii="Times New Roman" w:hAnsi="Times New Roman" w:cs="Times New Roman"/>
          <w:sz w:val="24"/>
          <w:szCs w:val="24"/>
        </w:rPr>
        <w:t xml:space="preserve"> создания условий для выявления одаренных школьников и развития их интереса к научной деятельности, руководствуясь нормативными документами Министерства просвещения Российской Федерации, департамента образования Ярославской области, Управления образования Администрации Пошехонского МР, в 2022-2023 учебном году проводились школьный, муниципальный и региональный этапы </w:t>
      </w:r>
      <w:proofErr w:type="spellStart"/>
      <w:r w:rsidR="0065219F" w:rsidRPr="0065219F">
        <w:rPr>
          <w:rFonts w:ascii="Times New Roman" w:hAnsi="Times New Roman" w:cs="Times New Roman"/>
          <w:sz w:val="24"/>
          <w:szCs w:val="24"/>
        </w:rPr>
        <w:t>ВсОШ</w:t>
      </w:r>
      <w:proofErr w:type="spellEnd"/>
      <w:r w:rsidR="0065219F" w:rsidRPr="0065219F">
        <w:rPr>
          <w:rFonts w:ascii="Times New Roman" w:hAnsi="Times New Roman" w:cs="Times New Roman"/>
          <w:sz w:val="24"/>
          <w:szCs w:val="24"/>
        </w:rPr>
        <w:t xml:space="preserve"> по 20</w:t>
      </w:r>
      <w:r w:rsidR="00872129">
        <w:rPr>
          <w:rFonts w:ascii="Times New Roman" w:hAnsi="Times New Roman" w:cs="Times New Roman"/>
          <w:sz w:val="24"/>
          <w:szCs w:val="24"/>
        </w:rPr>
        <w:t xml:space="preserve"> общеобразовательным предметам (</w:t>
      </w:r>
      <w:r w:rsidR="0065219F" w:rsidRPr="0065219F">
        <w:rPr>
          <w:rFonts w:ascii="Times New Roman" w:hAnsi="Times New Roman" w:cs="Times New Roman"/>
          <w:sz w:val="24"/>
          <w:szCs w:val="24"/>
        </w:rPr>
        <w:t>за исключением французского, испанского, китайского и и</w:t>
      </w:r>
      <w:r w:rsidR="00306D14">
        <w:rPr>
          <w:rFonts w:ascii="Times New Roman" w:hAnsi="Times New Roman" w:cs="Times New Roman"/>
          <w:sz w:val="24"/>
          <w:szCs w:val="24"/>
        </w:rPr>
        <w:t>тальянского языков</w:t>
      </w:r>
      <w:r w:rsidR="00872129">
        <w:rPr>
          <w:rFonts w:ascii="Times New Roman" w:hAnsi="Times New Roman" w:cs="Times New Roman"/>
          <w:sz w:val="24"/>
          <w:szCs w:val="24"/>
        </w:rPr>
        <w:t>)</w:t>
      </w:r>
      <w:r w:rsidR="00306D14">
        <w:rPr>
          <w:rFonts w:ascii="Times New Roman" w:hAnsi="Times New Roman" w:cs="Times New Roman"/>
          <w:sz w:val="24"/>
          <w:szCs w:val="24"/>
        </w:rPr>
        <w:t>.</w:t>
      </w:r>
    </w:p>
    <w:p w:rsidR="008C3F28" w:rsidRDefault="0065219F" w:rsidP="008C3F28">
      <w:pPr>
        <w:spacing w:after="0" w:line="240" w:lineRule="auto"/>
        <w:jc w:val="both"/>
        <w:rPr>
          <w:rFonts w:ascii="Times New Roman" w:hAnsi="Times New Roman" w:cs="Times New Roman"/>
          <w:sz w:val="24"/>
          <w:szCs w:val="24"/>
        </w:rPr>
      </w:pPr>
      <w:r w:rsidRPr="0065219F">
        <w:rPr>
          <w:rFonts w:ascii="Times New Roman" w:hAnsi="Times New Roman" w:cs="Times New Roman"/>
          <w:b/>
          <w:sz w:val="24"/>
          <w:szCs w:val="24"/>
        </w:rPr>
        <w:t>Итоги школьного этапа Всероссийской олимпиады школьников</w:t>
      </w:r>
    </w:p>
    <w:p w:rsidR="00ED23AA" w:rsidRDefault="0065219F" w:rsidP="00ED23AA">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В школьном этапе Олимпиады приняли участие обучающиеся 4-11 классов образовательных </w:t>
      </w:r>
      <w:r w:rsidR="00384759">
        <w:rPr>
          <w:rFonts w:ascii="Times New Roman" w:hAnsi="Times New Roman" w:cs="Times New Roman"/>
          <w:sz w:val="24"/>
          <w:szCs w:val="24"/>
        </w:rPr>
        <w:t>организаций</w:t>
      </w:r>
      <w:r w:rsidRPr="0065219F">
        <w:rPr>
          <w:rFonts w:ascii="Times New Roman" w:hAnsi="Times New Roman" w:cs="Times New Roman"/>
          <w:sz w:val="24"/>
          <w:szCs w:val="24"/>
        </w:rPr>
        <w:t xml:space="preserve"> Пошехонского МР. Количественные данные по кат</w:t>
      </w:r>
      <w:r w:rsidR="00ED23AA">
        <w:rPr>
          <w:rFonts w:ascii="Times New Roman" w:hAnsi="Times New Roman" w:cs="Times New Roman"/>
          <w:sz w:val="24"/>
          <w:szCs w:val="24"/>
        </w:rPr>
        <w:t>егориям представлены в таблице.</w:t>
      </w:r>
    </w:p>
    <w:p w:rsidR="0065219F" w:rsidRPr="00ED23AA" w:rsidRDefault="0065219F" w:rsidP="00ED23AA">
      <w:pPr>
        <w:spacing w:after="0" w:line="240" w:lineRule="auto"/>
        <w:jc w:val="center"/>
        <w:rPr>
          <w:rFonts w:ascii="Times New Roman" w:hAnsi="Times New Roman" w:cs="Times New Roman"/>
          <w:sz w:val="24"/>
          <w:szCs w:val="24"/>
        </w:rPr>
      </w:pPr>
      <w:r w:rsidRPr="0065219F">
        <w:rPr>
          <w:rFonts w:ascii="Times New Roman" w:hAnsi="Times New Roman" w:cs="Times New Roman"/>
          <w:b/>
          <w:sz w:val="24"/>
          <w:szCs w:val="24"/>
        </w:rPr>
        <w:t>Показатели по у</w:t>
      </w:r>
      <w:r w:rsidR="00306D14">
        <w:rPr>
          <w:rFonts w:ascii="Times New Roman" w:hAnsi="Times New Roman" w:cs="Times New Roman"/>
          <w:b/>
          <w:sz w:val="24"/>
          <w:szCs w:val="24"/>
        </w:rPr>
        <w:t xml:space="preserve">чету участников школьного этапа </w:t>
      </w:r>
      <w:r w:rsidRPr="0065219F">
        <w:rPr>
          <w:rFonts w:ascii="Times New Roman" w:hAnsi="Times New Roman" w:cs="Times New Roman"/>
          <w:b/>
          <w:sz w:val="24"/>
          <w:szCs w:val="24"/>
        </w:rPr>
        <w:t>Все</w:t>
      </w:r>
      <w:r w:rsidR="00384759">
        <w:rPr>
          <w:rFonts w:ascii="Times New Roman" w:hAnsi="Times New Roman" w:cs="Times New Roman"/>
          <w:b/>
          <w:sz w:val="24"/>
          <w:szCs w:val="24"/>
        </w:rPr>
        <w:t>российской олимпиады школьников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5"/>
        <w:gridCol w:w="1559"/>
        <w:gridCol w:w="2835"/>
        <w:gridCol w:w="1276"/>
      </w:tblGrid>
      <w:tr w:rsidR="0065219F" w:rsidRPr="0065219F" w:rsidTr="00ED23AA">
        <w:trPr>
          <w:trHeight w:val="358"/>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lastRenderedPageBreak/>
              <w:t>№п/п</w:t>
            </w:r>
          </w:p>
        </w:tc>
        <w:tc>
          <w:tcPr>
            <w:tcW w:w="4395"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Наименование показателя</w:t>
            </w:r>
          </w:p>
        </w:tc>
        <w:tc>
          <w:tcPr>
            <w:tcW w:w="1559"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Единица измерения</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Количественный показатель</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w:t>
            </w:r>
          </w:p>
        </w:tc>
      </w:tr>
      <w:tr w:rsidR="0065219F" w:rsidRPr="0065219F" w:rsidTr="00ED23AA">
        <w:trPr>
          <w:trHeight w:val="328"/>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4395" w:type="dxa"/>
          </w:tcPr>
          <w:p w:rsidR="0065219F" w:rsidRPr="0065219F" w:rsidRDefault="0065219F" w:rsidP="00306D14">
            <w:pPr>
              <w:tabs>
                <w:tab w:val="left" w:pos="1890"/>
              </w:tabs>
              <w:spacing w:after="0" w:line="240" w:lineRule="auto"/>
              <w:rPr>
                <w:rFonts w:ascii="Times New Roman" w:hAnsi="Times New Roman" w:cs="Times New Roman"/>
                <w:b/>
                <w:sz w:val="24"/>
                <w:szCs w:val="24"/>
              </w:rPr>
            </w:pPr>
            <w:r w:rsidRPr="0065219F">
              <w:rPr>
                <w:rFonts w:ascii="Times New Roman" w:hAnsi="Times New Roman" w:cs="Times New Roman"/>
                <w:sz w:val="24"/>
                <w:szCs w:val="24"/>
              </w:rPr>
              <w:t>Количество ОО Пошехонском МР, в которых числятся 4- 11 классов</w:t>
            </w:r>
          </w:p>
        </w:tc>
        <w:tc>
          <w:tcPr>
            <w:tcW w:w="155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Количество ОО/%</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ОО, участвующих в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ШЭ</w:t>
            </w:r>
          </w:p>
        </w:tc>
        <w:tc>
          <w:tcPr>
            <w:tcW w:w="1559" w:type="dxa"/>
          </w:tcPr>
          <w:p w:rsidR="0065219F" w:rsidRPr="0065219F" w:rsidRDefault="0065219F" w:rsidP="00306D14">
            <w:pPr>
              <w:tabs>
                <w:tab w:val="left" w:pos="1890"/>
              </w:tabs>
              <w:spacing w:after="0" w:line="240" w:lineRule="auto"/>
              <w:jc w:val="center"/>
              <w:rPr>
                <w:rFonts w:ascii="Times New Roman" w:hAnsi="Times New Roman" w:cs="Times New Roman"/>
                <w:b/>
                <w:sz w:val="24"/>
                <w:szCs w:val="24"/>
              </w:rPr>
            </w:pPr>
            <w:r w:rsidRPr="0065219F">
              <w:rPr>
                <w:rFonts w:ascii="Times New Roman" w:hAnsi="Times New Roman" w:cs="Times New Roman"/>
                <w:sz w:val="24"/>
                <w:szCs w:val="24"/>
              </w:rPr>
              <w:t>Количество ОО/%</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ШЭ 4- 11 классов</w:t>
            </w:r>
          </w:p>
        </w:tc>
        <w:tc>
          <w:tcPr>
            <w:tcW w:w="1559"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1335</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4-11 классов в районе</w:t>
            </w:r>
          </w:p>
        </w:tc>
        <w:tc>
          <w:tcPr>
            <w:tcW w:w="1559"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749</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4-11 классов, в общей численности 4- 11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430</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57%</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4- 11 классов с ОВЗ, в общей численности обучающихся 4-11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130</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17%</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4- 11 классов с ОВЗ, в общей численности обучающихся 4-11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24</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r>
      <w:tr w:rsidR="0065219F" w:rsidRPr="0065219F" w:rsidTr="00ED23AA">
        <w:trPr>
          <w:trHeight w:val="477"/>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4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101</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ED23AA">
        <w:trPr>
          <w:trHeight w:val="402"/>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r w:rsidRPr="0065219F">
              <w:rPr>
                <w:rFonts w:ascii="Times New Roman" w:hAnsi="Times New Roman" w:cs="Times New Roman"/>
                <w:sz w:val="24"/>
                <w:szCs w:val="24"/>
              </w:rPr>
              <w:br/>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в общей численности обучающихся 4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49</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48%</w:t>
            </w:r>
          </w:p>
        </w:tc>
      </w:tr>
      <w:tr w:rsidR="0065219F" w:rsidRPr="0065219F" w:rsidTr="00ED23AA">
        <w:trPr>
          <w:trHeight w:val="402"/>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5 – 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648</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ED23AA">
        <w:trPr>
          <w:trHeight w:val="402"/>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участников ШЭ* 5- 11 </w:t>
            </w:r>
            <w:proofErr w:type="spellStart"/>
            <w:proofErr w:type="gramStart"/>
            <w:r w:rsidRPr="0065219F">
              <w:rPr>
                <w:rFonts w:ascii="Times New Roman" w:hAnsi="Times New Roman" w:cs="Times New Roman"/>
                <w:sz w:val="24"/>
                <w:szCs w:val="24"/>
              </w:rPr>
              <w:t>классов,в</w:t>
            </w:r>
            <w:proofErr w:type="spellEnd"/>
            <w:proofErr w:type="gramEnd"/>
            <w:r w:rsidRPr="0065219F">
              <w:rPr>
                <w:rFonts w:ascii="Times New Roman" w:hAnsi="Times New Roman" w:cs="Times New Roman"/>
                <w:sz w:val="24"/>
                <w:szCs w:val="24"/>
              </w:rPr>
              <w:t xml:space="preserve"> </w:t>
            </w:r>
            <w:proofErr w:type="spellStart"/>
            <w:r w:rsidRPr="0065219F">
              <w:rPr>
                <w:rFonts w:ascii="Times New Roman" w:hAnsi="Times New Roman" w:cs="Times New Roman"/>
                <w:sz w:val="24"/>
                <w:szCs w:val="24"/>
              </w:rPr>
              <w:t>общейчисленности</w:t>
            </w:r>
            <w:proofErr w:type="spellEnd"/>
            <w:r w:rsidRPr="0065219F">
              <w:rPr>
                <w:rFonts w:ascii="Times New Roman" w:hAnsi="Times New Roman" w:cs="Times New Roman"/>
                <w:sz w:val="24"/>
                <w:szCs w:val="24"/>
              </w:rPr>
              <w:t xml:space="preserve"> обучающихся 5- 11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381</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58%</w:t>
            </w:r>
          </w:p>
        </w:tc>
      </w:tr>
      <w:tr w:rsidR="0065219F" w:rsidRPr="0065219F" w:rsidTr="00ED23AA">
        <w:trPr>
          <w:trHeight w:val="402"/>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12</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призовых мест, в общей численности учащихся ШЭ 4-11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492</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36%</w:t>
            </w:r>
          </w:p>
        </w:tc>
      </w:tr>
      <w:tr w:rsidR="0065219F" w:rsidRPr="0065219F" w:rsidTr="00ED23AA">
        <w:trPr>
          <w:trHeight w:val="402"/>
        </w:trPr>
        <w:tc>
          <w:tcPr>
            <w:tcW w:w="709"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w:t>
            </w:r>
          </w:p>
        </w:tc>
        <w:tc>
          <w:tcPr>
            <w:tcW w:w="4395" w:type="dxa"/>
          </w:tcPr>
          <w:p w:rsidR="0065219F" w:rsidRPr="0065219F" w:rsidRDefault="0065219F" w:rsidP="00306D14">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5-11 классов, обучающихся в «Точках роста», в общей численности обучающихся 5-11 классов</w:t>
            </w:r>
          </w:p>
        </w:tc>
        <w:tc>
          <w:tcPr>
            <w:tcW w:w="15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w:t>
            </w:r>
          </w:p>
        </w:tc>
        <w:tc>
          <w:tcPr>
            <w:tcW w:w="2835"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426</w:t>
            </w:r>
          </w:p>
        </w:tc>
        <w:tc>
          <w:tcPr>
            <w:tcW w:w="1276" w:type="dxa"/>
          </w:tcPr>
          <w:p w:rsidR="0065219F" w:rsidRPr="0065219F" w:rsidRDefault="0065219F" w:rsidP="00306D14">
            <w:pPr>
              <w:tabs>
                <w:tab w:val="left" w:pos="189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65%</w:t>
            </w:r>
          </w:p>
        </w:tc>
      </w:tr>
    </w:tbl>
    <w:p w:rsidR="0065219F" w:rsidRPr="0065219F" w:rsidRDefault="0065219F" w:rsidP="006A4DE1">
      <w:pPr>
        <w:tabs>
          <w:tab w:val="left" w:pos="189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обучающийся, принявший участие в данном этапе Олимпиады по 2 и боле</w:t>
      </w:r>
      <w:r w:rsidR="006A4DE1">
        <w:rPr>
          <w:rFonts w:ascii="Times New Roman" w:hAnsi="Times New Roman" w:cs="Times New Roman"/>
          <w:sz w:val="24"/>
          <w:szCs w:val="24"/>
        </w:rPr>
        <w:t>е предметам, учитывается 1 раз.</w:t>
      </w:r>
    </w:p>
    <w:p w:rsid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Следует отметить, что в школьном этапе в 2022- 2023 учебном году количество участников городских </w:t>
      </w:r>
      <w:r w:rsidR="00DD0998">
        <w:rPr>
          <w:rFonts w:ascii="Times New Roman" w:hAnsi="Times New Roman" w:cs="Times New Roman"/>
          <w:sz w:val="24"/>
          <w:szCs w:val="24"/>
        </w:rPr>
        <w:t xml:space="preserve">школ 4- 11 классов увеличилось </w:t>
      </w:r>
      <w:proofErr w:type="gramStart"/>
      <w:r w:rsidRPr="0065219F">
        <w:rPr>
          <w:rFonts w:ascii="Times New Roman" w:hAnsi="Times New Roman" w:cs="Times New Roman"/>
          <w:sz w:val="24"/>
          <w:szCs w:val="24"/>
        </w:rPr>
        <w:t>на  8</w:t>
      </w:r>
      <w:proofErr w:type="gramEnd"/>
      <w:r w:rsidRPr="0065219F">
        <w:rPr>
          <w:rFonts w:ascii="Times New Roman" w:hAnsi="Times New Roman" w:cs="Times New Roman"/>
          <w:sz w:val="24"/>
          <w:szCs w:val="24"/>
        </w:rPr>
        <w:t xml:space="preserve"> человек</w:t>
      </w:r>
      <w:r w:rsidR="00DD0998">
        <w:rPr>
          <w:rFonts w:ascii="Times New Roman" w:hAnsi="Times New Roman" w:cs="Times New Roman"/>
          <w:sz w:val="24"/>
          <w:szCs w:val="24"/>
        </w:rPr>
        <w:t xml:space="preserve"> </w:t>
      </w:r>
      <w:r w:rsidRPr="0065219F">
        <w:rPr>
          <w:rFonts w:ascii="Times New Roman" w:hAnsi="Times New Roman" w:cs="Times New Roman"/>
          <w:sz w:val="24"/>
          <w:szCs w:val="24"/>
        </w:rPr>
        <w:t>(3%), а количество участников сельских школ осталось на прежнем уровне (0%)</w:t>
      </w:r>
    </w:p>
    <w:p w:rsidR="006A4DE1" w:rsidRPr="0065219F" w:rsidRDefault="006A4DE1" w:rsidP="00306D14">
      <w:pPr>
        <w:spacing w:after="0" w:line="240" w:lineRule="auto"/>
        <w:rPr>
          <w:rFonts w:ascii="Times New Roman" w:hAnsi="Times New Roman" w:cs="Times New Roman"/>
          <w:sz w:val="24"/>
          <w:szCs w:val="24"/>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342"/>
        <w:gridCol w:w="1144"/>
        <w:gridCol w:w="1187"/>
        <w:gridCol w:w="1057"/>
        <w:gridCol w:w="1535"/>
      </w:tblGrid>
      <w:tr w:rsidR="0065219F" w:rsidRPr="0065219F" w:rsidTr="00CE7517">
        <w:trPr>
          <w:trHeight w:val="435"/>
        </w:trPr>
        <w:tc>
          <w:tcPr>
            <w:tcW w:w="540"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 п/п</w:t>
            </w:r>
          </w:p>
        </w:tc>
        <w:tc>
          <w:tcPr>
            <w:tcW w:w="2348"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Количество</w:t>
            </w:r>
          </w:p>
        </w:tc>
        <w:tc>
          <w:tcPr>
            <w:tcW w:w="1147" w:type="dxa"/>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1190"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2022-2023</w:t>
            </w:r>
          </w:p>
        </w:tc>
        <w:tc>
          <w:tcPr>
            <w:tcW w:w="1059" w:type="dxa"/>
          </w:tcPr>
          <w:p w:rsidR="0065219F" w:rsidRPr="000632D2" w:rsidRDefault="0065219F" w:rsidP="00306D14">
            <w:pPr>
              <w:spacing w:after="0" w:line="240" w:lineRule="auto"/>
              <w:rPr>
                <w:rFonts w:ascii="Times New Roman" w:hAnsi="Times New Roman" w:cs="Times New Roman"/>
                <w:b/>
                <w:sz w:val="24"/>
                <w:szCs w:val="24"/>
              </w:rPr>
            </w:pPr>
            <w:proofErr w:type="gramStart"/>
            <w:r w:rsidRPr="000632D2">
              <w:rPr>
                <w:rFonts w:ascii="Times New Roman" w:hAnsi="Times New Roman" w:cs="Times New Roman"/>
                <w:b/>
                <w:sz w:val="24"/>
                <w:szCs w:val="24"/>
              </w:rPr>
              <w:t>итого</w:t>
            </w:r>
            <w:proofErr w:type="gramEnd"/>
          </w:p>
        </w:tc>
        <w:tc>
          <w:tcPr>
            <w:tcW w:w="1541" w:type="dxa"/>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w:t>
            </w:r>
          </w:p>
        </w:tc>
      </w:tr>
      <w:tr w:rsidR="0065219F" w:rsidRPr="0065219F" w:rsidTr="00CE7517">
        <w:trPr>
          <w:trHeight w:val="598"/>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4-11 классов в районе</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758</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749</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r>
      <w:tr w:rsidR="0065219F" w:rsidRPr="0065219F" w:rsidTr="00CE7517">
        <w:trPr>
          <w:trHeight w:val="761"/>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ШЭ 4-11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962</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1335</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+373</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+39%</w:t>
            </w:r>
          </w:p>
        </w:tc>
      </w:tr>
      <w:tr w:rsidR="0065219F" w:rsidRPr="0065219F" w:rsidTr="00CE7517">
        <w:trPr>
          <w:trHeight w:val="652"/>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4-11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373</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430</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+57</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r>
      <w:tr w:rsidR="0065219F" w:rsidRPr="0065219F" w:rsidTr="00CE7517">
        <w:trPr>
          <w:trHeight w:val="580"/>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4</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4- 11 классов с ОВЗ</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24</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+50%</w:t>
            </w:r>
          </w:p>
        </w:tc>
      </w:tr>
      <w:tr w:rsidR="0065219F" w:rsidRPr="0065219F" w:rsidTr="00CE7517">
        <w:trPr>
          <w:trHeight w:val="362"/>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городских школ ШЭ 4-11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266</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274</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r>
      <w:tr w:rsidR="0065219F" w:rsidRPr="0065219F" w:rsidTr="00CE7517">
        <w:trPr>
          <w:trHeight w:val="362"/>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сельских школ ШЭ 4-11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107</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107</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CE7517">
        <w:trPr>
          <w:trHeight w:val="362"/>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ШЭ * 5-11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331</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381</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+50</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r>
      <w:tr w:rsidR="0065219F" w:rsidRPr="0065219F" w:rsidTr="00CE7517">
        <w:trPr>
          <w:trHeight w:val="923"/>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победителей (4- 11классов)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177</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208</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+31</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r>
      <w:tr w:rsidR="0065219F" w:rsidRPr="0065219F" w:rsidTr="00CE7517">
        <w:trPr>
          <w:trHeight w:val="362"/>
        </w:trPr>
        <w:tc>
          <w:tcPr>
            <w:tcW w:w="5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234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призеров (4- 11 классов)</w:t>
            </w:r>
          </w:p>
        </w:tc>
        <w:tc>
          <w:tcPr>
            <w:tcW w:w="1147"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262</w:t>
            </w:r>
          </w:p>
        </w:tc>
        <w:tc>
          <w:tcPr>
            <w:tcW w:w="119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284</w:t>
            </w:r>
          </w:p>
        </w:tc>
        <w:tc>
          <w:tcPr>
            <w:tcW w:w="105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+22</w:t>
            </w:r>
          </w:p>
        </w:tc>
        <w:tc>
          <w:tcPr>
            <w:tcW w:w="15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bl>
    <w:p w:rsidR="0065219F" w:rsidRPr="0065219F" w:rsidRDefault="0065219F" w:rsidP="00306D14">
      <w:pPr>
        <w:pStyle w:val="a6"/>
        <w:rPr>
          <w:i/>
        </w:rPr>
      </w:pPr>
      <w:r w:rsidRPr="0065219F">
        <w:t>*</w:t>
      </w:r>
      <w:r w:rsidRPr="0065219F">
        <w:rPr>
          <w:i/>
        </w:rPr>
        <w:t>Обучающиеся, принявшие участие в данном этапе Олимпиады по 2 и более предметам, учитывается 1 раз</w:t>
      </w:r>
    </w:p>
    <w:p w:rsidR="0065219F" w:rsidRPr="0065219F" w:rsidRDefault="0065219F" w:rsidP="00306D14">
      <w:pPr>
        <w:spacing w:after="0" w:line="240" w:lineRule="auto"/>
        <w:rPr>
          <w:rFonts w:ascii="Times New Roman" w:hAnsi="Times New Roman" w:cs="Times New Roman"/>
          <w:sz w:val="24"/>
          <w:szCs w:val="24"/>
        </w:rPr>
      </w:pPr>
    </w:p>
    <w:p w:rsidR="0065219F" w:rsidRPr="0065219F" w:rsidRDefault="00CE7517" w:rsidP="00306D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219F" w:rsidRPr="0065219F">
        <w:rPr>
          <w:rFonts w:ascii="Times New Roman" w:hAnsi="Times New Roman" w:cs="Times New Roman"/>
          <w:sz w:val="24"/>
          <w:szCs w:val="24"/>
        </w:rPr>
        <w:t xml:space="preserve"> </w:t>
      </w:r>
      <w:r w:rsidR="0065219F" w:rsidRPr="0065219F">
        <w:rPr>
          <w:rFonts w:ascii="Times New Roman" w:hAnsi="Times New Roman" w:cs="Times New Roman"/>
          <w:noProof/>
          <w:sz w:val="24"/>
          <w:szCs w:val="24"/>
          <w:lang w:eastAsia="ru-RU"/>
        </w:rPr>
        <w:drawing>
          <wp:inline distT="0" distB="0" distL="0" distR="0" wp14:anchorId="36F10138" wp14:editId="56C89DF4">
            <wp:extent cx="4686300" cy="33051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219F" w:rsidRPr="0065219F" w:rsidRDefault="0065219F" w:rsidP="00306D14">
      <w:pPr>
        <w:tabs>
          <w:tab w:val="left" w:pos="1185"/>
        </w:tabs>
        <w:spacing w:after="0" w:line="240" w:lineRule="auto"/>
        <w:jc w:val="center"/>
        <w:rPr>
          <w:rFonts w:ascii="Times New Roman" w:hAnsi="Times New Roman" w:cs="Times New Roman"/>
          <w:b/>
          <w:sz w:val="24"/>
          <w:szCs w:val="24"/>
        </w:rPr>
      </w:pPr>
    </w:p>
    <w:p w:rsidR="0065219F" w:rsidRPr="0065219F" w:rsidRDefault="0065219F" w:rsidP="00306D14">
      <w:pPr>
        <w:tabs>
          <w:tab w:val="left" w:pos="1185"/>
        </w:tabs>
        <w:spacing w:after="0" w:line="240" w:lineRule="auto"/>
        <w:jc w:val="center"/>
        <w:rPr>
          <w:rFonts w:ascii="Times New Roman" w:hAnsi="Times New Roman" w:cs="Times New Roman"/>
          <w:b/>
          <w:sz w:val="24"/>
          <w:szCs w:val="24"/>
        </w:rPr>
      </w:pPr>
    </w:p>
    <w:p w:rsidR="0065219F" w:rsidRPr="0065219F" w:rsidRDefault="0065219F" w:rsidP="00306D14">
      <w:pPr>
        <w:tabs>
          <w:tab w:val="left" w:pos="1185"/>
        </w:tabs>
        <w:spacing w:after="0" w:line="240" w:lineRule="auto"/>
        <w:jc w:val="center"/>
        <w:rPr>
          <w:rFonts w:ascii="Times New Roman" w:hAnsi="Times New Roman" w:cs="Times New Roman"/>
          <w:b/>
          <w:sz w:val="24"/>
          <w:szCs w:val="24"/>
        </w:rPr>
      </w:pPr>
    </w:p>
    <w:p w:rsidR="0065219F" w:rsidRPr="0065219F" w:rsidRDefault="0065219F" w:rsidP="00306D14">
      <w:pPr>
        <w:tabs>
          <w:tab w:val="left" w:pos="1185"/>
        </w:tabs>
        <w:spacing w:after="0" w:line="240" w:lineRule="auto"/>
        <w:jc w:val="center"/>
        <w:rPr>
          <w:rFonts w:ascii="Times New Roman" w:hAnsi="Times New Roman" w:cs="Times New Roman"/>
          <w:b/>
          <w:sz w:val="24"/>
          <w:szCs w:val="24"/>
        </w:rPr>
      </w:pPr>
    </w:p>
    <w:p w:rsidR="0065219F" w:rsidRPr="0065219F" w:rsidRDefault="0065219F" w:rsidP="00306D14">
      <w:pPr>
        <w:tabs>
          <w:tab w:val="left" w:pos="1185"/>
        </w:tabs>
        <w:spacing w:after="0" w:line="240" w:lineRule="auto"/>
        <w:jc w:val="center"/>
        <w:rPr>
          <w:rFonts w:ascii="Times New Roman" w:hAnsi="Times New Roman" w:cs="Times New Roman"/>
          <w:sz w:val="24"/>
          <w:szCs w:val="24"/>
        </w:rPr>
      </w:pPr>
      <w:r w:rsidRPr="0065219F">
        <w:rPr>
          <w:rFonts w:ascii="Times New Roman" w:hAnsi="Times New Roman" w:cs="Times New Roman"/>
          <w:noProof/>
          <w:sz w:val="24"/>
          <w:szCs w:val="24"/>
          <w:lang w:eastAsia="ru-RU"/>
        </w:rPr>
        <w:lastRenderedPageBreak/>
        <w:drawing>
          <wp:inline distT="0" distB="0" distL="0" distR="0" wp14:anchorId="696086F5" wp14:editId="372665BB">
            <wp:extent cx="6076950" cy="3657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219F" w:rsidRPr="0065219F" w:rsidRDefault="0065219F" w:rsidP="00306D14">
      <w:pPr>
        <w:tabs>
          <w:tab w:val="left" w:pos="118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 xml:space="preserve"> </w:t>
      </w:r>
      <w:r w:rsidRPr="0065219F">
        <w:rPr>
          <w:rFonts w:ascii="Times New Roman" w:hAnsi="Times New Roman" w:cs="Times New Roman"/>
          <w:noProof/>
          <w:sz w:val="24"/>
          <w:szCs w:val="24"/>
          <w:lang w:eastAsia="ru-RU"/>
        </w:rPr>
        <w:drawing>
          <wp:inline distT="0" distB="0" distL="0" distR="0" wp14:anchorId="57199305" wp14:editId="0B2A09BA">
            <wp:extent cx="6086475" cy="35433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pPr w:leftFromText="180" w:rightFromText="180" w:vertAnchor="text" w:horzAnchor="margin" w:tblpXSpec="center" w:tblpY="329"/>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579"/>
        <w:gridCol w:w="810"/>
        <w:gridCol w:w="810"/>
        <w:gridCol w:w="810"/>
        <w:gridCol w:w="810"/>
        <w:gridCol w:w="810"/>
        <w:gridCol w:w="810"/>
        <w:gridCol w:w="810"/>
        <w:gridCol w:w="810"/>
      </w:tblGrid>
      <w:tr w:rsidR="0065219F" w:rsidRPr="0065219F" w:rsidTr="00156961">
        <w:trPr>
          <w:trHeight w:val="885"/>
        </w:trPr>
        <w:tc>
          <w:tcPr>
            <w:tcW w:w="490" w:type="dxa"/>
            <w:vMerge w:val="restart"/>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№п/п</w:t>
            </w:r>
          </w:p>
        </w:tc>
        <w:tc>
          <w:tcPr>
            <w:tcW w:w="2579" w:type="dxa"/>
            <w:vMerge w:val="restart"/>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Наименование ОО</w:t>
            </w:r>
          </w:p>
        </w:tc>
        <w:tc>
          <w:tcPr>
            <w:tcW w:w="1620" w:type="dxa"/>
            <w:gridSpan w:val="2"/>
            <w:tcBorders>
              <w:bottom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 xml:space="preserve">Кол-во </w:t>
            </w:r>
          </w:p>
          <w:p w:rsidR="0065219F" w:rsidRPr="000632D2" w:rsidRDefault="0065219F" w:rsidP="00306D14">
            <w:pPr>
              <w:spacing w:after="0" w:line="240" w:lineRule="auto"/>
              <w:jc w:val="center"/>
              <w:rPr>
                <w:rFonts w:ascii="Times New Roman" w:hAnsi="Times New Roman" w:cs="Times New Roman"/>
                <w:b/>
                <w:sz w:val="24"/>
                <w:szCs w:val="24"/>
              </w:rPr>
            </w:pPr>
            <w:proofErr w:type="gramStart"/>
            <w:r w:rsidRPr="000632D2">
              <w:rPr>
                <w:rFonts w:ascii="Times New Roman" w:hAnsi="Times New Roman" w:cs="Times New Roman"/>
                <w:b/>
                <w:sz w:val="24"/>
                <w:szCs w:val="24"/>
              </w:rPr>
              <w:t>участников</w:t>
            </w:r>
            <w:proofErr w:type="gramEnd"/>
          </w:p>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ШЭ</w:t>
            </w:r>
          </w:p>
        </w:tc>
        <w:tc>
          <w:tcPr>
            <w:tcW w:w="1620" w:type="dxa"/>
            <w:gridSpan w:val="2"/>
            <w:tcBorders>
              <w:left w:val="single" w:sz="18" w:space="0" w:color="auto"/>
              <w:bottom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Число призовых мест</w:t>
            </w:r>
          </w:p>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ШЭ</w:t>
            </w:r>
          </w:p>
        </w:tc>
        <w:tc>
          <w:tcPr>
            <w:tcW w:w="1620" w:type="dxa"/>
            <w:gridSpan w:val="2"/>
            <w:tcBorders>
              <w:left w:val="single" w:sz="18" w:space="0" w:color="auto"/>
              <w:bottom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Число победителей</w:t>
            </w:r>
          </w:p>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ШЭ</w:t>
            </w:r>
          </w:p>
        </w:tc>
        <w:tc>
          <w:tcPr>
            <w:tcW w:w="1620" w:type="dxa"/>
            <w:gridSpan w:val="2"/>
            <w:tcBorders>
              <w:left w:val="single" w:sz="18" w:space="0" w:color="auto"/>
              <w:bottom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Число призеров</w:t>
            </w:r>
          </w:p>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ШЭ</w:t>
            </w:r>
          </w:p>
        </w:tc>
      </w:tr>
      <w:tr w:rsidR="0065219F" w:rsidRPr="0065219F" w:rsidTr="00156961">
        <w:trPr>
          <w:trHeight w:val="450"/>
        </w:trPr>
        <w:tc>
          <w:tcPr>
            <w:tcW w:w="490" w:type="dxa"/>
            <w:vMerge/>
          </w:tcPr>
          <w:p w:rsidR="0065219F" w:rsidRPr="000632D2" w:rsidRDefault="0065219F" w:rsidP="00306D14">
            <w:pPr>
              <w:spacing w:after="0" w:line="240" w:lineRule="auto"/>
              <w:rPr>
                <w:rFonts w:ascii="Times New Roman" w:hAnsi="Times New Roman" w:cs="Times New Roman"/>
                <w:b/>
                <w:sz w:val="24"/>
                <w:szCs w:val="24"/>
              </w:rPr>
            </w:pPr>
          </w:p>
        </w:tc>
        <w:tc>
          <w:tcPr>
            <w:tcW w:w="2579" w:type="dxa"/>
            <w:vMerge/>
          </w:tcPr>
          <w:p w:rsidR="0065219F" w:rsidRPr="000632D2" w:rsidRDefault="0065219F" w:rsidP="00306D14">
            <w:pPr>
              <w:spacing w:after="0" w:line="240" w:lineRule="auto"/>
              <w:rPr>
                <w:rFonts w:ascii="Times New Roman" w:hAnsi="Times New Roman" w:cs="Times New Roman"/>
                <w:b/>
                <w:sz w:val="24"/>
                <w:szCs w:val="24"/>
              </w:rPr>
            </w:pPr>
          </w:p>
        </w:tc>
        <w:tc>
          <w:tcPr>
            <w:tcW w:w="810" w:type="dxa"/>
            <w:tcBorders>
              <w:top w:val="single" w:sz="18" w:space="0" w:color="auto"/>
            </w:tcBorders>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810" w:type="dxa"/>
            <w:tcBorders>
              <w:top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2022/2023</w:t>
            </w:r>
          </w:p>
        </w:tc>
        <w:tc>
          <w:tcPr>
            <w:tcW w:w="810" w:type="dxa"/>
            <w:tcBorders>
              <w:top w:val="single" w:sz="18" w:space="0" w:color="auto"/>
              <w:lef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810" w:type="dxa"/>
            <w:tcBorders>
              <w:top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2022/2023</w:t>
            </w:r>
          </w:p>
        </w:tc>
        <w:tc>
          <w:tcPr>
            <w:tcW w:w="810" w:type="dxa"/>
            <w:tcBorders>
              <w:top w:val="single" w:sz="18" w:space="0" w:color="auto"/>
              <w:lef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810" w:type="dxa"/>
            <w:tcBorders>
              <w:top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2022/2023</w:t>
            </w:r>
          </w:p>
        </w:tc>
        <w:tc>
          <w:tcPr>
            <w:tcW w:w="810" w:type="dxa"/>
            <w:tcBorders>
              <w:top w:val="single" w:sz="18" w:space="0" w:color="auto"/>
              <w:lef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810" w:type="dxa"/>
            <w:tcBorders>
              <w:top w:val="single" w:sz="18" w:space="0" w:color="auto"/>
              <w:right w:val="single" w:sz="18" w:space="0" w:color="auto"/>
            </w:tcBorders>
          </w:tcPr>
          <w:p w:rsidR="0065219F" w:rsidRPr="000632D2" w:rsidRDefault="0065219F" w:rsidP="00306D14">
            <w:pPr>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2022/2023</w:t>
            </w:r>
          </w:p>
        </w:tc>
      </w:tr>
      <w:tr w:rsidR="0065219F" w:rsidRPr="0065219F" w:rsidTr="00156961">
        <w:trPr>
          <w:trHeight w:val="345"/>
        </w:trPr>
        <w:tc>
          <w:tcPr>
            <w:tcW w:w="9549" w:type="dxa"/>
            <w:gridSpan w:val="10"/>
          </w:tcPr>
          <w:p w:rsidR="0065219F" w:rsidRPr="000632D2" w:rsidRDefault="0065219F" w:rsidP="00306D14">
            <w:pPr>
              <w:tabs>
                <w:tab w:val="left" w:pos="3165"/>
              </w:tabs>
              <w:spacing w:after="0" w:line="240" w:lineRule="auto"/>
              <w:jc w:val="center"/>
              <w:rPr>
                <w:rFonts w:ascii="Times New Roman" w:hAnsi="Times New Roman" w:cs="Times New Roman"/>
                <w:b/>
                <w:sz w:val="24"/>
                <w:szCs w:val="24"/>
              </w:rPr>
            </w:pPr>
            <w:r w:rsidRPr="000632D2">
              <w:rPr>
                <w:rFonts w:ascii="Times New Roman" w:hAnsi="Times New Roman" w:cs="Times New Roman"/>
                <w:b/>
                <w:sz w:val="24"/>
                <w:szCs w:val="24"/>
              </w:rPr>
              <w:t>«Городские школы»</w:t>
            </w:r>
          </w:p>
        </w:tc>
      </w:tr>
      <w:tr w:rsidR="0065219F" w:rsidRPr="0065219F" w:rsidTr="00156961">
        <w:trPr>
          <w:trHeight w:val="360"/>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№1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112</w:t>
            </w:r>
          </w:p>
        </w:tc>
        <w:tc>
          <w:tcPr>
            <w:tcW w:w="810" w:type="dxa"/>
            <w:tcBorders>
              <w:right w:val="single" w:sz="18" w:space="0" w:color="auto"/>
            </w:tcBorders>
          </w:tcPr>
          <w:p w:rsidR="0065219F" w:rsidRPr="0065219F" w:rsidRDefault="0065219F" w:rsidP="00306D14">
            <w:pPr>
              <w:spacing w:after="0" w:line="240" w:lineRule="auto"/>
              <w:ind w:left="57"/>
              <w:jc w:val="center"/>
              <w:rPr>
                <w:rFonts w:ascii="Times New Roman" w:hAnsi="Times New Roman" w:cs="Times New Roman"/>
                <w:sz w:val="24"/>
                <w:szCs w:val="24"/>
              </w:rPr>
            </w:pPr>
            <w:r w:rsidRPr="0065219F">
              <w:rPr>
                <w:rFonts w:ascii="Times New Roman" w:hAnsi="Times New Roman" w:cs="Times New Roman"/>
                <w:sz w:val="24"/>
                <w:szCs w:val="24"/>
              </w:rPr>
              <w:t>151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96</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55</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64</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105</w:t>
            </w:r>
          </w:p>
        </w:tc>
      </w:tr>
      <w:tr w:rsidR="0065219F" w:rsidRPr="0065219F" w:rsidTr="00156961">
        <w:trPr>
          <w:trHeight w:val="345"/>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2</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№2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154</w:t>
            </w:r>
          </w:p>
        </w:tc>
        <w:tc>
          <w:tcPr>
            <w:tcW w:w="810" w:type="dxa"/>
            <w:tcBorders>
              <w:right w:val="single" w:sz="18" w:space="0" w:color="auto"/>
            </w:tcBorders>
          </w:tcPr>
          <w:p w:rsidR="0065219F" w:rsidRPr="0065219F" w:rsidRDefault="0065219F" w:rsidP="00306D14">
            <w:pPr>
              <w:spacing w:after="0" w:line="240" w:lineRule="auto"/>
              <w:ind w:left="117"/>
              <w:jc w:val="center"/>
              <w:rPr>
                <w:rFonts w:ascii="Times New Roman" w:hAnsi="Times New Roman" w:cs="Times New Roman"/>
                <w:sz w:val="24"/>
                <w:szCs w:val="24"/>
              </w:rPr>
            </w:pPr>
            <w:r w:rsidRPr="0065219F">
              <w:rPr>
                <w:rFonts w:ascii="Times New Roman" w:hAnsi="Times New Roman" w:cs="Times New Roman"/>
                <w:sz w:val="24"/>
                <w:szCs w:val="24"/>
              </w:rPr>
              <w:t>168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196</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68</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83</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128</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111</w:t>
            </w:r>
          </w:p>
        </w:tc>
      </w:tr>
      <w:tr w:rsidR="0065219F" w:rsidRPr="0065219F" w:rsidTr="00156961">
        <w:trPr>
          <w:trHeight w:val="360"/>
        </w:trPr>
        <w:tc>
          <w:tcPr>
            <w:tcW w:w="9549" w:type="dxa"/>
            <w:gridSpan w:val="10"/>
          </w:tcPr>
          <w:p w:rsidR="0065219F" w:rsidRPr="0065219F" w:rsidRDefault="0065219F" w:rsidP="00306D14">
            <w:pPr>
              <w:tabs>
                <w:tab w:val="left" w:pos="393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«Сельские школы»</w:t>
            </w:r>
          </w:p>
        </w:tc>
      </w:tr>
      <w:tr w:rsidR="0065219F" w:rsidRPr="0065219F" w:rsidTr="00156961">
        <w:trPr>
          <w:trHeight w:val="315"/>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Покров – </w:t>
            </w:r>
            <w:proofErr w:type="spellStart"/>
            <w:r w:rsidRPr="0065219F">
              <w:rPr>
                <w:rFonts w:ascii="Times New Roman" w:hAnsi="Times New Roman" w:cs="Times New Roman"/>
                <w:sz w:val="24"/>
                <w:szCs w:val="24"/>
              </w:rPr>
              <w:t>Рогульская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r>
      <w:tr w:rsidR="0065219F" w:rsidRPr="0065219F" w:rsidTr="00156961">
        <w:trPr>
          <w:trHeight w:val="330"/>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Белосельская СШ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w:t>
            </w:r>
          </w:p>
        </w:tc>
        <w:tc>
          <w:tcPr>
            <w:tcW w:w="810" w:type="dxa"/>
            <w:tcBorders>
              <w:right w:val="single" w:sz="18" w:space="0" w:color="auto"/>
            </w:tcBorders>
          </w:tcPr>
          <w:p w:rsidR="0065219F" w:rsidRPr="0065219F" w:rsidRDefault="0065219F" w:rsidP="00306D14">
            <w:pPr>
              <w:spacing w:after="0" w:line="240" w:lineRule="auto"/>
              <w:ind w:left="177"/>
              <w:jc w:val="center"/>
              <w:rPr>
                <w:rFonts w:ascii="Times New Roman" w:hAnsi="Times New Roman" w:cs="Times New Roman"/>
                <w:sz w:val="24"/>
                <w:szCs w:val="24"/>
              </w:rPr>
            </w:pPr>
            <w:r w:rsidRPr="0065219F">
              <w:rPr>
                <w:rFonts w:ascii="Times New Roman" w:hAnsi="Times New Roman" w:cs="Times New Roman"/>
                <w:sz w:val="24"/>
                <w:szCs w:val="24"/>
              </w:rPr>
              <w:t>15</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43</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29</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r>
      <w:tr w:rsidR="0065219F" w:rsidRPr="0065219F" w:rsidTr="00156961">
        <w:trPr>
          <w:trHeight w:val="330"/>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Гаютинская</w:t>
            </w:r>
            <w:proofErr w:type="spellEnd"/>
            <w:r w:rsidRPr="0065219F">
              <w:rPr>
                <w:rFonts w:ascii="Times New Roman" w:hAnsi="Times New Roman" w:cs="Times New Roman"/>
                <w:sz w:val="24"/>
                <w:szCs w:val="24"/>
              </w:rPr>
              <w:t xml:space="preserve"> СШ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26</w:t>
            </w: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13</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29</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r>
      <w:tr w:rsidR="0065219F" w:rsidRPr="0065219F" w:rsidTr="00156961">
        <w:trPr>
          <w:trHeight w:val="165"/>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Ермаковская СШ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17</w:t>
            </w:r>
          </w:p>
        </w:tc>
        <w:tc>
          <w:tcPr>
            <w:tcW w:w="810" w:type="dxa"/>
            <w:tcBorders>
              <w:right w:val="single" w:sz="18" w:space="0" w:color="auto"/>
            </w:tcBorders>
          </w:tcPr>
          <w:p w:rsidR="0065219F" w:rsidRPr="0065219F" w:rsidRDefault="0065219F" w:rsidP="00306D14">
            <w:pPr>
              <w:spacing w:after="0" w:line="240" w:lineRule="auto"/>
              <w:ind w:left="237"/>
              <w:jc w:val="center"/>
              <w:rPr>
                <w:rFonts w:ascii="Times New Roman" w:hAnsi="Times New Roman" w:cs="Times New Roman"/>
                <w:sz w:val="24"/>
                <w:szCs w:val="24"/>
              </w:rPr>
            </w:pPr>
            <w:r w:rsidRPr="0065219F">
              <w:rPr>
                <w:rFonts w:ascii="Times New Roman" w:hAnsi="Times New Roman" w:cs="Times New Roman"/>
                <w:sz w:val="24"/>
                <w:szCs w:val="24"/>
              </w:rPr>
              <w:t>18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r w:rsidR="0065219F" w:rsidRPr="0065219F" w:rsidTr="00156961">
        <w:trPr>
          <w:trHeight w:val="345"/>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Вощиковская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24</w:t>
            </w: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23</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43</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23</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r>
      <w:tr w:rsidR="0065219F" w:rsidRPr="0065219F" w:rsidTr="00156961">
        <w:trPr>
          <w:trHeight w:val="137"/>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Кременевкая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right w:val="single" w:sz="18" w:space="0" w:color="auto"/>
            </w:tcBorders>
          </w:tcPr>
          <w:p w:rsidR="0065219F" w:rsidRPr="0065219F" w:rsidRDefault="0065219F" w:rsidP="00306D14">
            <w:pPr>
              <w:spacing w:after="0" w:line="240" w:lineRule="auto"/>
              <w:ind w:left="162"/>
              <w:jc w:val="center"/>
              <w:rPr>
                <w:rFonts w:ascii="Times New Roman" w:hAnsi="Times New Roman" w:cs="Times New Roman"/>
                <w:sz w:val="24"/>
                <w:szCs w:val="24"/>
              </w:rPr>
            </w:pPr>
            <w:r w:rsidRPr="0065219F">
              <w:rPr>
                <w:rFonts w:ascii="Times New Roman" w:hAnsi="Times New Roman" w:cs="Times New Roman"/>
                <w:sz w:val="24"/>
                <w:szCs w:val="24"/>
              </w:rPr>
              <w:t>16</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r w:rsidR="0065219F" w:rsidRPr="0065219F" w:rsidTr="00156961">
        <w:trPr>
          <w:trHeight w:val="217"/>
        </w:trPr>
        <w:tc>
          <w:tcPr>
            <w:tcW w:w="49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Колодинская ОШ</w:t>
            </w:r>
          </w:p>
        </w:tc>
        <w:tc>
          <w:tcPr>
            <w:tcW w:w="81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w:t>
            </w:r>
          </w:p>
        </w:tc>
        <w:tc>
          <w:tcPr>
            <w:tcW w:w="810" w:type="dxa"/>
            <w:tcBorders>
              <w:right w:val="single" w:sz="18" w:space="0" w:color="auto"/>
            </w:tcBorders>
          </w:tcPr>
          <w:p w:rsidR="0065219F" w:rsidRPr="0065219F" w:rsidRDefault="0065219F" w:rsidP="00306D14">
            <w:pPr>
              <w:spacing w:after="0" w:line="240" w:lineRule="auto"/>
              <w:ind w:left="117"/>
              <w:jc w:val="center"/>
              <w:rPr>
                <w:rFonts w:ascii="Times New Roman" w:hAnsi="Times New Roman" w:cs="Times New Roman"/>
                <w:sz w:val="24"/>
                <w:szCs w:val="24"/>
              </w:rPr>
            </w:pPr>
            <w:r w:rsidRPr="0065219F">
              <w:rPr>
                <w:rFonts w:ascii="Times New Roman" w:hAnsi="Times New Roman" w:cs="Times New Roman"/>
                <w:sz w:val="24"/>
                <w:szCs w:val="24"/>
              </w:rPr>
              <w:t>14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r>
      <w:tr w:rsidR="0065219F" w:rsidRPr="0065219F" w:rsidTr="00156961">
        <w:trPr>
          <w:trHeight w:val="100"/>
        </w:trPr>
        <w:tc>
          <w:tcPr>
            <w:tcW w:w="490" w:type="dxa"/>
            <w:tcBorders>
              <w:bottom w:val="single" w:sz="2"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10</w:t>
            </w:r>
          </w:p>
        </w:tc>
        <w:tc>
          <w:tcPr>
            <w:tcW w:w="2579" w:type="dxa"/>
            <w:tcBorders>
              <w:bottom w:val="single" w:sz="2"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Юдинская</w:t>
            </w:r>
            <w:proofErr w:type="spellEnd"/>
            <w:r w:rsidRPr="0065219F">
              <w:rPr>
                <w:rFonts w:ascii="Times New Roman" w:hAnsi="Times New Roman" w:cs="Times New Roman"/>
                <w:sz w:val="24"/>
                <w:szCs w:val="24"/>
              </w:rPr>
              <w:t xml:space="preserve"> ОШ</w:t>
            </w:r>
          </w:p>
        </w:tc>
        <w:tc>
          <w:tcPr>
            <w:tcW w:w="810" w:type="dxa"/>
            <w:tcBorders>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w:t>
            </w:r>
          </w:p>
        </w:tc>
        <w:tc>
          <w:tcPr>
            <w:tcW w:w="810" w:type="dxa"/>
            <w:tcBorders>
              <w:bottom w:val="single" w:sz="2" w:space="0" w:color="auto"/>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left w:val="single" w:sz="18"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bottom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left w:val="single" w:sz="18"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bottom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left w:val="single" w:sz="18"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bottom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r>
      <w:tr w:rsidR="0065219F" w:rsidRPr="0065219F" w:rsidTr="00156961">
        <w:trPr>
          <w:trHeight w:val="345"/>
        </w:trPr>
        <w:tc>
          <w:tcPr>
            <w:tcW w:w="490" w:type="dxa"/>
            <w:tcBorders>
              <w:top w:val="single" w:sz="2" w:space="0" w:color="auto"/>
              <w:bottom w:val="single" w:sz="2"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11</w:t>
            </w:r>
          </w:p>
        </w:tc>
        <w:tc>
          <w:tcPr>
            <w:tcW w:w="2579" w:type="dxa"/>
            <w:tcBorders>
              <w:top w:val="single" w:sz="2" w:space="0" w:color="auto"/>
              <w:bottom w:val="single" w:sz="2"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Пятницкая ОШ</w:t>
            </w:r>
          </w:p>
        </w:tc>
        <w:tc>
          <w:tcPr>
            <w:tcW w:w="810" w:type="dxa"/>
            <w:tcBorders>
              <w:top w:val="single" w:sz="2"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top w:val="single" w:sz="2" w:space="0" w:color="auto"/>
              <w:bottom w:val="single" w:sz="2" w:space="0" w:color="auto"/>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top w:val="single" w:sz="2" w:space="0" w:color="auto"/>
              <w:left w:val="single" w:sz="18"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top w:val="single" w:sz="2" w:space="0" w:color="auto"/>
              <w:bottom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top w:val="single" w:sz="2" w:space="0" w:color="auto"/>
              <w:left w:val="single" w:sz="18" w:space="0" w:color="auto"/>
              <w:bottom w:val="single" w:sz="2"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top w:val="single" w:sz="2" w:space="0" w:color="auto"/>
              <w:bottom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top w:val="single" w:sz="2"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top w:val="single" w:sz="2"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bl>
    <w:p w:rsidR="0065219F" w:rsidRPr="00DB33F8" w:rsidRDefault="0050288F" w:rsidP="00306D14">
      <w:pPr>
        <w:tabs>
          <w:tab w:val="left" w:pos="1185"/>
        </w:tabs>
        <w:spacing w:after="0" w:line="240" w:lineRule="auto"/>
        <w:jc w:val="center"/>
        <w:rPr>
          <w:rFonts w:ascii="Times New Roman" w:hAnsi="Times New Roman" w:cs="Times New Roman"/>
          <w:i/>
          <w:sz w:val="24"/>
          <w:szCs w:val="24"/>
        </w:rPr>
      </w:pPr>
      <w:r w:rsidRPr="00DB33F8">
        <w:rPr>
          <w:rFonts w:ascii="Times New Roman" w:hAnsi="Times New Roman" w:cs="Times New Roman"/>
          <w:i/>
          <w:sz w:val="24"/>
          <w:szCs w:val="24"/>
        </w:rPr>
        <w:lastRenderedPageBreak/>
        <w:t xml:space="preserve">Синий – 2021-2022 </w:t>
      </w:r>
      <w:proofErr w:type="spellStart"/>
      <w:r w:rsidRPr="00DB33F8">
        <w:rPr>
          <w:rFonts w:ascii="Times New Roman" w:hAnsi="Times New Roman" w:cs="Times New Roman"/>
          <w:i/>
          <w:sz w:val="24"/>
          <w:szCs w:val="24"/>
        </w:rPr>
        <w:t>уч.г</w:t>
      </w:r>
      <w:proofErr w:type="spellEnd"/>
      <w:r w:rsidRPr="00DB33F8">
        <w:rPr>
          <w:rFonts w:ascii="Times New Roman" w:hAnsi="Times New Roman" w:cs="Times New Roman"/>
          <w:i/>
          <w:sz w:val="24"/>
          <w:szCs w:val="24"/>
        </w:rPr>
        <w:t xml:space="preserve">.; оранжевый -2022-2023 </w:t>
      </w:r>
      <w:proofErr w:type="spellStart"/>
      <w:r w:rsidRPr="00DB33F8">
        <w:rPr>
          <w:rFonts w:ascii="Times New Roman" w:hAnsi="Times New Roman" w:cs="Times New Roman"/>
          <w:i/>
          <w:sz w:val="24"/>
          <w:szCs w:val="24"/>
        </w:rPr>
        <w:t>уч.г</w:t>
      </w:r>
      <w:proofErr w:type="spellEnd"/>
      <w:r w:rsidRPr="00DB33F8">
        <w:rPr>
          <w:rFonts w:ascii="Times New Roman" w:hAnsi="Times New Roman" w:cs="Times New Roman"/>
          <w:i/>
          <w:sz w:val="24"/>
          <w:szCs w:val="24"/>
        </w:rPr>
        <w:t>.</w:t>
      </w:r>
    </w:p>
    <w:p w:rsidR="0065219F" w:rsidRPr="0065219F" w:rsidRDefault="0065219F" w:rsidP="00306D14">
      <w:pPr>
        <w:tabs>
          <w:tab w:val="left" w:pos="0"/>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lastRenderedPageBreak/>
        <w:tab/>
      </w:r>
    </w:p>
    <w:p w:rsidR="0065219F" w:rsidRPr="0065219F" w:rsidRDefault="0065219F" w:rsidP="00306D14">
      <w:pPr>
        <w:tabs>
          <w:tab w:val="left" w:pos="0"/>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В соответствии с Порядком проведения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утвержденного приказом Министерства просвещения РФ от 27.11.2020 г. №678 на ШЭ предусмотрено проведение олимпиады для обучающихся 4- х классов по образовательным программам начального общего образования по математике и русскому языку.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1061"/>
        <w:gridCol w:w="1349"/>
        <w:gridCol w:w="1340"/>
        <w:gridCol w:w="1256"/>
      </w:tblGrid>
      <w:tr w:rsidR="0065219F" w:rsidRPr="0065219F" w:rsidTr="000632D2">
        <w:trPr>
          <w:trHeight w:val="495"/>
        </w:trPr>
        <w:tc>
          <w:tcPr>
            <w:tcW w:w="567"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w:t>
            </w:r>
          </w:p>
        </w:tc>
        <w:tc>
          <w:tcPr>
            <w:tcW w:w="4111"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Количество</w:t>
            </w:r>
          </w:p>
        </w:tc>
        <w:tc>
          <w:tcPr>
            <w:tcW w:w="1061"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2021-2022</w:t>
            </w:r>
          </w:p>
        </w:tc>
        <w:tc>
          <w:tcPr>
            <w:tcW w:w="1349"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2022-2023</w:t>
            </w:r>
          </w:p>
        </w:tc>
        <w:tc>
          <w:tcPr>
            <w:tcW w:w="1340"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Итог</w:t>
            </w:r>
          </w:p>
        </w:tc>
        <w:tc>
          <w:tcPr>
            <w:tcW w:w="1256" w:type="dxa"/>
          </w:tcPr>
          <w:p w:rsidR="0065219F" w:rsidRPr="000632D2" w:rsidRDefault="0065219F" w:rsidP="00306D14">
            <w:pPr>
              <w:spacing w:after="0" w:line="240" w:lineRule="auto"/>
              <w:rPr>
                <w:rFonts w:ascii="Times New Roman" w:hAnsi="Times New Roman" w:cs="Times New Roman"/>
                <w:b/>
                <w:sz w:val="24"/>
                <w:szCs w:val="24"/>
              </w:rPr>
            </w:pPr>
            <w:r w:rsidRPr="000632D2">
              <w:rPr>
                <w:rFonts w:ascii="Times New Roman" w:hAnsi="Times New Roman" w:cs="Times New Roman"/>
                <w:b/>
                <w:sz w:val="24"/>
                <w:szCs w:val="24"/>
              </w:rPr>
              <w:t>%</w:t>
            </w:r>
          </w:p>
        </w:tc>
      </w:tr>
      <w:tr w:rsidR="0065219F" w:rsidRPr="0065219F" w:rsidTr="000632D2">
        <w:trPr>
          <w:trHeight w:val="450"/>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4-х классов в районе</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122</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101</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-21</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r>
      <w:tr w:rsidR="0065219F" w:rsidRPr="0065219F" w:rsidTr="000632D2">
        <w:trPr>
          <w:trHeight w:val="40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участий ШЭ 4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55</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62</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w:t>
            </w:r>
          </w:p>
        </w:tc>
      </w:tr>
      <w:tr w:rsidR="0065219F" w:rsidRPr="0065219F" w:rsidTr="000632D2">
        <w:trPr>
          <w:trHeight w:val="347"/>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участников ШЭ* 4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42</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49</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r>
      <w:tr w:rsidR="0065219F" w:rsidRPr="0065219F" w:rsidTr="000632D2">
        <w:trPr>
          <w:trHeight w:val="58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победителей по математике (4кл)</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1256" w:type="dxa"/>
          </w:tcPr>
          <w:p w:rsidR="0065219F" w:rsidRPr="0065219F" w:rsidRDefault="008E3EB3" w:rsidP="0030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5219F" w:rsidRPr="0065219F">
              <w:rPr>
                <w:rFonts w:ascii="Times New Roman" w:hAnsi="Times New Roman" w:cs="Times New Roman"/>
                <w:sz w:val="24"/>
                <w:szCs w:val="24"/>
              </w:rPr>
              <w:t>33%</w:t>
            </w:r>
          </w:p>
        </w:tc>
      </w:tr>
      <w:tr w:rsidR="0065219F" w:rsidRPr="0065219F" w:rsidTr="000632D2">
        <w:trPr>
          <w:trHeight w:val="531"/>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победителей по русскому языку (4кл)</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0632D2">
        <w:trPr>
          <w:trHeight w:val="58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призеров по математике (4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0632D2">
        <w:trPr>
          <w:trHeight w:val="58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призеров по русскому языку</w:t>
            </w:r>
          </w:p>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w:t>
            </w:r>
            <w:proofErr w:type="gramStart"/>
            <w:r w:rsidRPr="0065219F">
              <w:rPr>
                <w:rFonts w:ascii="Times New Roman" w:hAnsi="Times New Roman" w:cs="Times New Roman"/>
                <w:sz w:val="24"/>
                <w:szCs w:val="24"/>
              </w:rPr>
              <w:t>( 4</w:t>
            </w:r>
            <w:proofErr w:type="gramEnd"/>
            <w:r w:rsidRPr="0065219F">
              <w:rPr>
                <w:rFonts w:ascii="Times New Roman" w:hAnsi="Times New Roman" w:cs="Times New Roman"/>
                <w:sz w:val="24"/>
                <w:szCs w:val="24"/>
              </w:rPr>
              <w:t>кл)</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-62%</w:t>
            </w:r>
          </w:p>
        </w:tc>
      </w:tr>
      <w:tr w:rsidR="0065219F" w:rsidRPr="0065219F" w:rsidTr="000632D2">
        <w:trPr>
          <w:trHeight w:val="58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по математике (4кл)</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22</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43</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+22</w:t>
            </w:r>
          </w:p>
        </w:tc>
        <w:tc>
          <w:tcPr>
            <w:tcW w:w="1256"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0632D2">
        <w:trPr>
          <w:trHeight w:val="585"/>
        </w:trPr>
        <w:tc>
          <w:tcPr>
            <w:tcW w:w="567"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411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по русскому языку(4кл)</w:t>
            </w:r>
          </w:p>
        </w:tc>
        <w:tc>
          <w:tcPr>
            <w:tcW w:w="106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w:t>
            </w:r>
          </w:p>
        </w:tc>
        <w:tc>
          <w:tcPr>
            <w:tcW w:w="1349"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c>
          <w:tcPr>
            <w:tcW w:w="134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1256" w:type="dxa"/>
          </w:tcPr>
          <w:p w:rsidR="0065219F" w:rsidRPr="0065219F" w:rsidRDefault="008E3EB3" w:rsidP="0030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5219F" w:rsidRPr="0065219F">
              <w:rPr>
                <w:rFonts w:ascii="Times New Roman" w:hAnsi="Times New Roman" w:cs="Times New Roman"/>
                <w:sz w:val="24"/>
                <w:szCs w:val="24"/>
              </w:rPr>
              <w:t>5%</w:t>
            </w:r>
          </w:p>
        </w:tc>
      </w:tr>
    </w:tbl>
    <w:p w:rsidR="0065219F" w:rsidRPr="0065219F" w:rsidRDefault="0065219F" w:rsidP="00306D14">
      <w:pPr>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 обучающийся, принявший участие в данном этапе Олимпиады по 2 и более предметам, учитывается 1 раз.</w:t>
      </w:r>
    </w:p>
    <w:p w:rsidR="0065219F" w:rsidRPr="0065219F" w:rsidRDefault="0065219F" w:rsidP="00306D14">
      <w:pPr>
        <w:spacing w:after="0" w:line="240" w:lineRule="auto"/>
        <w:ind w:firstLine="708"/>
        <w:jc w:val="center"/>
        <w:rPr>
          <w:rFonts w:ascii="Times New Roman" w:hAnsi="Times New Roman" w:cs="Times New Roman"/>
          <w:b/>
          <w:sz w:val="24"/>
          <w:szCs w:val="24"/>
        </w:rPr>
      </w:pPr>
      <w:r w:rsidRPr="0065219F">
        <w:rPr>
          <w:rFonts w:ascii="Times New Roman" w:hAnsi="Times New Roman" w:cs="Times New Roman"/>
          <w:b/>
          <w:sz w:val="24"/>
          <w:szCs w:val="24"/>
        </w:rPr>
        <w:t>Количество призовых мест ШЭ Олимпиады (4кл) по математике и русскому языку в городских и сельских школах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141"/>
        <w:gridCol w:w="2141"/>
        <w:gridCol w:w="1074"/>
        <w:gridCol w:w="1433"/>
      </w:tblGrid>
      <w:tr w:rsidR="0065219F" w:rsidRPr="0065219F" w:rsidTr="00F71EFD">
        <w:trPr>
          <w:trHeight w:val="405"/>
        </w:trPr>
        <w:tc>
          <w:tcPr>
            <w:tcW w:w="2895"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Показатель</w:t>
            </w:r>
          </w:p>
        </w:tc>
        <w:tc>
          <w:tcPr>
            <w:tcW w:w="214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2021-2022</w:t>
            </w:r>
          </w:p>
        </w:tc>
        <w:tc>
          <w:tcPr>
            <w:tcW w:w="2141"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2022-2023</w:t>
            </w:r>
          </w:p>
        </w:tc>
        <w:tc>
          <w:tcPr>
            <w:tcW w:w="1074" w:type="dxa"/>
          </w:tcPr>
          <w:p w:rsidR="0065219F" w:rsidRPr="0065219F" w:rsidRDefault="0065219F" w:rsidP="00306D14">
            <w:pPr>
              <w:spacing w:after="0" w:line="240" w:lineRule="auto"/>
              <w:rPr>
                <w:rFonts w:ascii="Times New Roman" w:hAnsi="Times New Roman" w:cs="Times New Roman"/>
                <w:sz w:val="24"/>
                <w:szCs w:val="24"/>
              </w:rPr>
            </w:pPr>
            <w:proofErr w:type="gramStart"/>
            <w:r w:rsidRPr="0065219F">
              <w:rPr>
                <w:rFonts w:ascii="Times New Roman" w:hAnsi="Times New Roman" w:cs="Times New Roman"/>
                <w:sz w:val="24"/>
                <w:szCs w:val="24"/>
              </w:rPr>
              <w:t>итог</w:t>
            </w:r>
            <w:proofErr w:type="gramEnd"/>
          </w:p>
        </w:tc>
        <w:tc>
          <w:tcPr>
            <w:tcW w:w="14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F71EFD">
        <w:trPr>
          <w:trHeight w:val="360"/>
        </w:trPr>
        <w:tc>
          <w:tcPr>
            <w:tcW w:w="2895"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Призовых мест (4кл), в том числе:</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21</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c>
          <w:tcPr>
            <w:tcW w:w="1074"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1433"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r>
      <w:tr w:rsidR="0065219F" w:rsidRPr="0065219F" w:rsidTr="00F71EFD">
        <w:trPr>
          <w:trHeight w:val="495"/>
        </w:trPr>
        <w:tc>
          <w:tcPr>
            <w:tcW w:w="2895" w:type="dxa"/>
          </w:tcPr>
          <w:p w:rsidR="0065219F" w:rsidRPr="0065219F" w:rsidRDefault="0065219F" w:rsidP="00306D14">
            <w:pPr>
              <w:spacing w:after="0" w:line="240" w:lineRule="auto"/>
              <w:rPr>
                <w:rFonts w:ascii="Times New Roman" w:hAnsi="Times New Roman" w:cs="Times New Roman"/>
                <w:sz w:val="24"/>
                <w:szCs w:val="24"/>
              </w:rPr>
            </w:pPr>
            <w:proofErr w:type="gramStart"/>
            <w:r w:rsidRPr="0065219F">
              <w:rPr>
                <w:rFonts w:ascii="Times New Roman" w:hAnsi="Times New Roman" w:cs="Times New Roman"/>
                <w:sz w:val="24"/>
                <w:szCs w:val="24"/>
              </w:rPr>
              <w:t>в</w:t>
            </w:r>
            <w:proofErr w:type="gramEnd"/>
            <w:r w:rsidRPr="0065219F">
              <w:rPr>
                <w:rFonts w:ascii="Times New Roman" w:hAnsi="Times New Roman" w:cs="Times New Roman"/>
                <w:sz w:val="24"/>
                <w:szCs w:val="24"/>
              </w:rPr>
              <w:t xml:space="preserve"> городских школах</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13</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w:t>
            </w:r>
          </w:p>
        </w:tc>
        <w:tc>
          <w:tcPr>
            <w:tcW w:w="1074"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1433"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r>
      <w:tr w:rsidR="0065219F" w:rsidRPr="0065219F" w:rsidTr="00F71EFD">
        <w:trPr>
          <w:trHeight w:val="495"/>
        </w:trPr>
        <w:tc>
          <w:tcPr>
            <w:tcW w:w="2895" w:type="dxa"/>
          </w:tcPr>
          <w:p w:rsidR="0065219F" w:rsidRPr="0065219F" w:rsidRDefault="0065219F" w:rsidP="00306D14">
            <w:pPr>
              <w:spacing w:after="0" w:line="240" w:lineRule="auto"/>
              <w:rPr>
                <w:rFonts w:ascii="Times New Roman" w:hAnsi="Times New Roman" w:cs="Times New Roman"/>
                <w:sz w:val="24"/>
                <w:szCs w:val="24"/>
              </w:rPr>
            </w:pPr>
            <w:proofErr w:type="gramStart"/>
            <w:r w:rsidRPr="0065219F">
              <w:rPr>
                <w:rFonts w:ascii="Times New Roman" w:hAnsi="Times New Roman" w:cs="Times New Roman"/>
                <w:sz w:val="24"/>
                <w:szCs w:val="24"/>
              </w:rPr>
              <w:t>в</w:t>
            </w:r>
            <w:proofErr w:type="gramEnd"/>
            <w:r w:rsidRPr="0065219F">
              <w:rPr>
                <w:rFonts w:ascii="Times New Roman" w:hAnsi="Times New Roman" w:cs="Times New Roman"/>
                <w:sz w:val="24"/>
                <w:szCs w:val="24"/>
              </w:rPr>
              <w:t xml:space="preserve"> сельских школах</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1074"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- 4</w:t>
            </w:r>
          </w:p>
        </w:tc>
        <w:tc>
          <w:tcPr>
            <w:tcW w:w="1433"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-50%</w:t>
            </w:r>
          </w:p>
        </w:tc>
      </w:tr>
      <w:tr w:rsidR="0065219F" w:rsidRPr="0065219F" w:rsidTr="00F71EFD">
        <w:trPr>
          <w:trHeight w:val="495"/>
        </w:trPr>
        <w:tc>
          <w:tcPr>
            <w:tcW w:w="2895"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Математика (4кл)</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1074"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w:t>
            </w:r>
          </w:p>
        </w:tc>
        <w:tc>
          <w:tcPr>
            <w:tcW w:w="1433"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+200%</w:t>
            </w:r>
          </w:p>
        </w:tc>
      </w:tr>
      <w:tr w:rsidR="0065219F" w:rsidRPr="0065219F" w:rsidTr="00F71EFD">
        <w:trPr>
          <w:trHeight w:val="495"/>
        </w:trPr>
        <w:tc>
          <w:tcPr>
            <w:tcW w:w="2895" w:type="dxa"/>
          </w:tcPr>
          <w:p w:rsidR="0065219F" w:rsidRPr="0065219F" w:rsidRDefault="0065219F" w:rsidP="00306D14">
            <w:pPr>
              <w:spacing w:after="0" w:line="240" w:lineRule="auto"/>
              <w:rPr>
                <w:rFonts w:ascii="Times New Roman" w:hAnsi="Times New Roman" w:cs="Times New Roman"/>
                <w:sz w:val="24"/>
                <w:szCs w:val="24"/>
              </w:rPr>
            </w:pPr>
            <w:proofErr w:type="gramStart"/>
            <w:r w:rsidRPr="0065219F">
              <w:rPr>
                <w:rFonts w:ascii="Times New Roman" w:hAnsi="Times New Roman" w:cs="Times New Roman"/>
                <w:sz w:val="24"/>
                <w:szCs w:val="24"/>
              </w:rPr>
              <w:t>русский</w:t>
            </w:r>
            <w:proofErr w:type="gramEnd"/>
            <w:r w:rsidRPr="0065219F">
              <w:rPr>
                <w:rFonts w:ascii="Times New Roman" w:hAnsi="Times New Roman" w:cs="Times New Roman"/>
                <w:sz w:val="24"/>
                <w:szCs w:val="24"/>
              </w:rPr>
              <w:t xml:space="preserve"> язык (4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c>
          <w:tcPr>
            <w:tcW w:w="214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1074"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1433"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-45%</w:t>
            </w:r>
          </w:p>
        </w:tc>
      </w:tr>
    </w:tbl>
    <w:p w:rsidR="0065219F" w:rsidRPr="0065219F" w:rsidRDefault="0065219F" w:rsidP="00306D14">
      <w:pPr>
        <w:spacing w:after="0" w:line="240" w:lineRule="auto"/>
        <w:ind w:firstLine="708"/>
        <w:rPr>
          <w:rFonts w:ascii="Times New Roman" w:hAnsi="Times New Roman" w:cs="Times New Roman"/>
          <w:sz w:val="24"/>
          <w:szCs w:val="24"/>
        </w:rPr>
      </w:pPr>
    </w:p>
    <w:p w:rsidR="0065219F" w:rsidRPr="0065219F" w:rsidRDefault="0065219F" w:rsidP="00306D14">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Приведенные </w:t>
      </w:r>
      <w:r w:rsidR="00131D9C">
        <w:rPr>
          <w:rFonts w:ascii="Times New Roman" w:hAnsi="Times New Roman" w:cs="Times New Roman"/>
          <w:sz w:val="24"/>
          <w:szCs w:val="24"/>
        </w:rPr>
        <w:t>таблицы</w:t>
      </w:r>
      <w:r w:rsidRPr="0065219F">
        <w:rPr>
          <w:rFonts w:ascii="Times New Roman" w:hAnsi="Times New Roman" w:cs="Times New Roman"/>
          <w:sz w:val="24"/>
          <w:szCs w:val="24"/>
        </w:rPr>
        <w:t xml:space="preserve"> позволяют сделать вывод об участии в ШЭ </w:t>
      </w:r>
      <w:proofErr w:type="spellStart"/>
      <w:r w:rsidR="00131D9C">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обучающихся 4 классов. Общее к</w:t>
      </w:r>
      <w:r w:rsidR="00132C6D">
        <w:rPr>
          <w:rFonts w:ascii="Times New Roman" w:hAnsi="Times New Roman" w:cs="Times New Roman"/>
          <w:sz w:val="24"/>
          <w:szCs w:val="24"/>
        </w:rPr>
        <w:t>оличество участников составляет</w:t>
      </w:r>
      <w:r w:rsidRPr="0065219F">
        <w:rPr>
          <w:rFonts w:ascii="Times New Roman" w:hAnsi="Times New Roman" w:cs="Times New Roman"/>
          <w:sz w:val="24"/>
          <w:szCs w:val="24"/>
        </w:rPr>
        <w:t xml:space="preserve"> 49% от общей численности обучающихся 4 классов, что на 14% больше, чем в </w:t>
      </w:r>
      <w:r w:rsidR="00132C6D">
        <w:rPr>
          <w:rFonts w:ascii="Times New Roman" w:hAnsi="Times New Roman" w:cs="Times New Roman"/>
          <w:sz w:val="24"/>
          <w:szCs w:val="24"/>
        </w:rPr>
        <w:t>2021-2022 уч.</w:t>
      </w:r>
      <w:r w:rsidRPr="0065219F">
        <w:rPr>
          <w:rFonts w:ascii="Times New Roman" w:hAnsi="Times New Roman" w:cs="Times New Roman"/>
          <w:sz w:val="24"/>
          <w:szCs w:val="24"/>
        </w:rPr>
        <w:t xml:space="preserve"> году</w:t>
      </w:r>
      <w:r w:rsidR="00132C6D">
        <w:rPr>
          <w:rFonts w:ascii="Times New Roman" w:hAnsi="Times New Roman" w:cs="Times New Roman"/>
          <w:sz w:val="24"/>
          <w:szCs w:val="24"/>
        </w:rPr>
        <w:t xml:space="preserve"> </w:t>
      </w:r>
      <w:r w:rsidRPr="0065219F">
        <w:rPr>
          <w:rFonts w:ascii="Times New Roman" w:hAnsi="Times New Roman" w:cs="Times New Roman"/>
          <w:sz w:val="24"/>
          <w:szCs w:val="24"/>
        </w:rPr>
        <w:t>(35%).</w:t>
      </w:r>
      <w:r w:rsidR="00323514">
        <w:rPr>
          <w:rFonts w:ascii="Times New Roman" w:hAnsi="Times New Roman" w:cs="Times New Roman"/>
          <w:sz w:val="24"/>
          <w:szCs w:val="24"/>
        </w:rPr>
        <w:t xml:space="preserve"> Но к</w:t>
      </w:r>
      <w:r w:rsidRPr="0065219F">
        <w:rPr>
          <w:rFonts w:ascii="Times New Roman" w:hAnsi="Times New Roman" w:cs="Times New Roman"/>
          <w:sz w:val="24"/>
          <w:szCs w:val="24"/>
        </w:rPr>
        <w:t>оличество победителей и призеров среди обучающихся 4-х классов, уменьшилось на 2</w:t>
      </w:r>
      <w:r w:rsidR="00132C6D">
        <w:rPr>
          <w:rFonts w:ascii="Times New Roman" w:hAnsi="Times New Roman" w:cs="Times New Roman"/>
          <w:sz w:val="24"/>
          <w:szCs w:val="24"/>
        </w:rPr>
        <w:t xml:space="preserve"> </w:t>
      </w:r>
      <w:r w:rsidRPr="0065219F">
        <w:rPr>
          <w:rFonts w:ascii="Times New Roman" w:hAnsi="Times New Roman" w:cs="Times New Roman"/>
          <w:sz w:val="24"/>
          <w:szCs w:val="24"/>
        </w:rPr>
        <w:t>человека</w:t>
      </w:r>
      <w:r w:rsidR="00323514">
        <w:rPr>
          <w:rFonts w:ascii="Times New Roman" w:hAnsi="Times New Roman" w:cs="Times New Roman"/>
          <w:sz w:val="24"/>
          <w:szCs w:val="24"/>
        </w:rPr>
        <w:t xml:space="preserve"> и</w:t>
      </w:r>
      <w:r w:rsidRPr="0065219F">
        <w:rPr>
          <w:rFonts w:ascii="Times New Roman" w:hAnsi="Times New Roman" w:cs="Times New Roman"/>
          <w:sz w:val="24"/>
          <w:szCs w:val="24"/>
        </w:rPr>
        <w:t xml:space="preserve"> </w:t>
      </w:r>
      <w:r w:rsidR="00323514">
        <w:rPr>
          <w:rFonts w:ascii="Times New Roman" w:hAnsi="Times New Roman" w:cs="Times New Roman"/>
          <w:sz w:val="24"/>
          <w:szCs w:val="24"/>
        </w:rPr>
        <w:t>у</w:t>
      </w:r>
      <w:r w:rsidRPr="0065219F">
        <w:rPr>
          <w:rFonts w:ascii="Times New Roman" w:hAnsi="Times New Roman" w:cs="Times New Roman"/>
          <w:sz w:val="24"/>
          <w:szCs w:val="24"/>
        </w:rPr>
        <w:t>меньшилось количество призовых мест в сельских школах на 50%.</w:t>
      </w:r>
    </w:p>
    <w:p w:rsidR="0065219F" w:rsidRPr="0065219F" w:rsidRDefault="001D3AE3" w:rsidP="00306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обучающихся 5-</w:t>
      </w:r>
      <w:r w:rsidR="0065219F" w:rsidRPr="0065219F">
        <w:rPr>
          <w:rFonts w:ascii="Times New Roman" w:hAnsi="Times New Roman" w:cs="Times New Roman"/>
          <w:sz w:val="24"/>
          <w:szCs w:val="24"/>
        </w:rPr>
        <w:t xml:space="preserve">11 классов в </w:t>
      </w:r>
      <w:r>
        <w:rPr>
          <w:rFonts w:ascii="Times New Roman" w:hAnsi="Times New Roman" w:cs="Times New Roman"/>
          <w:sz w:val="24"/>
          <w:szCs w:val="24"/>
        </w:rPr>
        <w:t>П</w:t>
      </w:r>
      <w:r w:rsidR="0065219F" w:rsidRPr="0065219F">
        <w:rPr>
          <w:rFonts w:ascii="Times New Roman" w:hAnsi="Times New Roman" w:cs="Times New Roman"/>
          <w:sz w:val="24"/>
          <w:szCs w:val="24"/>
        </w:rPr>
        <w:t>ошехонском МР – 648 человек, количество участий в ШЭ Олимпиады</w:t>
      </w:r>
      <w:r>
        <w:rPr>
          <w:rFonts w:ascii="Times New Roman" w:hAnsi="Times New Roman" w:cs="Times New Roman"/>
          <w:sz w:val="24"/>
          <w:szCs w:val="24"/>
        </w:rPr>
        <w:t xml:space="preserve"> </w:t>
      </w:r>
      <w:r w:rsidR="0065219F" w:rsidRPr="0065219F">
        <w:rPr>
          <w:rFonts w:ascii="Times New Roman" w:hAnsi="Times New Roman" w:cs="Times New Roman"/>
          <w:sz w:val="24"/>
          <w:szCs w:val="24"/>
        </w:rPr>
        <w:t>1273</w:t>
      </w:r>
      <w:r>
        <w:rPr>
          <w:rFonts w:ascii="Times New Roman" w:hAnsi="Times New Roman" w:cs="Times New Roman"/>
          <w:sz w:val="24"/>
          <w:szCs w:val="24"/>
        </w:rPr>
        <w:t xml:space="preserve"> </w:t>
      </w:r>
      <w:r w:rsidR="0065219F" w:rsidRPr="0065219F">
        <w:rPr>
          <w:rFonts w:ascii="Times New Roman" w:hAnsi="Times New Roman" w:cs="Times New Roman"/>
          <w:sz w:val="24"/>
          <w:szCs w:val="24"/>
        </w:rPr>
        <w:t xml:space="preserve">(637 </w:t>
      </w:r>
      <w:r>
        <w:rPr>
          <w:rFonts w:ascii="Times New Roman" w:hAnsi="Times New Roman" w:cs="Times New Roman"/>
          <w:sz w:val="24"/>
          <w:szCs w:val="24"/>
        </w:rPr>
        <w:t xml:space="preserve">– 2021-2022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r w:rsidR="0065219F" w:rsidRPr="0065219F">
        <w:rPr>
          <w:rFonts w:ascii="Times New Roman" w:hAnsi="Times New Roman" w:cs="Times New Roman"/>
          <w:sz w:val="24"/>
          <w:szCs w:val="24"/>
        </w:rPr>
        <w:t xml:space="preserve">) школьников, что больше на </w:t>
      </w:r>
      <w:r w:rsidR="00AB1B13">
        <w:rPr>
          <w:rFonts w:ascii="Times New Roman" w:hAnsi="Times New Roman" w:cs="Times New Roman"/>
          <w:sz w:val="24"/>
          <w:szCs w:val="24"/>
        </w:rPr>
        <w:t>5</w:t>
      </w:r>
      <w:r w:rsidR="0065219F" w:rsidRPr="0065219F">
        <w:rPr>
          <w:rFonts w:ascii="Times New Roman" w:hAnsi="Times New Roman" w:cs="Times New Roman"/>
          <w:sz w:val="24"/>
          <w:szCs w:val="24"/>
        </w:rPr>
        <w:t>0%,</w:t>
      </w:r>
      <w:r w:rsidR="00AB1B13">
        <w:rPr>
          <w:rFonts w:ascii="Times New Roman" w:hAnsi="Times New Roman" w:cs="Times New Roman"/>
          <w:sz w:val="24"/>
          <w:szCs w:val="24"/>
        </w:rPr>
        <w:t xml:space="preserve"> </w:t>
      </w:r>
      <w:r w:rsidR="0065219F" w:rsidRPr="0065219F">
        <w:rPr>
          <w:rFonts w:ascii="Times New Roman" w:hAnsi="Times New Roman" w:cs="Times New Roman"/>
          <w:sz w:val="24"/>
          <w:szCs w:val="24"/>
        </w:rPr>
        <w:t xml:space="preserve">чем в прошлом учебном году, количество участников </w:t>
      </w:r>
      <w:r w:rsidR="005953EC">
        <w:rPr>
          <w:rFonts w:ascii="Times New Roman" w:hAnsi="Times New Roman" w:cs="Times New Roman"/>
          <w:sz w:val="24"/>
          <w:szCs w:val="24"/>
        </w:rPr>
        <w:t xml:space="preserve">олимпиады </w:t>
      </w:r>
      <w:r w:rsidR="0065219F" w:rsidRPr="0065219F">
        <w:rPr>
          <w:rFonts w:ascii="Times New Roman" w:hAnsi="Times New Roman" w:cs="Times New Roman"/>
          <w:sz w:val="24"/>
          <w:szCs w:val="24"/>
        </w:rPr>
        <w:t>5-11 классов -381</w:t>
      </w:r>
      <w:r w:rsidR="005953EC">
        <w:rPr>
          <w:rFonts w:ascii="Times New Roman" w:hAnsi="Times New Roman" w:cs="Times New Roman"/>
          <w:sz w:val="24"/>
          <w:szCs w:val="24"/>
        </w:rPr>
        <w:t xml:space="preserve"> </w:t>
      </w:r>
      <w:r w:rsidR="0055373E" w:rsidRPr="0065219F">
        <w:rPr>
          <w:rFonts w:ascii="Times New Roman" w:hAnsi="Times New Roman" w:cs="Times New Roman"/>
          <w:sz w:val="24"/>
          <w:szCs w:val="24"/>
        </w:rPr>
        <w:t xml:space="preserve">человек </w:t>
      </w:r>
      <w:r w:rsidR="0065219F" w:rsidRPr="0065219F">
        <w:rPr>
          <w:rFonts w:ascii="Times New Roman" w:hAnsi="Times New Roman" w:cs="Times New Roman"/>
          <w:sz w:val="24"/>
          <w:szCs w:val="24"/>
        </w:rPr>
        <w:t>(331</w:t>
      </w:r>
      <w:r w:rsidR="005953EC">
        <w:rPr>
          <w:rFonts w:ascii="Times New Roman" w:hAnsi="Times New Roman" w:cs="Times New Roman"/>
          <w:sz w:val="24"/>
          <w:szCs w:val="24"/>
        </w:rPr>
        <w:t xml:space="preserve"> - 2021-2022 </w:t>
      </w:r>
      <w:proofErr w:type="spellStart"/>
      <w:r w:rsidR="005953EC">
        <w:rPr>
          <w:rFonts w:ascii="Times New Roman" w:hAnsi="Times New Roman" w:cs="Times New Roman"/>
          <w:sz w:val="24"/>
          <w:szCs w:val="24"/>
        </w:rPr>
        <w:t>уч.г</w:t>
      </w:r>
      <w:proofErr w:type="spellEnd"/>
      <w:r w:rsidR="005953EC">
        <w:rPr>
          <w:rFonts w:ascii="Times New Roman" w:hAnsi="Times New Roman" w:cs="Times New Roman"/>
          <w:sz w:val="24"/>
          <w:szCs w:val="24"/>
        </w:rPr>
        <w:t>.</w:t>
      </w:r>
      <w:r w:rsidR="0065219F" w:rsidRPr="0065219F">
        <w:rPr>
          <w:rFonts w:ascii="Times New Roman" w:hAnsi="Times New Roman" w:cs="Times New Roman"/>
          <w:sz w:val="24"/>
          <w:szCs w:val="24"/>
        </w:rPr>
        <w:t xml:space="preserve">), из них количество участников </w:t>
      </w:r>
      <w:r w:rsidR="0055373E">
        <w:rPr>
          <w:rFonts w:ascii="Times New Roman" w:hAnsi="Times New Roman" w:cs="Times New Roman"/>
          <w:sz w:val="24"/>
          <w:szCs w:val="24"/>
        </w:rPr>
        <w:t>детей-</w:t>
      </w:r>
      <w:r w:rsidR="0065219F" w:rsidRPr="0065219F">
        <w:rPr>
          <w:rFonts w:ascii="Times New Roman" w:hAnsi="Times New Roman" w:cs="Times New Roman"/>
          <w:sz w:val="24"/>
          <w:szCs w:val="24"/>
        </w:rPr>
        <w:t xml:space="preserve">ОВЗ 5- 11 </w:t>
      </w:r>
      <w:proofErr w:type="gramStart"/>
      <w:r w:rsidR="0065219F" w:rsidRPr="0065219F">
        <w:rPr>
          <w:rFonts w:ascii="Times New Roman" w:hAnsi="Times New Roman" w:cs="Times New Roman"/>
          <w:sz w:val="24"/>
          <w:szCs w:val="24"/>
        </w:rPr>
        <w:t xml:space="preserve">классов </w:t>
      </w:r>
      <w:r w:rsidR="0055373E">
        <w:rPr>
          <w:rFonts w:ascii="Times New Roman" w:hAnsi="Times New Roman" w:cs="Times New Roman"/>
          <w:sz w:val="24"/>
          <w:szCs w:val="24"/>
        </w:rPr>
        <w:t xml:space="preserve"> </w:t>
      </w:r>
      <w:r w:rsidR="0065219F" w:rsidRPr="0065219F">
        <w:rPr>
          <w:rFonts w:ascii="Times New Roman" w:hAnsi="Times New Roman" w:cs="Times New Roman"/>
          <w:sz w:val="24"/>
          <w:szCs w:val="24"/>
        </w:rPr>
        <w:t>22</w:t>
      </w:r>
      <w:proofErr w:type="gramEnd"/>
      <w:r w:rsidR="0065219F" w:rsidRPr="0065219F">
        <w:rPr>
          <w:rFonts w:ascii="Times New Roman" w:hAnsi="Times New Roman" w:cs="Times New Roman"/>
          <w:sz w:val="24"/>
          <w:szCs w:val="24"/>
        </w:rPr>
        <w:t xml:space="preserve"> </w:t>
      </w:r>
      <w:r w:rsidR="0055373E" w:rsidRPr="0065219F">
        <w:rPr>
          <w:rFonts w:ascii="Times New Roman" w:hAnsi="Times New Roman" w:cs="Times New Roman"/>
          <w:sz w:val="24"/>
          <w:szCs w:val="24"/>
        </w:rPr>
        <w:t>человек</w:t>
      </w:r>
      <w:r w:rsidR="0055373E">
        <w:rPr>
          <w:rFonts w:ascii="Times New Roman" w:hAnsi="Times New Roman" w:cs="Times New Roman"/>
          <w:sz w:val="24"/>
          <w:szCs w:val="24"/>
        </w:rPr>
        <w:t>а</w:t>
      </w:r>
      <w:r w:rsidR="0055373E" w:rsidRPr="0065219F">
        <w:rPr>
          <w:rFonts w:ascii="Times New Roman" w:hAnsi="Times New Roman" w:cs="Times New Roman"/>
          <w:sz w:val="24"/>
          <w:szCs w:val="24"/>
        </w:rPr>
        <w:t xml:space="preserve"> </w:t>
      </w:r>
      <w:r w:rsidR="0065219F" w:rsidRPr="0065219F">
        <w:rPr>
          <w:rFonts w:ascii="Times New Roman" w:hAnsi="Times New Roman" w:cs="Times New Roman"/>
          <w:sz w:val="24"/>
          <w:szCs w:val="24"/>
        </w:rPr>
        <w:t>(16</w:t>
      </w:r>
      <w:r w:rsidR="0055373E">
        <w:rPr>
          <w:rFonts w:ascii="Times New Roman" w:hAnsi="Times New Roman" w:cs="Times New Roman"/>
          <w:sz w:val="24"/>
          <w:szCs w:val="24"/>
        </w:rPr>
        <w:t xml:space="preserve"> - 2021-2022 </w:t>
      </w:r>
      <w:proofErr w:type="spellStart"/>
      <w:r w:rsidR="0055373E">
        <w:rPr>
          <w:rFonts w:ascii="Times New Roman" w:hAnsi="Times New Roman" w:cs="Times New Roman"/>
          <w:sz w:val="24"/>
          <w:szCs w:val="24"/>
        </w:rPr>
        <w:t>уч.г</w:t>
      </w:r>
      <w:proofErr w:type="spellEnd"/>
      <w:r w:rsidR="0055373E">
        <w:rPr>
          <w:rFonts w:ascii="Times New Roman" w:hAnsi="Times New Roman" w:cs="Times New Roman"/>
          <w:sz w:val="24"/>
          <w:szCs w:val="24"/>
        </w:rPr>
        <w:t>.</w:t>
      </w:r>
      <w:r w:rsidR="0065219F" w:rsidRPr="0065219F">
        <w:rPr>
          <w:rFonts w:ascii="Times New Roman" w:hAnsi="Times New Roman" w:cs="Times New Roman"/>
          <w:sz w:val="24"/>
          <w:szCs w:val="24"/>
        </w:rPr>
        <w:t>).</w:t>
      </w:r>
    </w:p>
    <w:p w:rsidR="0065219F" w:rsidRPr="0065219F" w:rsidRDefault="0065219F" w:rsidP="00F71EFD">
      <w:pPr>
        <w:spacing w:after="0" w:line="240" w:lineRule="auto"/>
        <w:rPr>
          <w:rFonts w:ascii="Times New Roman" w:hAnsi="Times New Roman" w:cs="Times New Roman"/>
          <w:sz w:val="24"/>
          <w:szCs w:val="24"/>
        </w:rPr>
      </w:pPr>
      <w:r w:rsidRPr="0065219F">
        <w:rPr>
          <w:rFonts w:ascii="Times New Roman" w:hAnsi="Times New Roman" w:cs="Times New Roman"/>
          <w:b/>
          <w:noProof/>
          <w:sz w:val="24"/>
          <w:szCs w:val="24"/>
          <w:lang w:eastAsia="ru-RU"/>
        </w:rPr>
        <w:drawing>
          <wp:inline distT="0" distB="0" distL="0" distR="0" wp14:anchorId="66C3CF0D" wp14:editId="00EB258E">
            <wp:extent cx="6096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219F" w:rsidRPr="0065219F" w:rsidRDefault="0065219F" w:rsidP="00306D14">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Приведенные данные позволяют </w:t>
      </w:r>
      <w:r w:rsidR="0080792D">
        <w:rPr>
          <w:rFonts w:ascii="Times New Roman" w:hAnsi="Times New Roman" w:cs="Times New Roman"/>
          <w:sz w:val="24"/>
          <w:szCs w:val="24"/>
        </w:rPr>
        <w:t>отметить</w:t>
      </w:r>
      <w:r w:rsidRPr="0065219F">
        <w:rPr>
          <w:rFonts w:ascii="Times New Roman" w:hAnsi="Times New Roman" w:cs="Times New Roman"/>
          <w:sz w:val="24"/>
          <w:szCs w:val="24"/>
        </w:rPr>
        <w:t>, что кол</w:t>
      </w:r>
      <w:r w:rsidR="00560A57">
        <w:rPr>
          <w:rFonts w:ascii="Times New Roman" w:hAnsi="Times New Roman" w:cs="Times New Roman"/>
          <w:sz w:val="24"/>
          <w:szCs w:val="24"/>
        </w:rPr>
        <w:t xml:space="preserve">ичество участников увеличилось </w:t>
      </w:r>
      <w:r w:rsidRPr="0065219F">
        <w:rPr>
          <w:rFonts w:ascii="Times New Roman" w:hAnsi="Times New Roman" w:cs="Times New Roman"/>
          <w:sz w:val="24"/>
          <w:szCs w:val="24"/>
        </w:rPr>
        <w:t xml:space="preserve">по 16 предметам и </w:t>
      </w:r>
      <w:r w:rsidR="0080792D">
        <w:rPr>
          <w:rFonts w:ascii="Times New Roman" w:hAnsi="Times New Roman" w:cs="Times New Roman"/>
          <w:sz w:val="24"/>
          <w:szCs w:val="24"/>
        </w:rPr>
        <w:t>уменьшилось</w:t>
      </w:r>
      <w:r w:rsidRPr="0065219F">
        <w:rPr>
          <w:rFonts w:ascii="Times New Roman" w:hAnsi="Times New Roman" w:cs="Times New Roman"/>
          <w:sz w:val="24"/>
          <w:szCs w:val="24"/>
        </w:rPr>
        <w:t xml:space="preserve"> по 4 предметам. Значительно увеличился показатель участий по математике, русскому языку, биологии, английскому языку, истории, физической культуре, географии, экономике. Значительно уменьшился показатель участия по экологии.</w:t>
      </w:r>
    </w:p>
    <w:p w:rsidR="0065219F" w:rsidRPr="0065219F" w:rsidRDefault="0065219F" w:rsidP="00306D14">
      <w:pPr>
        <w:tabs>
          <w:tab w:val="left" w:pos="126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Итоги муниципального этапа Всероссийской олимпиады школьников</w:t>
      </w:r>
    </w:p>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В соответствии с п.6 «Порядка проведения всероссийской олимпиады школьников, утвержденного приказом Министерства просвещения РФ от 27.11.2020 №</w:t>
      </w:r>
      <w:r w:rsidR="0080792D">
        <w:rPr>
          <w:rFonts w:ascii="Times New Roman" w:hAnsi="Times New Roman" w:cs="Times New Roman"/>
          <w:sz w:val="24"/>
          <w:szCs w:val="24"/>
        </w:rPr>
        <w:t xml:space="preserve"> </w:t>
      </w:r>
      <w:r w:rsidRPr="0065219F">
        <w:rPr>
          <w:rFonts w:ascii="Times New Roman" w:hAnsi="Times New Roman" w:cs="Times New Roman"/>
          <w:sz w:val="24"/>
          <w:szCs w:val="24"/>
        </w:rPr>
        <w:t>678», предусматривающим категории участников МЭ Олимпиады, участниками указанного этапа стали 159 обучающиеся 7- 11 классов, что составило17 % от общего количества участников ШЭ Олимпиады 7- 11 классов.</w:t>
      </w:r>
    </w:p>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Муниципальный этап Всероссийской олимпиады школьников (МЭ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проводился по 20 предметам. В нем приняли участие обучающиеся10школ района.</w:t>
      </w:r>
    </w:p>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ab/>
      </w:r>
    </w:p>
    <w:p w:rsidR="0065219F" w:rsidRPr="0065219F" w:rsidRDefault="0065219F" w:rsidP="00306D14">
      <w:pPr>
        <w:tabs>
          <w:tab w:val="left" w:pos="36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Показатели по учету участников муниципального этапа </w:t>
      </w:r>
      <w:proofErr w:type="spellStart"/>
      <w:r w:rsidRPr="0065219F">
        <w:rPr>
          <w:rFonts w:ascii="Times New Roman" w:hAnsi="Times New Roman" w:cs="Times New Roman"/>
          <w:b/>
          <w:sz w:val="24"/>
          <w:szCs w:val="24"/>
        </w:rPr>
        <w:t>ВсОШ</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459"/>
        <w:gridCol w:w="1733"/>
        <w:gridCol w:w="1950"/>
        <w:gridCol w:w="1782"/>
      </w:tblGrid>
      <w:tr w:rsidR="0065219F" w:rsidRPr="0065219F" w:rsidTr="005502FD">
        <w:trPr>
          <w:trHeight w:val="405"/>
        </w:trPr>
        <w:tc>
          <w:tcPr>
            <w:tcW w:w="539" w:type="dxa"/>
          </w:tcPr>
          <w:p w:rsidR="0065219F" w:rsidRPr="0065219F" w:rsidRDefault="0065219F" w:rsidP="00306D14">
            <w:pPr>
              <w:tabs>
                <w:tab w:val="left" w:pos="360"/>
              </w:tabs>
              <w:spacing w:after="0" w:line="240" w:lineRule="auto"/>
              <w:rPr>
                <w:rFonts w:ascii="Times New Roman" w:hAnsi="Times New Roman" w:cs="Times New Roman"/>
                <w:b/>
                <w:sz w:val="24"/>
                <w:szCs w:val="24"/>
              </w:rPr>
            </w:pPr>
            <w:r w:rsidRPr="0065219F">
              <w:rPr>
                <w:rFonts w:ascii="Times New Roman" w:hAnsi="Times New Roman" w:cs="Times New Roman"/>
                <w:b/>
                <w:sz w:val="24"/>
                <w:szCs w:val="24"/>
              </w:rPr>
              <w:t>№</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Наименование показателя</w:t>
            </w:r>
          </w:p>
        </w:tc>
        <w:tc>
          <w:tcPr>
            <w:tcW w:w="1733"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Единица измерения</w:t>
            </w:r>
          </w:p>
        </w:tc>
        <w:tc>
          <w:tcPr>
            <w:tcW w:w="1950"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Количественный показатель</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5502FD">
        <w:trPr>
          <w:trHeight w:val="360"/>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1</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ОО Пошехонского МР, в которых числятся обучающиеся 7-11 </w:t>
            </w:r>
            <w:proofErr w:type="spellStart"/>
            <w:r w:rsidRPr="0065219F">
              <w:rPr>
                <w:rFonts w:ascii="Times New Roman" w:hAnsi="Times New Roman" w:cs="Times New Roman"/>
                <w:sz w:val="24"/>
                <w:szCs w:val="24"/>
              </w:rPr>
              <w:t>кл</w:t>
            </w:r>
            <w:proofErr w:type="spellEnd"/>
          </w:p>
        </w:tc>
        <w:tc>
          <w:tcPr>
            <w:tcW w:w="1733" w:type="dxa"/>
          </w:tcPr>
          <w:p w:rsidR="0065219F" w:rsidRPr="0065219F" w:rsidRDefault="0065219F" w:rsidP="00465587">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ОО</w:t>
            </w:r>
            <w:r w:rsidR="00465587">
              <w:rPr>
                <w:rFonts w:ascii="Times New Roman" w:hAnsi="Times New Roman" w:cs="Times New Roman"/>
                <w:sz w:val="24"/>
                <w:szCs w:val="24"/>
              </w:rPr>
              <w:t>/</w:t>
            </w:r>
            <w:r w:rsidRPr="0065219F">
              <w:rPr>
                <w:rFonts w:ascii="Times New Roman" w:hAnsi="Times New Roman" w:cs="Times New Roman"/>
                <w:sz w:val="24"/>
                <w:szCs w:val="24"/>
              </w:rPr>
              <w:t>%</w:t>
            </w:r>
          </w:p>
        </w:tc>
        <w:tc>
          <w:tcPr>
            <w:tcW w:w="1950" w:type="dxa"/>
          </w:tcPr>
          <w:p w:rsidR="0065219F" w:rsidRPr="0065219F" w:rsidRDefault="0065219F" w:rsidP="00306D14">
            <w:pPr>
              <w:tabs>
                <w:tab w:val="left" w:pos="360"/>
              </w:tabs>
              <w:spacing w:after="0" w:line="240" w:lineRule="auto"/>
              <w:rPr>
                <w:rFonts w:ascii="Times New Roman" w:hAnsi="Times New Roman" w:cs="Times New Roman"/>
                <w:sz w:val="24"/>
                <w:szCs w:val="24"/>
              </w:rPr>
            </w:pPr>
          </w:p>
          <w:p w:rsidR="0065219F" w:rsidRPr="0065219F" w:rsidRDefault="0065219F" w:rsidP="00306D14">
            <w:pPr>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10/5</w:t>
            </w:r>
          </w:p>
        </w:tc>
        <w:tc>
          <w:tcPr>
            <w:tcW w:w="1782" w:type="dxa"/>
          </w:tcPr>
          <w:p w:rsidR="0065219F" w:rsidRPr="0065219F" w:rsidRDefault="0065219F" w:rsidP="00306D14">
            <w:pPr>
              <w:tabs>
                <w:tab w:val="left" w:pos="360"/>
              </w:tabs>
              <w:spacing w:after="0" w:line="240" w:lineRule="auto"/>
              <w:rPr>
                <w:rFonts w:ascii="Times New Roman" w:hAnsi="Times New Roman" w:cs="Times New Roman"/>
                <w:sz w:val="24"/>
                <w:szCs w:val="24"/>
              </w:rPr>
            </w:pPr>
          </w:p>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100%/50%</w:t>
            </w:r>
          </w:p>
        </w:tc>
      </w:tr>
      <w:tr w:rsidR="0065219F" w:rsidRPr="0065219F" w:rsidTr="005502FD">
        <w:trPr>
          <w:trHeight w:val="31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ОО, участвующих в МЭ </w:t>
            </w:r>
            <w:proofErr w:type="spellStart"/>
            <w:r w:rsidRPr="0065219F">
              <w:rPr>
                <w:rFonts w:ascii="Times New Roman" w:hAnsi="Times New Roman" w:cs="Times New Roman"/>
                <w:sz w:val="24"/>
                <w:szCs w:val="24"/>
              </w:rPr>
              <w:t>ВсОШ</w:t>
            </w:r>
            <w:proofErr w:type="spellEnd"/>
          </w:p>
        </w:tc>
        <w:tc>
          <w:tcPr>
            <w:tcW w:w="1733"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ОО\%</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обучающихся 7-11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 xml:space="preserve"> в районе</w:t>
            </w:r>
          </w:p>
        </w:tc>
        <w:tc>
          <w:tcPr>
            <w:tcW w:w="1733"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421</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МЭ 7-11кл</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353</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84%</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7-11кл с ОВЗ в общей численности обучающихся</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p>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58</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участников МЭ* 7-11кл с ОВЗ, в общей </w:t>
            </w:r>
            <w:r w:rsidR="00F71EFD">
              <w:rPr>
                <w:rFonts w:ascii="Times New Roman" w:hAnsi="Times New Roman" w:cs="Times New Roman"/>
                <w:sz w:val="24"/>
                <w:szCs w:val="24"/>
              </w:rPr>
              <w:t>численности обучающихся с ОВЗ 7-</w:t>
            </w:r>
            <w:r w:rsidRPr="0065219F">
              <w:rPr>
                <w:rFonts w:ascii="Times New Roman" w:hAnsi="Times New Roman" w:cs="Times New Roman"/>
                <w:sz w:val="24"/>
                <w:szCs w:val="24"/>
              </w:rPr>
              <w:t>11кл</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11%</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МЭ* 7-11кл, в общей численности обучающихся</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159</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38%</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призовых мест, в общей численности участий МЭ 7-11кл</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63</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w:t>
            </w:r>
          </w:p>
        </w:tc>
      </w:tr>
      <w:tr w:rsidR="0065219F" w:rsidRPr="0065219F" w:rsidTr="005502FD">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34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7-11кл, обучающихся в «Точках роста», в общей численности обучающихся</w:t>
            </w:r>
          </w:p>
        </w:tc>
        <w:tc>
          <w:tcPr>
            <w:tcW w:w="1733"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1950"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151</w:t>
            </w:r>
          </w:p>
        </w:tc>
        <w:tc>
          <w:tcPr>
            <w:tcW w:w="1782"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36%</w:t>
            </w:r>
          </w:p>
        </w:tc>
      </w:tr>
    </w:tbl>
    <w:p w:rsidR="0065219F" w:rsidRPr="0065219F" w:rsidRDefault="0065219F" w:rsidP="00306D14">
      <w:pPr>
        <w:tabs>
          <w:tab w:val="left" w:pos="360"/>
        </w:tabs>
        <w:spacing w:after="0" w:line="240" w:lineRule="auto"/>
        <w:rPr>
          <w:rFonts w:ascii="Times New Roman" w:hAnsi="Times New Roman" w:cs="Times New Roman"/>
          <w:b/>
          <w:sz w:val="24"/>
          <w:szCs w:val="24"/>
        </w:rPr>
      </w:pPr>
    </w:p>
    <w:p w:rsidR="0065219F" w:rsidRPr="0065219F" w:rsidRDefault="0065219F" w:rsidP="00EC6D75">
      <w:pPr>
        <w:tabs>
          <w:tab w:val="left" w:pos="360"/>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В МЭ Олимпиады приняли участие</w:t>
      </w:r>
      <w:r w:rsidR="00040E32">
        <w:rPr>
          <w:rFonts w:ascii="Times New Roman" w:hAnsi="Times New Roman" w:cs="Times New Roman"/>
          <w:sz w:val="24"/>
          <w:szCs w:val="24"/>
        </w:rPr>
        <w:t xml:space="preserve"> </w:t>
      </w:r>
      <w:r w:rsidRPr="0065219F">
        <w:rPr>
          <w:rFonts w:ascii="Times New Roman" w:hAnsi="Times New Roman" w:cs="Times New Roman"/>
          <w:sz w:val="24"/>
          <w:szCs w:val="24"/>
        </w:rPr>
        <w:t>159</w:t>
      </w:r>
      <w:r w:rsidR="005502FD">
        <w:rPr>
          <w:rFonts w:ascii="Times New Roman" w:hAnsi="Times New Roman" w:cs="Times New Roman"/>
          <w:sz w:val="24"/>
          <w:szCs w:val="24"/>
        </w:rPr>
        <w:t xml:space="preserve"> </w:t>
      </w:r>
      <w:r w:rsidR="00040E32" w:rsidRPr="0065219F">
        <w:rPr>
          <w:rFonts w:ascii="Times New Roman" w:hAnsi="Times New Roman" w:cs="Times New Roman"/>
          <w:sz w:val="24"/>
          <w:szCs w:val="24"/>
        </w:rPr>
        <w:t>обучающийся 7-11классов</w:t>
      </w:r>
      <w:r w:rsidR="00040E32">
        <w:rPr>
          <w:rFonts w:ascii="Times New Roman" w:hAnsi="Times New Roman" w:cs="Times New Roman"/>
          <w:sz w:val="24"/>
          <w:szCs w:val="24"/>
        </w:rPr>
        <w:t xml:space="preserve"> </w:t>
      </w:r>
      <w:r w:rsidR="005502FD">
        <w:rPr>
          <w:rFonts w:ascii="Times New Roman" w:hAnsi="Times New Roman" w:cs="Times New Roman"/>
          <w:sz w:val="24"/>
          <w:szCs w:val="24"/>
        </w:rPr>
        <w:t xml:space="preserve">(128 </w:t>
      </w:r>
      <w:r w:rsidR="00040E32">
        <w:rPr>
          <w:rFonts w:ascii="Times New Roman" w:hAnsi="Times New Roman" w:cs="Times New Roman"/>
          <w:sz w:val="24"/>
          <w:szCs w:val="24"/>
        </w:rPr>
        <w:t xml:space="preserve">- 2021-2022 </w:t>
      </w:r>
      <w:proofErr w:type="spellStart"/>
      <w:r w:rsidR="00040E32">
        <w:rPr>
          <w:rFonts w:ascii="Times New Roman" w:hAnsi="Times New Roman" w:cs="Times New Roman"/>
          <w:sz w:val="24"/>
          <w:szCs w:val="24"/>
        </w:rPr>
        <w:t>уч.г</w:t>
      </w:r>
      <w:proofErr w:type="spellEnd"/>
      <w:r w:rsidR="00040E32">
        <w:rPr>
          <w:rFonts w:ascii="Times New Roman" w:hAnsi="Times New Roman" w:cs="Times New Roman"/>
          <w:sz w:val="24"/>
          <w:szCs w:val="24"/>
        </w:rPr>
        <w:t>.</w:t>
      </w:r>
      <w:r w:rsidR="005502FD">
        <w:rPr>
          <w:rFonts w:ascii="Times New Roman" w:hAnsi="Times New Roman" w:cs="Times New Roman"/>
          <w:sz w:val="24"/>
          <w:szCs w:val="24"/>
        </w:rPr>
        <w:t>.</w:t>
      </w:r>
      <w:r w:rsidRPr="0065219F">
        <w:rPr>
          <w:rFonts w:ascii="Times New Roman" w:hAnsi="Times New Roman" w:cs="Times New Roman"/>
          <w:sz w:val="24"/>
          <w:szCs w:val="24"/>
        </w:rPr>
        <w:t>), что на 25% больше, чем в прошлом учебном году. Количество участий МЭ Олимпиады в 2022-2023 учебном году увеличилось на 9 человек. Количество обучающихся с ОВЗ составил 6 человек.</w:t>
      </w:r>
    </w:p>
    <w:p w:rsidR="0065219F" w:rsidRPr="0065219F" w:rsidRDefault="0065219F" w:rsidP="00EC6D75">
      <w:pPr>
        <w:tabs>
          <w:tab w:val="left" w:pos="360"/>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Призовые места в МЭ Олимпиады заняли 63(74 пр. г) обучающихся. Из них победителями признаны - 23 человека, призерами – 40</w:t>
      </w:r>
      <w:r w:rsidR="002E420A">
        <w:rPr>
          <w:rFonts w:ascii="Times New Roman" w:hAnsi="Times New Roman" w:cs="Times New Roman"/>
          <w:sz w:val="24"/>
          <w:szCs w:val="24"/>
        </w:rPr>
        <w:t xml:space="preserve"> </w:t>
      </w:r>
      <w:r w:rsidRPr="0065219F">
        <w:rPr>
          <w:rFonts w:ascii="Times New Roman" w:hAnsi="Times New Roman" w:cs="Times New Roman"/>
          <w:sz w:val="24"/>
          <w:szCs w:val="24"/>
        </w:rPr>
        <w:t>человек. Таким образом, количество призовых мест по сравнению с прошлым годом уменьшилось на11, в том числе, количество победителей уменьшилось на 3 человека, количество призеров на 8 человек.</w:t>
      </w:r>
    </w:p>
    <w:p w:rsidR="0065219F" w:rsidRPr="0065219F" w:rsidRDefault="0065219F" w:rsidP="00EC6D75">
      <w:pPr>
        <w:tabs>
          <w:tab w:val="left" w:pos="360"/>
        </w:tabs>
        <w:spacing w:after="0" w:line="240" w:lineRule="auto"/>
        <w:jc w:val="both"/>
        <w:rPr>
          <w:rFonts w:ascii="Times New Roman" w:hAnsi="Times New Roman" w:cs="Times New Roman"/>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104"/>
        <w:gridCol w:w="1771"/>
        <w:gridCol w:w="1705"/>
        <w:gridCol w:w="1210"/>
        <w:gridCol w:w="1802"/>
      </w:tblGrid>
      <w:tr w:rsidR="0065219F" w:rsidRPr="0065219F" w:rsidTr="0065219F">
        <w:trPr>
          <w:trHeight w:val="54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Количество</w:t>
            </w:r>
          </w:p>
        </w:tc>
        <w:tc>
          <w:tcPr>
            <w:tcW w:w="1874"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2021-2022</w:t>
            </w:r>
          </w:p>
        </w:tc>
        <w:tc>
          <w:tcPr>
            <w:tcW w:w="1800"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2022-2023</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proofErr w:type="gramStart"/>
            <w:r w:rsidRPr="0065219F">
              <w:rPr>
                <w:rFonts w:ascii="Times New Roman" w:hAnsi="Times New Roman" w:cs="Times New Roman"/>
                <w:sz w:val="24"/>
                <w:szCs w:val="24"/>
              </w:rPr>
              <w:t>итог</w:t>
            </w:r>
            <w:proofErr w:type="gramEnd"/>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65219F">
        <w:trPr>
          <w:trHeight w:val="51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 xml:space="preserve"> 1</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 xml:space="preserve">Количество обучающихся 7-11 </w:t>
            </w:r>
            <w:proofErr w:type="spellStart"/>
            <w:r w:rsidRPr="0065219F">
              <w:rPr>
                <w:rFonts w:ascii="Times New Roman" w:hAnsi="Times New Roman" w:cs="Times New Roman"/>
                <w:sz w:val="24"/>
                <w:szCs w:val="24"/>
              </w:rPr>
              <w:t>кл</w:t>
            </w:r>
            <w:proofErr w:type="spellEnd"/>
            <w:proofErr w:type="gramStart"/>
            <w:r w:rsidRPr="0065219F">
              <w:rPr>
                <w:rFonts w:ascii="Times New Roman" w:hAnsi="Times New Roman" w:cs="Times New Roman"/>
                <w:sz w:val="24"/>
                <w:szCs w:val="24"/>
              </w:rPr>
              <w:t>. в</w:t>
            </w:r>
            <w:proofErr w:type="gramEnd"/>
            <w:r w:rsidRPr="0065219F">
              <w:rPr>
                <w:rFonts w:ascii="Times New Roman" w:hAnsi="Times New Roman" w:cs="Times New Roman"/>
                <w:sz w:val="24"/>
                <w:szCs w:val="24"/>
              </w:rPr>
              <w:t xml:space="preserve"> районе</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412</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421</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+9</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w:t>
            </w:r>
          </w:p>
        </w:tc>
      </w:tr>
      <w:tr w:rsidR="0065219F" w:rsidRPr="0065219F" w:rsidTr="0065219F">
        <w:trPr>
          <w:trHeight w:val="705"/>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2</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Количество участий МЭ 7-11кл</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275</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353</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+78</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+29%</w:t>
            </w:r>
          </w:p>
        </w:tc>
      </w:tr>
      <w:tr w:rsidR="0065219F" w:rsidRPr="0065219F" w:rsidTr="0065219F">
        <w:trPr>
          <w:trHeight w:val="705"/>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Количество МЭ* 7-11кл в том числе:</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128</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159</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+31</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+25%</w:t>
            </w:r>
          </w:p>
        </w:tc>
      </w:tr>
      <w:tr w:rsidR="0065219F" w:rsidRPr="0065219F" w:rsidTr="0065219F">
        <w:trPr>
          <w:trHeight w:val="54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4</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proofErr w:type="gramStart"/>
            <w:r w:rsidRPr="0065219F">
              <w:rPr>
                <w:rFonts w:ascii="Times New Roman" w:hAnsi="Times New Roman" w:cs="Times New Roman"/>
                <w:sz w:val="24"/>
                <w:szCs w:val="24"/>
              </w:rPr>
              <w:t>в</w:t>
            </w:r>
            <w:proofErr w:type="gramEnd"/>
            <w:r w:rsidRPr="0065219F">
              <w:rPr>
                <w:rFonts w:ascii="Times New Roman" w:hAnsi="Times New Roman" w:cs="Times New Roman"/>
                <w:sz w:val="24"/>
                <w:szCs w:val="24"/>
              </w:rPr>
              <w:t xml:space="preserve"> городских школах</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95</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125</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+30</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+32%</w:t>
            </w:r>
          </w:p>
        </w:tc>
      </w:tr>
      <w:tr w:rsidR="0065219F" w:rsidRPr="0065219F" w:rsidTr="0065219F">
        <w:trPr>
          <w:trHeight w:val="54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5</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proofErr w:type="gramStart"/>
            <w:r w:rsidRPr="0065219F">
              <w:rPr>
                <w:rFonts w:ascii="Times New Roman" w:hAnsi="Times New Roman" w:cs="Times New Roman"/>
                <w:sz w:val="24"/>
                <w:szCs w:val="24"/>
              </w:rPr>
              <w:t>в</w:t>
            </w:r>
            <w:proofErr w:type="gramEnd"/>
            <w:r w:rsidRPr="0065219F">
              <w:rPr>
                <w:rFonts w:ascii="Times New Roman" w:hAnsi="Times New Roman" w:cs="Times New Roman"/>
                <w:sz w:val="24"/>
                <w:szCs w:val="24"/>
              </w:rPr>
              <w:t xml:space="preserve"> сельских школах</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33</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34</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+1</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w:t>
            </w:r>
          </w:p>
        </w:tc>
      </w:tr>
      <w:tr w:rsidR="0065219F" w:rsidRPr="0065219F" w:rsidTr="0065219F">
        <w:trPr>
          <w:trHeight w:val="54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lastRenderedPageBreak/>
              <w:t>6</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Количество победителей</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26</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23</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-3</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-12%</w:t>
            </w:r>
          </w:p>
        </w:tc>
      </w:tr>
      <w:tr w:rsidR="0065219F" w:rsidRPr="0065219F" w:rsidTr="0065219F">
        <w:trPr>
          <w:trHeight w:val="540"/>
        </w:trPr>
        <w:tc>
          <w:tcPr>
            <w:tcW w:w="665"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7</w:t>
            </w:r>
          </w:p>
        </w:tc>
        <w:tc>
          <w:tcPr>
            <w:tcW w:w="2141"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Количество призеров</w:t>
            </w:r>
          </w:p>
        </w:tc>
        <w:tc>
          <w:tcPr>
            <w:tcW w:w="1874"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48</w:t>
            </w:r>
          </w:p>
        </w:tc>
        <w:tc>
          <w:tcPr>
            <w:tcW w:w="1800" w:type="dxa"/>
          </w:tcPr>
          <w:p w:rsidR="0065219F" w:rsidRPr="0065219F" w:rsidRDefault="0065219F" w:rsidP="00306D14">
            <w:pPr>
              <w:tabs>
                <w:tab w:val="left" w:pos="360"/>
              </w:tabs>
              <w:spacing w:after="0" w:line="240" w:lineRule="auto"/>
              <w:ind w:left="180"/>
              <w:jc w:val="center"/>
              <w:rPr>
                <w:rFonts w:ascii="Times New Roman" w:hAnsi="Times New Roman" w:cs="Times New Roman"/>
                <w:sz w:val="24"/>
                <w:szCs w:val="24"/>
              </w:rPr>
            </w:pPr>
            <w:r w:rsidRPr="0065219F">
              <w:rPr>
                <w:rFonts w:ascii="Times New Roman" w:hAnsi="Times New Roman" w:cs="Times New Roman"/>
                <w:sz w:val="24"/>
                <w:szCs w:val="24"/>
              </w:rPr>
              <w:t>40</w:t>
            </w:r>
          </w:p>
        </w:tc>
        <w:tc>
          <w:tcPr>
            <w:tcW w:w="1256"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-8</w:t>
            </w:r>
          </w:p>
        </w:tc>
        <w:tc>
          <w:tcPr>
            <w:tcW w:w="1907" w:type="dxa"/>
          </w:tcPr>
          <w:p w:rsidR="0065219F" w:rsidRPr="0065219F" w:rsidRDefault="0065219F" w:rsidP="00306D14">
            <w:pPr>
              <w:tabs>
                <w:tab w:val="left" w:pos="360"/>
              </w:tabs>
              <w:spacing w:after="0" w:line="240" w:lineRule="auto"/>
              <w:ind w:left="180"/>
              <w:rPr>
                <w:rFonts w:ascii="Times New Roman" w:hAnsi="Times New Roman" w:cs="Times New Roman"/>
                <w:sz w:val="24"/>
                <w:szCs w:val="24"/>
              </w:rPr>
            </w:pPr>
            <w:r w:rsidRPr="0065219F">
              <w:rPr>
                <w:rFonts w:ascii="Times New Roman" w:hAnsi="Times New Roman" w:cs="Times New Roman"/>
                <w:sz w:val="24"/>
                <w:szCs w:val="24"/>
              </w:rPr>
              <w:t>-17%</w:t>
            </w:r>
          </w:p>
        </w:tc>
      </w:tr>
    </w:tbl>
    <w:p w:rsidR="0065219F" w:rsidRPr="0065219F" w:rsidRDefault="0065219F" w:rsidP="00306D14">
      <w:pPr>
        <w:tabs>
          <w:tab w:val="left" w:pos="360"/>
        </w:tabs>
        <w:spacing w:after="0" w:line="240" w:lineRule="auto"/>
        <w:jc w:val="center"/>
        <w:rPr>
          <w:rFonts w:ascii="Times New Roman" w:hAnsi="Times New Roman" w:cs="Times New Roman"/>
          <w:b/>
          <w:sz w:val="24"/>
          <w:szCs w:val="24"/>
        </w:rPr>
      </w:pPr>
    </w:p>
    <w:p w:rsidR="0065219F" w:rsidRPr="0065219F" w:rsidRDefault="0065219F" w:rsidP="00306D14">
      <w:pPr>
        <w:spacing w:after="0" w:line="240" w:lineRule="auto"/>
        <w:rPr>
          <w:rFonts w:ascii="Times New Roman" w:hAnsi="Times New Roman" w:cs="Times New Roman"/>
          <w:sz w:val="24"/>
          <w:szCs w:val="24"/>
        </w:rPr>
      </w:pPr>
    </w:p>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w:t>
      </w:r>
    </w:p>
    <w:p w:rsidR="0065219F" w:rsidRPr="0065219F" w:rsidRDefault="002E420A" w:rsidP="00306D14">
      <w:pPr>
        <w:spacing w:after="0" w:line="240" w:lineRule="auto"/>
        <w:rPr>
          <w:rFonts w:ascii="Times New Roman" w:hAnsi="Times New Roman" w:cs="Times New Roman"/>
          <w:sz w:val="24"/>
          <w:szCs w:val="24"/>
        </w:rPr>
      </w:pPr>
      <w:r w:rsidRPr="0065219F">
        <w:rPr>
          <w:rFonts w:ascii="Times New Roman" w:hAnsi="Times New Roman" w:cs="Times New Roman"/>
          <w:noProof/>
          <w:sz w:val="24"/>
          <w:szCs w:val="24"/>
          <w:lang w:eastAsia="ru-RU"/>
        </w:rPr>
        <w:drawing>
          <wp:inline distT="0" distB="0" distL="0" distR="0" wp14:anchorId="0AA3FBC5" wp14:editId="4FFE7B00">
            <wp:extent cx="49149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          </w:t>
      </w:r>
    </w:p>
    <w:p w:rsidR="0065219F" w:rsidRPr="0065219F" w:rsidRDefault="0065219F" w:rsidP="00306D14">
      <w:pPr>
        <w:spacing w:after="0" w:line="240" w:lineRule="auto"/>
        <w:rPr>
          <w:rFonts w:ascii="Times New Roman" w:hAnsi="Times New Roman" w:cs="Times New Roman"/>
          <w:b/>
          <w:sz w:val="24"/>
          <w:szCs w:val="24"/>
        </w:rPr>
      </w:pPr>
      <w:r w:rsidRPr="0065219F">
        <w:rPr>
          <w:rFonts w:ascii="Times New Roman" w:hAnsi="Times New Roman" w:cs="Times New Roman"/>
          <w:b/>
          <w:sz w:val="24"/>
          <w:szCs w:val="24"/>
        </w:rPr>
        <w:t xml:space="preserve">               </w:t>
      </w:r>
      <w:r w:rsidRPr="0065219F">
        <w:rPr>
          <w:rFonts w:ascii="Times New Roman" w:hAnsi="Times New Roman" w:cs="Times New Roman"/>
          <w:noProof/>
          <w:sz w:val="24"/>
          <w:szCs w:val="24"/>
          <w:lang w:eastAsia="ru-RU"/>
        </w:rPr>
        <w:drawing>
          <wp:inline distT="0" distB="0" distL="0" distR="0" wp14:anchorId="5E3F9BAD" wp14:editId="4944378E">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Рейтинг образовательных учреждений по числу призовых мест в МЭ Олимпиады в 2022-2023 уч. г.</w:t>
      </w:r>
    </w:p>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«Городские общеобразовательные учреждения»</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258"/>
        <w:gridCol w:w="2749"/>
      </w:tblGrid>
      <w:tr w:rsidR="0065219F" w:rsidRPr="0065219F" w:rsidTr="00816843">
        <w:trPr>
          <w:trHeight w:val="210"/>
        </w:trPr>
        <w:tc>
          <w:tcPr>
            <w:tcW w:w="2826"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Наименование ОУ</w:t>
            </w:r>
          </w:p>
        </w:tc>
        <w:tc>
          <w:tcPr>
            <w:tcW w:w="3258"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Число победителей</w:t>
            </w:r>
          </w:p>
        </w:tc>
        <w:tc>
          <w:tcPr>
            <w:tcW w:w="2749"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Число призеров</w:t>
            </w:r>
          </w:p>
        </w:tc>
      </w:tr>
      <w:tr w:rsidR="0065219F" w:rsidRPr="0065219F" w:rsidTr="00816843">
        <w:trPr>
          <w:trHeight w:val="405"/>
        </w:trPr>
        <w:tc>
          <w:tcPr>
            <w:tcW w:w="2826"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 xml:space="preserve">МБОУ СШ №1 </w:t>
            </w:r>
            <w:proofErr w:type="spellStart"/>
            <w:r w:rsidRPr="0065219F">
              <w:rPr>
                <w:rFonts w:ascii="Times New Roman" w:hAnsi="Times New Roman" w:cs="Times New Roman"/>
                <w:sz w:val="24"/>
                <w:szCs w:val="24"/>
              </w:rPr>
              <w:t>г.Пошехонье</w:t>
            </w:r>
            <w:proofErr w:type="spellEnd"/>
          </w:p>
        </w:tc>
        <w:tc>
          <w:tcPr>
            <w:tcW w:w="325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 xml:space="preserve"> 10</w:t>
            </w:r>
          </w:p>
        </w:tc>
        <w:tc>
          <w:tcPr>
            <w:tcW w:w="2749"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r>
      <w:tr w:rsidR="0065219F" w:rsidRPr="0065219F" w:rsidTr="00816843">
        <w:trPr>
          <w:trHeight w:val="435"/>
        </w:trPr>
        <w:tc>
          <w:tcPr>
            <w:tcW w:w="2826"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lastRenderedPageBreak/>
              <w:t>МБОУ СШ №2</w:t>
            </w:r>
          </w:p>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г. Пошехонье</w:t>
            </w:r>
          </w:p>
        </w:tc>
        <w:tc>
          <w:tcPr>
            <w:tcW w:w="325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2749"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r>
    </w:tbl>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p>
    <w:p w:rsidR="0065219F" w:rsidRPr="0065219F" w:rsidRDefault="0065219F" w:rsidP="00306D14">
      <w:pPr>
        <w:tabs>
          <w:tab w:val="left" w:pos="1275"/>
          <w:tab w:val="left" w:pos="289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«Сельские общеобразовательные учреждения»</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2297"/>
        <w:gridCol w:w="2738"/>
      </w:tblGrid>
      <w:tr w:rsidR="0065219F" w:rsidRPr="0065219F" w:rsidTr="00816843">
        <w:trPr>
          <w:trHeight w:val="210"/>
        </w:trPr>
        <w:tc>
          <w:tcPr>
            <w:tcW w:w="3798"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Наименование ОУ</w:t>
            </w:r>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Число победителей</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Число призеров</w:t>
            </w:r>
          </w:p>
        </w:tc>
      </w:tr>
      <w:tr w:rsidR="0065219F" w:rsidRPr="0065219F" w:rsidTr="00816843">
        <w:trPr>
          <w:trHeight w:val="405"/>
        </w:trPr>
        <w:tc>
          <w:tcPr>
            <w:tcW w:w="3798" w:type="dxa"/>
          </w:tcPr>
          <w:p w:rsidR="0065219F" w:rsidRPr="0065219F" w:rsidRDefault="00280A42" w:rsidP="00751B1B">
            <w:pPr>
              <w:spacing w:after="0" w:line="240" w:lineRule="auto"/>
              <w:rPr>
                <w:rFonts w:ascii="Times New Roman" w:hAnsi="Times New Roman" w:cs="Times New Roman"/>
                <w:color w:val="000000"/>
                <w:sz w:val="24"/>
                <w:szCs w:val="24"/>
              </w:rPr>
            </w:pPr>
            <w:r w:rsidRPr="0065219F">
              <w:rPr>
                <w:rFonts w:ascii="Times New Roman" w:hAnsi="Times New Roman" w:cs="Times New Roman"/>
                <w:color w:val="000000"/>
                <w:sz w:val="24"/>
                <w:szCs w:val="24"/>
              </w:rPr>
              <w:t xml:space="preserve">МБОУ Белосельская СШ </w:t>
            </w:r>
          </w:p>
        </w:tc>
        <w:tc>
          <w:tcPr>
            <w:tcW w:w="2297" w:type="dxa"/>
          </w:tcPr>
          <w:p w:rsidR="0065219F" w:rsidRPr="0065219F" w:rsidRDefault="00280A42" w:rsidP="00751B1B">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2738" w:type="dxa"/>
          </w:tcPr>
          <w:p w:rsidR="0065219F" w:rsidRPr="0065219F" w:rsidRDefault="00280A42" w:rsidP="00751B1B">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r>
      <w:tr w:rsidR="0065219F" w:rsidRPr="0065219F" w:rsidTr="00816843">
        <w:trPr>
          <w:trHeight w:val="435"/>
        </w:trPr>
        <w:tc>
          <w:tcPr>
            <w:tcW w:w="3798" w:type="dxa"/>
          </w:tcPr>
          <w:p w:rsidR="0065219F" w:rsidRPr="0065219F" w:rsidRDefault="00280A42" w:rsidP="00306D14">
            <w:pPr>
              <w:spacing w:after="0" w:line="240" w:lineRule="auto"/>
              <w:rPr>
                <w:rFonts w:ascii="Times New Roman" w:hAnsi="Times New Roman" w:cs="Times New Roman"/>
                <w:color w:val="000000"/>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Гаютинская</w:t>
            </w:r>
            <w:proofErr w:type="spellEnd"/>
            <w:r w:rsidRPr="0065219F">
              <w:rPr>
                <w:rFonts w:ascii="Times New Roman" w:hAnsi="Times New Roman" w:cs="Times New Roman"/>
                <w:sz w:val="24"/>
                <w:szCs w:val="24"/>
              </w:rPr>
              <w:t xml:space="preserve"> СШ</w:t>
            </w:r>
          </w:p>
        </w:tc>
        <w:tc>
          <w:tcPr>
            <w:tcW w:w="2297" w:type="dxa"/>
          </w:tcPr>
          <w:p w:rsidR="0065219F" w:rsidRPr="0065219F" w:rsidRDefault="00280A42"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280A42"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r>
      <w:tr w:rsidR="0065219F" w:rsidRPr="0065219F" w:rsidTr="00816843">
        <w:trPr>
          <w:trHeight w:val="617"/>
        </w:trPr>
        <w:tc>
          <w:tcPr>
            <w:tcW w:w="3798" w:type="dxa"/>
          </w:tcPr>
          <w:p w:rsidR="0065219F" w:rsidRPr="0065219F" w:rsidRDefault="0065219F" w:rsidP="00306D14">
            <w:pPr>
              <w:spacing w:after="0" w:line="240" w:lineRule="auto"/>
              <w:rPr>
                <w:rFonts w:ascii="Times New Roman" w:hAnsi="Times New Roman" w:cs="Times New Roman"/>
                <w:color w:val="000000"/>
                <w:sz w:val="24"/>
                <w:szCs w:val="24"/>
              </w:rPr>
            </w:pPr>
            <w:r w:rsidRPr="0065219F">
              <w:rPr>
                <w:rFonts w:ascii="Times New Roman" w:hAnsi="Times New Roman" w:cs="Times New Roman"/>
                <w:color w:val="000000"/>
                <w:sz w:val="24"/>
                <w:szCs w:val="24"/>
              </w:rPr>
              <w:t xml:space="preserve">МБОУ </w:t>
            </w:r>
            <w:proofErr w:type="spellStart"/>
            <w:r w:rsidRPr="0065219F">
              <w:rPr>
                <w:rFonts w:ascii="Times New Roman" w:hAnsi="Times New Roman" w:cs="Times New Roman"/>
                <w:color w:val="000000"/>
                <w:sz w:val="24"/>
                <w:szCs w:val="24"/>
              </w:rPr>
              <w:t>Вощиковская</w:t>
            </w:r>
            <w:proofErr w:type="spellEnd"/>
            <w:r w:rsidRPr="0065219F">
              <w:rPr>
                <w:rFonts w:ascii="Times New Roman" w:hAnsi="Times New Roman" w:cs="Times New Roman"/>
                <w:color w:val="000000"/>
                <w:sz w:val="24"/>
                <w:szCs w:val="24"/>
              </w:rPr>
              <w:t xml:space="preserve"> ОШ </w:t>
            </w:r>
            <w:proofErr w:type="spellStart"/>
            <w:r w:rsidRPr="0065219F">
              <w:rPr>
                <w:rFonts w:ascii="Times New Roman" w:hAnsi="Times New Roman" w:cs="Times New Roman"/>
                <w:color w:val="000000"/>
                <w:sz w:val="24"/>
                <w:szCs w:val="24"/>
              </w:rPr>
              <w:t>им.А.И.Королева</w:t>
            </w:r>
            <w:proofErr w:type="spellEnd"/>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16843">
        <w:trPr>
          <w:trHeight w:val="435"/>
        </w:trPr>
        <w:tc>
          <w:tcPr>
            <w:tcW w:w="3798" w:type="dxa"/>
          </w:tcPr>
          <w:p w:rsidR="0065219F" w:rsidRPr="0065219F" w:rsidRDefault="0065219F" w:rsidP="00306D14">
            <w:pPr>
              <w:spacing w:after="0" w:line="240" w:lineRule="auto"/>
              <w:rPr>
                <w:rFonts w:ascii="Times New Roman" w:hAnsi="Times New Roman" w:cs="Times New Roman"/>
                <w:color w:val="000000"/>
                <w:sz w:val="24"/>
                <w:szCs w:val="24"/>
              </w:rPr>
            </w:pPr>
            <w:r w:rsidRPr="0065219F">
              <w:rPr>
                <w:rFonts w:ascii="Times New Roman" w:hAnsi="Times New Roman" w:cs="Times New Roman"/>
                <w:color w:val="000000"/>
                <w:sz w:val="24"/>
                <w:szCs w:val="24"/>
              </w:rPr>
              <w:t>МБОУ Кременевская ОШ</w:t>
            </w:r>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16843">
        <w:trPr>
          <w:trHeight w:val="435"/>
        </w:trPr>
        <w:tc>
          <w:tcPr>
            <w:tcW w:w="3798" w:type="dxa"/>
          </w:tcPr>
          <w:p w:rsidR="0065219F" w:rsidRPr="0065219F" w:rsidRDefault="00751B1B" w:rsidP="00751B1B">
            <w:pPr>
              <w:tabs>
                <w:tab w:val="left" w:pos="390"/>
                <w:tab w:val="left" w:pos="1275"/>
              </w:tabs>
              <w:spacing w:after="0" w:line="240" w:lineRule="auto"/>
              <w:rPr>
                <w:rFonts w:ascii="Times New Roman" w:hAnsi="Times New Roman" w:cs="Times New Roman"/>
                <w:sz w:val="24"/>
                <w:szCs w:val="24"/>
              </w:rPr>
            </w:pPr>
            <w:r w:rsidRPr="0065219F">
              <w:rPr>
                <w:rFonts w:ascii="Times New Roman" w:hAnsi="Times New Roman" w:cs="Times New Roman"/>
                <w:color w:val="000000"/>
                <w:sz w:val="24"/>
                <w:szCs w:val="24"/>
              </w:rPr>
              <w:t xml:space="preserve">МБОУ Покров </w:t>
            </w:r>
            <w:proofErr w:type="spellStart"/>
            <w:r w:rsidRPr="0065219F">
              <w:rPr>
                <w:rFonts w:ascii="Times New Roman" w:hAnsi="Times New Roman" w:cs="Times New Roman"/>
                <w:color w:val="000000"/>
                <w:sz w:val="24"/>
                <w:szCs w:val="24"/>
              </w:rPr>
              <w:t>Рогульская</w:t>
            </w:r>
            <w:proofErr w:type="spellEnd"/>
            <w:r w:rsidRPr="0065219F">
              <w:rPr>
                <w:rFonts w:ascii="Times New Roman" w:hAnsi="Times New Roman" w:cs="Times New Roman"/>
                <w:color w:val="000000"/>
                <w:sz w:val="24"/>
                <w:szCs w:val="24"/>
              </w:rPr>
              <w:t xml:space="preserve"> ОШ</w:t>
            </w:r>
          </w:p>
        </w:tc>
        <w:tc>
          <w:tcPr>
            <w:tcW w:w="2297" w:type="dxa"/>
          </w:tcPr>
          <w:p w:rsidR="0065219F" w:rsidRPr="0065219F" w:rsidRDefault="00751B1B"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751B1B"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16843">
        <w:trPr>
          <w:trHeight w:val="435"/>
        </w:trPr>
        <w:tc>
          <w:tcPr>
            <w:tcW w:w="3798" w:type="dxa"/>
          </w:tcPr>
          <w:p w:rsidR="0065219F" w:rsidRPr="0065219F" w:rsidRDefault="0065219F" w:rsidP="00751B1B">
            <w:pPr>
              <w:tabs>
                <w:tab w:val="left" w:pos="285"/>
                <w:tab w:val="left" w:pos="127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ab/>
              <w:t>МБОУ Ермаковская СШ</w:t>
            </w:r>
            <w:r w:rsidRPr="0065219F">
              <w:rPr>
                <w:rFonts w:ascii="Times New Roman" w:hAnsi="Times New Roman" w:cs="Times New Roman"/>
                <w:sz w:val="24"/>
                <w:szCs w:val="24"/>
              </w:rPr>
              <w:tab/>
            </w:r>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16843">
        <w:trPr>
          <w:trHeight w:val="435"/>
        </w:trPr>
        <w:tc>
          <w:tcPr>
            <w:tcW w:w="3798" w:type="dxa"/>
          </w:tcPr>
          <w:p w:rsidR="0065219F" w:rsidRPr="0065219F" w:rsidRDefault="0065219F" w:rsidP="00751B1B">
            <w:pPr>
              <w:tabs>
                <w:tab w:val="left" w:pos="127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КолодинскаяОШ</w:t>
            </w:r>
            <w:proofErr w:type="spellEnd"/>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16843">
        <w:trPr>
          <w:trHeight w:val="435"/>
        </w:trPr>
        <w:tc>
          <w:tcPr>
            <w:tcW w:w="3798" w:type="dxa"/>
          </w:tcPr>
          <w:p w:rsidR="0065219F" w:rsidRPr="0065219F" w:rsidRDefault="0065219F" w:rsidP="00751B1B">
            <w:pPr>
              <w:tabs>
                <w:tab w:val="left" w:pos="127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Юдинская</w:t>
            </w:r>
            <w:proofErr w:type="spellEnd"/>
            <w:r w:rsidRPr="0065219F">
              <w:rPr>
                <w:rFonts w:ascii="Times New Roman" w:hAnsi="Times New Roman" w:cs="Times New Roman"/>
                <w:sz w:val="24"/>
                <w:szCs w:val="24"/>
              </w:rPr>
              <w:t xml:space="preserve"> ОШ</w:t>
            </w:r>
          </w:p>
        </w:tc>
        <w:tc>
          <w:tcPr>
            <w:tcW w:w="2297"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2738" w:type="dxa"/>
          </w:tcPr>
          <w:p w:rsidR="0065219F" w:rsidRPr="0065219F" w:rsidRDefault="0065219F" w:rsidP="00306D14">
            <w:pPr>
              <w:tabs>
                <w:tab w:val="left" w:pos="1275"/>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bl>
    <w:p w:rsidR="0065219F" w:rsidRPr="0065219F" w:rsidRDefault="0065219F" w:rsidP="00306D14">
      <w:pPr>
        <w:spacing w:after="0" w:line="240" w:lineRule="auto"/>
        <w:rPr>
          <w:rFonts w:ascii="Times New Roman" w:hAnsi="Times New Roman" w:cs="Times New Roman"/>
          <w:sz w:val="24"/>
          <w:szCs w:val="24"/>
        </w:rPr>
      </w:pPr>
    </w:p>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Количество участников, победителей и призеров МЭ по классам</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56"/>
        <w:gridCol w:w="2298"/>
        <w:gridCol w:w="2171"/>
        <w:gridCol w:w="2150"/>
      </w:tblGrid>
      <w:tr w:rsidR="0065219F" w:rsidRPr="0065219F" w:rsidTr="00816843">
        <w:trPr>
          <w:trHeight w:val="390"/>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proofErr w:type="gramStart"/>
            <w:r w:rsidRPr="0065219F">
              <w:rPr>
                <w:rFonts w:ascii="Times New Roman" w:hAnsi="Times New Roman" w:cs="Times New Roman"/>
                <w:b/>
                <w:sz w:val="24"/>
                <w:szCs w:val="24"/>
              </w:rPr>
              <w:t>класс</w:t>
            </w:r>
            <w:proofErr w:type="gramEnd"/>
          </w:p>
        </w:tc>
        <w:tc>
          <w:tcPr>
            <w:tcW w:w="229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Количество участников</w:t>
            </w:r>
          </w:p>
        </w:tc>
        <w:tc>
          <w:tcPr>
            <w:tcW w:w="2171" w:type="dxa"/>
          </w:tcPr>
          <w:p w:rsidR="0065219F" w:rsidRPr="0065219F" w:rsidRDefault="0065219F" w:rsidP="00306D14">
            <w:pPr>
              <w:spacing w:after="0" w:line="240" w:lineRule="auto"/>
              <w:jc w:val="center"/>
              <w:rPr>
                <w:rFonts w:ascii="Times New Roman" w:hAnsi="Times New Roman" w:cs="Times New Roman"/>
                <w:b/>
                <w:sz w:val="24"/>
                <w:szCs w:val="24"/>
              </w:rPr>
            </w:pPr>
            <w:proofErr w:type="gramStart"/>
            <w:r w:rsidRPr="0065219F">
              <w:rPr>
                <w:rFonts w:ascii="Times New Roman" w:hAnsi="Times New Roman" w:cs="Times New Roman"/>
                <w:b/>
                <w:sz w:val="24"/>
                <w:szCs w:val="24"/>
              </w:rPr>
              <w:t>количество</w:t>
            </w:r>
            <w:proofErr w:type="gramEnd"/>
            <w:r w:rsidRPr="0065219F">
              <w:rPr>
                <w:rFonts w:ascii="Times New Roman" w:hAnsi="Times New Roman" w:cs="Times New Roman"/>
                <w:b/>
                <w:sz w:val="24"/>
                <w:szCs w:val="24"/>
              </w:rPr>
              <w:t xml:space="preserve"> победителей</w:t>
            </w:r>
          </w:p>
        </w:tc>
        <w:tc>
          <w:tcPr>
            <w:tcW w:w="2150" w:type="dxa"/>
          </w:tcPr>
          <w:p w:rsidR="0065219F" w:rsidRPr="0065219F" w:rsidRDefault="0065219F" w:rsidP="00306D14">
            <w:pPr>
              <w:spacing w:after="0" w:line="240" w:lineRule="auto"/>
              <w:jc w:val="center"/>
              <w:rPr>
                <w:rFonts w:ascii="Times New Roman" w:hAnsi="Times New Roman" w:cs="Times New Roman"/>
                <w:b/>
                <w:sz w:val="24"/>
                <w:szCs w:val="24"/>
              </w:rPr>
            </w:pPr>
            <w:proofErr w:type="gramStart"/>
            <w:r w:rsidRPr="0065219F">
              <w:rPr>
                <w:rFonts w:ascii="Times New Roman" w:hAnsi="Times New Roman" w:cs="Times New Roman"/>
                <w:b/>
                <w:sz w:val="24"/>
                <w:szCs w:val="24"/>
              </w:rPr>
              <w:t>количество</w:t>
            </w:r>
            <w:proofErr w:type="gramEnd"/>
            <w:r w:rsidRPr="0065219F">
              <w:rPr>
                <w:rFonts w:ascii="Times New Roman" w:hAnsi="Times New Roman" w:cs="Times New Roman"/>
                <w:b/>
                <w:sz w:val="24"/>
                <w:szCs w:val="24"/>
              </w:rPr>
              <w:t xml:space="preserve"> призеров</w:t>
            </w:r>
          </w:p>
        </w:tc>
      </w:tr>
      <w:tr w:rsidR="0065219F" w:rsidRPr="0065219F" w:rsidTr="00816843">
        <w:trPr>
          <w:trHeight w:val="435"/>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1</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7 класс</w:t>
            </w:r>
          </w:p>
        </w:tc>
        <w:tc>
          <w:tcPr>
            <w:tcW w:w="2298"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37</w:t>
            </w:r>
          </w:p>
        </w:tc>
        <w:tc>
          <w:tcPr>
            <w:tcW w:w="217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215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r>
      <w:tr w:rsidR="0065219F" w:rsidRPr="0065219F" w:rsidTr="00816843">
        <w:trPr>
          <w:trHeight w:val="450"/>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2</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8 класс</w:t>
            </w:r>
          </w:p>
        </w:tc>
        <w:tc>
          <w:tcPr>
            <w:tcW w:w="2298"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42</w:t>
            </w:r>
          </w:p>
        </w:tc>
        <w:tc>
          <w:tcPr>
            <w:tcW w:w="217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215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r>
      <w:tr w:rsidR="0065219F" w:rsidRPr="0065219F" w:rsidTr="00816843">
        <w:trPr>
          <w:trHeight w:val="270"/>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3</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9 класс</w:t>
            </w:r>
          </w:p>
        </w:tc>
        <w:tc>
          <w:tcPr>
            <w:tcW w:w="2298"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36</w:t>
            </w:r>
          </w:p>
        </w:tc>
        <w:tc>
          <w:tcPr>
            <w:tcW w:w="217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215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r w:rsidR="0065219F" w:rsidRPr="0065219F" w:rsidTr="00816843">
        <w:trPr>
          <w:trHeight w:val="285"/>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4</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10 класс</w:t>
            </w:r>
          </w:p>
        </w:tc>
        <w:tc>
          <w:tcPr>
            <w:tcW w:w="2298"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c>
          <w:tcPr>
            <w:tcW w:w="217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215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r>
      <w:tr w:rsidR="0065219F" w:rsidRPr="0065219F" w:rsidTr="00816843">
        <w:trPr>
          <w:trHeight w:val="217"/>
        </w:trPr>
        <w:tc>
          <w:tcPr>
            <w:tcW w:w="458"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5</w:t>
            </w:r>
          </w:p>
        </w:tc>
        <w:tc>
          <w:tcPr>
            <w:tcW w:w="1756" w:type="dxa"/>
          </w:tcPr>
          <w:p w:rsidR="0065219F" w:rsidRPr="0065219F" w:rsidRDefault="0065219F"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11 класс</w:t>
            </w:r>
          </w:p>
        </w:tc>
        <w:tc>
          <w:tcPr>
            <w:tcW w:w="2298"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25</w:t>
            </w:r>
          </w:p>
        </w:tc>
        <w:tc>
          <w:tcPr>
            <w:tcW w:w="2171"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2150" w:type="dxa"/>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r>
      <w:tr w:rsidR="00816843" w:rsidRPr="0065219F" w:rsidTr="00816843">
        <w:trPr>
          <w:trHeight w:val="217"/>
        </w:trPr>
        <w:tc>
          <w:tcPr>
            <w:tcW w:w="2214" w:type="dxa"/>
            <w:gridSpan w:val="2"/>
          </w:tcPr>
          <w:p w:rsidR="00816843" w:rsidRPr="0065219F" w:rsidRDefault="00816843" w:rsidP="00306D14">
            <w:pPr>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Итого:</w:t>
            </w:r>
          </w:p>
        </w:tc>
        <w:tc>
          <w:tcPr>
            <w:tcW w:w="2298" w:type="dxa"/>
          </w:tcPr>
          <w:p w:rsidR="00816843" w:rsidRPr="0065219F" w:rsidRDefault="00816843"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159</w:t>
            </w:r>
          </w:p>
        </w:tc>
        <w:tc>
          <w:tcPr>
            <w:tcW w:w="2171" w:type="dxa"/>
          </w:tcPr>
          <w:p w:rsidR="00816843" w:rsidRPr="0065219F" w:rsidRDefault="00816843"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23</w:t>
            </w:r>
          </w:p>
        </w:tc>
        <w:tc>
          <w:tcPr>
            <w:tcW w:w="2150" w:type="dxa"/>
          </w:tcPr>
          <w:p w:rsidR="00816843" w:rsidRPr="0065219F" w:rsidRDefault="00816843"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40</w:t>
            </w:r>
          </w:p>
        </w:tc>
      </w:tr>
    </w:tbl>
    <w:p w:rsidR="0065219F" w:rsidRPr="0065219F" w:rsidRDefault="0065219F" w:rsidP="00306D14">
      <w:pPr>
        <w:spacing w:after="0" w:line="240" w:lineRule="auto"/>
        <w:jc w:val="center"/>
        <w:rPr>
          <w:rFonts w:ascii="Times New Roman" w:hAnsi="Times New Roman" w:cs="Times New Roman"/>
          <w:b/>
          <w:sz w:val="24"/>
          <w:szCs w:val="24"/>
        </w:rPr>
      </w:pP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В МЭ Олимпиады призовые места (не только места победителей и призеров, но и места только призеров) в нескольких олимпиадах заняли10</w:t>
      </w:r>
      <w:r w:rsidR="00F0673B">
        <w:rPr>
          <w:rFonts w:ascii="Times New Roman" w:hAnsi="Times New Roman" w:cs="Times New Roman"/>
          <w:sz w:val="24"/>
          <w:szCs w:val="24"/>
        </w:rPr>
        <w:t xml:space="preserve"> человек</w:t>
      </w:r>
      <w:r w:rsidR="00816843">
        <w:rPr>
          <w:rFonts w:ascii="Times New Roman" w:hAnsi="Times New Roman" w:cs="Times New Roman"/>
          <w:sz w:val="24"/>
          <w:szCs w:val="24"/>
        </w:rPr>
        <w:t xml:space="preserve"> </w:t>
      </w:r>
      <w:r w:rsidRPr="0065219F">
        <w:rPr>
          <w:rFonts w:ascii="Times New Roman" w:hAnsi="Times New Roman" w:cs="Times New Roman"/>
          <w:sz w:val="24"/>
          <w:szCs w:val="24"/>
        </w:rPr>
        <w:t>(18</w:t>
      </w:r>
      <w:r w:rsidR="00816843">
        <w:rPr>
          <w:rFonts w:ascii="Times New Roman" w:hAnsi="Times New Roman" w:cs="Times New Roman"/>
          <w:sz w:val="24"/>
          <w:szCs w:val="24"/>
        </w:rPr>
        <w:t xml:space="preserve"> </w:t>
      </w:r>
      <w:r w:rsidR="00F0673B">
        <w:rPr>
          <w:rFonts w:ascii="Times New Roman" w:hAnsi="Times New Roman" w:cs="Times New Roman"/>
          <w:sz w:val="24"/>
          <w:szCs w:val="24"/>
        </w:rPr>
        <w:t xml:space="preserve">чел. в 2021-2022 </w:t>
      </w:r>
      <w:proofErr w:type="spellStart"/>
      <w:r w:rsidR="00F0673B">
        <w:rPr>
          <w:rFonts w:ascii="Times New Roman" w:hAnsi="Times New Roman" w:cs="Times New Roman"/>
          <w:sz w:val="24"/>
          <w:szCs w:val="24"/>
        </w:rPr>
        <w:t>уч.г</w:t>
      </w:r>
      <w:proofErr w:type="spellEnd"/>
      <w:r w:rsidR="00F0673B">
        <w:rPr>
          <w:rFonts w:ascii="Times New Roman" w:hAnsi="Times New Roman" w:cs="Times New Roman"/>
          <w:sz w:val="24"/>
          <w:szCs w:val="24"/>
        </w:rPr>
        <w:t>.</w:t>
      </w:r>
      <w:proofErr w:type="gramStart"/>
      <w:r w:rsidRPr="0065219F">
        <w:rPr>
          <w:rFonts w:ascii="Times New Roman" w:hAnsi="Times New Roman" w:cs="Times New Roman"/>
          <w:sz w:val="24"/>
          <w:szCs w:val="24"/>
        </w:rPr>
        <w:t>)</w:t>
      </w:r>
      <w:r w:rsidR="002C002F">
        <w:rPr>
          <w:rFonts w:ascii="Times New Roman" w:hAnsi="Times New Roman" w:cs="Times New Roman"/>
          <w:sz w:val="24"/>
          <w:szCs w:val="24"/>
        </w:rPr>
        <w:t>:</w:t>
      </w:r>
      <w:r w:rsidRPr="0065219F">
        <w:rPr>
          <w:rFonts w:ascii="Times New Roman" w:hAnsi="Times New Roman" w:cs="Times New Roman"/>
          <w:sz w:val="24"/>
          <w:szCs w:val="24"/>
        </w:rPr>
        <w:t>,</w:t>
      </w:r>
      <w:proofErr w:type="gramEnd"/>
      <w:r w:rsidRPr="0065219F">
        <w:rPr>
          <w:rFonts w:ascii="Times New Roman" w:hAnsi="Times New Roman" w:cs="Times New Roman"/>
          <w:sz w:val="24"/>
          <w:szCs w:val="24"/>
        </w:rPr>
        <w:t xml:space="preserve"> в том числе:</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2 обучающихся - в 5 олимпиадах, </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1 обучающихся - в 4 олимпиадах,</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2 обучающихся – в 3 олимпиадах,</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5 обучающихся – в 2 олимпиадах.</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Результаты МЭ Олимпиады по предметам, где обучающиеся заняли призовые места, свидетельствуют о </w:t>
      </w:r>
      <w:r w:rsidR="004F1801">
        <w:rPr>
          <w:rFonts w:ascii="Times New Roman" w:hAnsi="Times New Roman" w:cs="Times New Roman"/>
          <w:sz w:val="24"/>
          <w:szCs w:val="24"/>
        </w:rPr>
        <w:t xml:space="preserve">том, что педагоги занимаются </w:t>
      </w:r>
      <w:r w:rsidRPr="0065219F">
        <w:rPr>
          <w:rFonts w:ascii="Times New Roman" w:hAnsi="Times New Roman" w:cs="Times New Roman"/>
          <w:sz w:val="24"/>
          <w:szCs w:val="24"/>
        </w:rPr>
        <w:t>подготовк</w:t>
      </w:r>
      <w:r w:rsidR="004F1801">
        <w:rPr>
          <w:rFonts w:ascii="Times New Roman" w:hAnsi="Times New Roman" w:cs="Times New Roman"/>
          <w:sz w:val="24"/>
          <w:szCs w:val="24"/>
        </w:rPr>
        <w:t>ой детей</w:t>
      </w:r>
      <w:r w:rsidRPr="0065219F">
        <w:rPr>
          <w:rFonts w:ascii="Times New Roman" w:hAnsi="Times New Roman" w:cs="Times New Roman"/>
          <w:sz w:val="24"/>
          <w:szCs w:val="24"/>
        </w:rPr>
        <w:t xml:space="preserve"> к олимпиад</w:t>
      </w:r>
      <w:r w:rsidR="004F1801">
        <w:rPr>
          <w:rFonts w:ascii="Times New Roman" w:hAnsi="Times New Roman" w:cs="Times New Roman"/>
          <w:sz w:val="24"/>
          <w:szCs w:val="24"/>
        </w:rPr>
        <w:t>ам</w:t>
      </w:r>
      <w:r w:rsidRPr="0065219F">
        <w:rPr>
          <w:rFonts w:ascii="Times New Roman" w:hAnsi="Times New Roman" w:cs="Times New Roman"/>
          <w:sz w:val="24"/>
          <w:szCs w:val="24"/>
        </w:rPr>
        <w:t>.</w:t>
      </w:r>
    </w:p>
    <w:p w:rsidR="0065219F" w:rsidRPr="0065219F" w:rsidRDefault="0065219F" w:rsidP="00371C69">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Сравнительная характеристика данных об участии обучающихся Пошехонского МР в ШЭ и МЭ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по таким параметрам как «фактическое количество участников» и количество обучающихся, принявших участие по </w:t>
      </w:r>
      <w:r w:rsidR="004F1801">
        <w:rPr>
          <w:rFonts w:ascii="Times New Roman" w:hAnsi="Times New Roman" w:cs="Times New Roman"/>
          <w:sz w:val="24"/>
          <w:szCs w:val="24"/>
        </w:rPr>
        <w:t>двум</w:t>
      </w:r>
      <w:r w:rsidRPr="0065219F">
        <w:rPr>
          <w:rFonts w:ascii="Times New Roman" w:hAnsi="Times New Roman" w:cs="Times New Roman"/>
          <w:sz w:val="24"/>
          <w:szCs w:val="24"/>
        </w:rPr>
        <w:t xml:space="preserve"> и более предметам и учитывающийся 1 раз, позволяет сделать вывод об участии школьников в течение олимпиадного сезона в нескольких олимпиадах. На ШЭ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имеют следующее соотношение: 1335</w:t>
      </w:r>
      <w:r w:rsidR="00834FD8">
        <w:rPr>
          <w:rFonts w:ascii="Times New Roman" w:hAnsi="Times New Roman" w:cs="Times New Roman"/>
          <w:sz w:val="24"/>
          <w:szCs w:val="24"/>
        </w:rPr>
        <w:t xml:space="preserve"> </w:t>
      </w:r>
      <w:r w:rsidRPr="0065219F">
        <w:rPr>
          <w:rFonts w:ascii="Times New Roman" w:hAnsi="Times New Roman" w:cs="Times New Roman"/>
          <w:sz w:val="24"/>
          <w:szCs w:val="24"/>
        </w:rPr>
        <w:t>участников</w:t>
      </w:r>
      <w:r w:rsidR="00834FD8">
        <w:rPr>
          <w:rFonts w:ascii="Times New Roman" w:hAnsi="Times New Roman" w:cs="Times New Roman"/>
          <w:sz w:val="24"/>
          <w:szCs w:val="24"/>
        </w:rPr>
        <w:t xml:space="preserve"> </w:t>
      </w:r>
      <w:r w:rsidRPr="0065219F">
        <w:rPr>
          <w:rFonts w:ascii="Times New Roman" w:hAnsi="Times New Roman" w:cs="Times New Roman"/>
          <w:sz w:val="24"/>
          <w:szCs w:val="24"/>
        </w:rPr>
        <w:t xml:space="preserve">-  430 человек (в среднем каждый фактический участник принял участие по 4 общеобразовательным предметам); на МЭ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w:t>
      </w:r>
      <w:r w:rsidR="00834FD8">
        <w:rPr>
          <w:rFonts w:ascii="Times New Roman" w:hAnsi="Times New Roman" w:cs="Times New Roman"/>
          <w:sz w:val="24"/>
          <w:szCs w:val="24"/>
        </w:rPr>
        <w:t xml:space="preserve">это - </w:t>
      </w:r>
      <w:r w:rsidRPr="0065219F">
        <w:rPr>
          <w:rFonts w:ascii="Times New Roman" w:hAnsi="Times New Roman" w:cs="Times New Roman"/>
          <w:sz w:val="24"/>
          <w:szCs w:val="24"/>
        </w:rPr>
        <w:t>353участника</w:t>
      </w:r>
      <w:r w:rsidR="00834FD8">
        <w:rPr>
          <w:rFonts w:ascii="Times New Roman" w:hAnsi="Times New Roman" w:cs="Times New Roman"/>
          <w:sz w:val="24"/>
          <w:szCs w:val="24"/>
        </w:rPr>
        <w:t>,</w:t>
      </w:r>
      <w:r w:rsidRPr="0065219F">
        <w:rPr>
          <w:rFonts w:ascii="Times New Roman" w:hAnsi="Times New Roman" w:cs="Times New Roman"/>
          <w:sz w:val="24"/>
          <w:szCs w:val="24"/>
        </w:rPr>
        <w:t xml:space="preserve"> 159 человек (в среднем по 3 предметам).</w:t>
      </w:r>
    </w:p>
    <w:p w:rsidR="0065219F" w:rsidRPr="0065219F" w:rsidRDefault="0065219F" w:rsidP="00371C69">
      <w:pPr>
        <w:spacing w:after="0" w:line="240" w:lineRule="auto"/>
        <w:jc w:val="both"/>
        <w:rPr>
          <w:rFonts w:ascii="Times New Roman" w:hAnsi="Times New Roman" w:cs="Times New Roman"/>
          <w:b/>
          <w:sz w:val="24"/>
          <w:szCs w:val="24"/>
        </w:rPr>
      </w:pPr>
    </w:p>
    <w:p w:rsidR="0065219F" w:rsidRPr="0065219F" w:rsidRDefault="0065219F" w:rsidP="00306D14">
      <w:pPr>
        <w:spacing w:after="0" w:line="240" w:lineRule="auto"/>
        <w:ind w:firstLine="708"/>
        <w:rPr>
          <w:rFonts w:ascii="Times New Roman" w:hAnsi="Times New Roman" w:cs="Times New Roman"/>
          <w:sz w:val="24"/>
          <w:szCs w:val="24"/>
        </w:rPr>
      </w:pPr>
      <w:r w:rsidRPr="0065219F">
        <w:rPr>
          <w:rFonts w:ascii="Times New Roman" w:hAnsi="Times New Roman" w:cs="Times New Roman"/>
          <w:noProof/>
          <w:sz w:val="24"/>
          <w:szCs w:val="24"/>
          <w:lang w:eastAsia="ru-RU"/>
        </w:rPr>
        <w:lastRenderedPageBreak/>
        <w:drawing>
          <wp:inline distT="0" distB="0" distL="0" distR="0" wp14:anchorId="59141827" wp14:editId="72EF7AA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219F" w:rsidRPr="0065219F" w:rsidRDefault="0065219F" w:rsidP="00371C69">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    Уровень подготовки обучающихся в этапах всероссийской олимпиады – важный показатель качества образовательных услуг, предоставляемых образовательными </w:t>
      </w:r>
      <w:r w:rsidR="00371C69">
        <w:rPr>
          <w:rFonts w:ascii="Times New Roman" w:hAnsi="Times New Roman" w:cs="Times New Roman"/>
          <w:sz w:val="24"/>
          <w:szCs w:val="24"/>
        </w:rPr>
        <w:t>организациями</w:t>
      </w:r>
      <w:r w:rsidRPr="0065219F">
        <w:rPr>
          <w:rFonts w:ascii="Times New Roman" w:hAnsi="Times New Roman" w:cs="Times New Roman"/>
          <w:sz w:val="24"/>
          <w:szCs w:val="24"/>
        </w:rPr>
        <w:t xml:space="preserve"> района. </w:t>
      </w:r>
    </w:p>
    <w:p w:rsidR="0065219F" w:rsidRPr="0065219F" w:rsidRDefault="0065219F" w:rsidP="00371C69">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Рейтинг школ по показателю «Результативность участия» в МЭ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выглядит следующим образом:</w:t>
      </w:r>
    </w:p>
    <w:tbl>
      <w:tblPr>
        <w:tblpPr w:leftFromText="180" w:rightFromText="180" w:vertAnchor="text" w:horzAnchor="margin" w:tblpXSpec="center" w:tblpY="32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759"/>
        <w:gridCol w:w="1080"/>
        <w:gridCol w:w="1260"/>
        <w:gridCol w:w="1440"/>
        <w:gridCol w:w="1212"/>
        <w:gridCol w:w="2028"/>
      </w:tblGrid>
      <w:tr w:rsidR="0065219F" w:rsidRPr="0065219F" w:rsidTr="0065219F">
        <w:trPr>
          <w:trHeight w:val="525"/>
        </w:trPr>
        <w:tc>
          <w:tcPr>
            <w:tcW w:w="769" w:type="dxa"/>
          </w:tcPr>
          <w:p w:rsidR="0065219F" w:rsidRPr="00371C69" w:rsidRDefault="0065219F" w:rsidP="00306D14">
            <w:pPr>
              <w:spacing w:after="0" w:line="240" w:lineRule="auto"/>
              <w:rPr>
                <w:rFonts w:ascii="Times New Roman" w:hAnsi="Times New Roman" w:cs="Times New Roman"/>
                <w:b/>
                <w:sz w:val="24"/>
                <w:szCs w:val="24"/>
              </w:rPr>
            </w:pPr>
            <w:r w:rsidRPr="00371C69">
              <w:rPr>
                <w:rFonts w:ascii="Times New Roman" w:hAnsi="Times New Roman" w:cs="Times New Roman"/>
                <w:b/>
                <w:sz w:val="24"/>
                <w:szCs w:val="24"/>
              </w:rPr>
              <w:t>№п/п</w:t>
            </w:r>
          </w:p>
        </w:tc>
        <w:tc>
          <w:tcPr>
            <w:tcW w:w="2759" w:type="dxa"/>
          </w:tcPr>
          <w:p w:rsidR="0065219F" w:rsidRPr="00371C69" w:rsidRDefault="0065219F" w:rsidP="00306D14">
            <w:pPr>
              <w:spacing w:after="0" w:line="240" w:lineRule="auto"/>
              <w:rPr>
                <w:rFonts w:ascii="Times New Roman" w:hAnsi="Times New Roman" w:cs="Times New Roman"/>
                <w:b/>
                <w:sz w:val="24"/>
                <w:szCs w:val="24"/>
              </w:rPr>
            </w:pPr>
            <w:r w:rsidRPr="00371C69">
              <w:rPr>
                <w:rFonts w:ascii="Times New Roman" w:hAnsi="Times New Roman" w:cs="Times New Roman"/>
                <w:b/>
                <w:sz w:val="24"/>
                <w:szCs w:val="24"/>
              </w:rPr>
              <w:t>Наименование ОО</w:t>
            </w:r>
          </w:p>
        </w:tc>
        <w:tc>
          <w:tcPr>
            <w:tcW w:w="1080" w:type="dxa"/>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Кол-во участников</w:t>
            </w:r>
          </w:p>
        </w:tc>
        <w:tc>
          <w:tcPr>
            <w:tcW w:w="1260" w:type="dxa"/>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призовых мест</w:t>
            </w:r>
          </w:p>
        </w:tc>
        <w:tc>
          <w:tcPr>
            <w:tcW w:w="1440" w:type="dxa"/>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победителей</w:t>
            </w:r>
          </w:p>
        </w:tc>
        <w:tc>
          <w:tcPr>
            <w:tcW w:w="1212" w:type="dxa"/>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призеров</w:t>
            </w:r>
          </w:p>
        </w:tc>
        <w:tc>
          <w:tcPr>
            <w:tcW w:w="2028" w:type="dxa"/>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Результативность участия</w:t>
            </w:r>
          </w:p>
        </w:tc>
      </w:tr>
      <w:tr w:rsidR="0065219F" w:rsidRPr="0065219F" w:rsidTr="0065219F">
        <w:trPr>
          <w:trHeight w:val="345"/>
        </w:trPr>
        <w:tc>
          <w:tcPr>
            <w:tcW w:w="10548" w:type="dxa"/>
            <w:gridSpan w:val="7"/>
          </w:tcPr>
          <w:p w:rsidR="0065219F" w:rsidRPr="00371C69" w:rsidRDefault="0065219F" w:rsidP="00306D14">
            <w:pPr>
              <w:tabs>
                <w:tab w:val="left" w:pos="3165"/>
              </w:tabs>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«Городские школы»</w:t>
            </w:r>
          </w:p>
        </w:tc>
      </w:tr>
      <w:tr w:rsidR="0065219F" w:rsidRPr="0065219F" w:rsidTr="0065219F">
        <w:trPr>
          <w:trHeight w:val="36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№1 </w:t>
            </w:r>
            <w:proofErr w:type="spellStart"/>
            <w:r w:rsidRPr="0065219F">
              <w:rPr>
                <w:rFonts w:ascii="Times New Roman" w:hAnsi="Times New Roman" w:cs="Times New Roman"/>
                <w:sz w:val="24"/>
                <w:szCs w:val="24"/>
              </w:rPr>
              <w:t>г.Пошехонье</w:t>
            </w:r>
            <w:proofErr w:type="spellEnd"/>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151</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29</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19</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№2 </w:t>
            </w:r>
            <w:proofErr w:type="spellStart"/>
            <w:r w:rsidRPr="0065219F">
              <w:rPr>
                <w:rFonts w:ascii="Times New Roman" w:hAnsi="Times New Roman" w:cs="Times New Roman"/>
                <w:sz w:val="24"/>
                <w:szCs w:val="24"/>
              </w:rPr>
              <w:t>г.Пошехонье</w:t>
            </w:r>
            <w:proofErr w:type="spellEnd"/>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138</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24</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16</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18%</w:t>
            </w:r>
          </w:p>
        </w:tc>
      </w:tr>
      <w:tr w:rsidR="0065219F" w:rsidRPr="0065219F" w:rsidTr="0065219F">
        <w:trPr>
          <w:trHeight w:val="360"/>
        </w:trPr>
        <w:tc>
          <w:tcPr>
            <w:tcW w:w="10548" w:type="dxa"/>
            <w:gridSpan w:val="7"/>
          </w:tcPr>
          <w:p w:rsidR="0065219F" w:rsidRPr="00371C69" w:rsidRDefault="0065219F" w:rsidP="00306D14">
            <w:pPr>
              <w:tabs>
                <w:tab w:val="left" w:pos="3930"/>
              </w:tabs>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«Сельские школы»</w:t>
            </w:r>
          </w:p>
        </w:tc>
      </w:tr>
      <w:tr w:rsidR="0065219F" w:rsidRPr="0065219F" w:rsidTr="0065219F">
        <w:trPr>
          <w:trHeight w:val="31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2759" w:type="dxa"/>
          </w:tcPr>
          <w:p w:rsidR="0065219F" w:rsidRPr="0065219F" w:rsidRDefault="005F78C6" w:rsidP="00C45D5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Белосельская СШ </w:t>
            </w:r>
          </w:p>
        </w:tc>
        <w:tc>
          <w:tcPr>
            <w:tcW w:w="1080" w:type="dxa"/>
          </w:tcPr>
          <w:p w:rsidR="005F78C6"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22</w:t>
            </w:r>
          </w:p>
          <w:p w:rsidR="0065219F" w:rsidRPr="0065219F" w:rsidRDefault="0065219F" w:rsidP="00306D14">
            <w:pPr>
              <w:spacing w:after="0" w:line="240" w:lineRule="auto"/>
              <w:rPr>
                <w:rFonts w:ascii="Times New Roman" w:hAnsi="Times New Roman" w:cs="Times New Roman"/>
                <w:sz w:val="24"/>
                <w:szCs w:val="24"/>
              </w:rPr>
            </w:pPr>
          </w:p>
        </w:tc>
        <w:tc>
          <w:tcPr>
            <w:tcW w:w="1260" w:type="dxa"/>
          </w:tcPr>
          <w:p w:rsidR="005F78C6"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p w:rsidR="0065219F" w:rsidRPr="0065219F" w:rsidRDefault="0065219F" w:rsidP="00306D14">
            <w:pPr>
              <w:spacing w:after="0" w:line="240" w:lineRule="auto"/>
              <w:rPr>
                <w:rFonts w:ascii="Times New Roman" w:hAnsi="Times New Roman" w:cs="Times New Roman"/>
                <w:sz w:val="24"/>
                <w:szCs w:val="24"/>
              </w:rPr>
            </w:pPr>
          </w:p>
        </w:tc>
        <w:tc>
          <w:tcPr>
            <w:tcW w:w="1440" w:type="dxa"/>
          </w:tcPr>
          <w:p w:rsidR="005F78C6"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p w:rsidR="0065219F" w:rsidRPr="0065219F" w:rsidRDefault="0065219F" w:rsidP="00306D14">
            <w:pPr>
              <w:spacing w:after="0" w:line="240" w:lineRule="auto"/>
              <w:rPr>
                <w:rFonts w:ascii="Times New Roman" w:hAnsi="Times New Roman" w:cs="Times New Roman"/>
                <w:sz w:val="24"/>
                <w:szCs w:val="24"/>
              </w:rPr>
            </w:pPr>
          </w:p>
        </w:tc>
        <w:tc>
          <w:tcPr>
            <w:tcW w:w="1212" w:type="dxa"/>
          </w:tcPr>
          <w:p w:rsidR="005F78C6"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p w:rsidR="0065219F" w:rsidRPr="0065219F" w:rsidRDefault="0065219F" w:rsidP="00306D14">
            <w:pPr>
              <w:spacing w:after="0" w:line="240" w:lineRule="auto"/>
              <w:rPr>
                <w:rFonts w:ascii="Times New Roman" w:hAnsi="Times New Roman" w:cs="Times New Roman"/>
                <w:sz w:val="24"/>
                <w:szCs w:val="24"/>
              </w:rPr>
            </w:pPr>
          </w:p>
        </w:tc>
        <w:tc>
          <w:tcPr>
            <w:tcW w:w="2028" w:type="dxa"/>
          </w:tcPr>
          <w:p w:rsidR="005F78C6"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41%</w:t>
            </w:r>
          </w:p>
          <w:p w:rsidR="0065219F" w:rsidRPr="0065219F" w:rsidRDefault="0065219F" w:rsidP="00306D14">
            <w:pPr>
              <w:spacing w:after="0" w:line="240" w:lineRule="auto"/>
              <w:rPr>
                <w:rFonts w:ascii="Times New Roman" w:hAnsi="Times New Roman" w:cs="Times New Roman"/>
                <w:sz w:val="24"/>
                <w:szCs w:val="24"/>
              </w:rPr>
            </w:pP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2759"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Гаютинская</w:t>
            </w:r>
            <w:proofErr w:type="spellEnd"/>
            <w:r w:rsidRPr="0065219F">
              <w:rPr>
                <w:rFonts w:ascii="Times New Roman" w:hAnsi="Times New Roman" w:cs="Times New Roman"/>
                <w:sz w:val="24"/>
                <w:szCs w:val="24"/>
              </w:rPr>
              <w:t xml:space="preserve"> СШ</w:t>
            </w:r>
          </w:p>
        </w:tc>
        <w:tc>
          <w:tcPr>
            <w:tcW w:w="1080"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1260"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1440"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5F78C6"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2759"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Покров – </w:t>
            </w:r>
            <w:proofErr w:type="spellStart"/>
            <w:r w:rsidRPr="0065219F">
              <w:rPr>
                <w:rFonts w:ascii="Times New Roman" w:hAnsi="Times New Roman" w:cs="Times New Roman"/>
                <w:sz w:val="24"/>
                <w:szCs w:val="24"/>
              </w:rPr>
              <w:t>Рогульская</w:t>
            </w:r>
            <w:proofErr w:type="spellEnd"/>
            <w:r w:rsidRPr="0065219F">
              <w:rPr>
                <w:rFonts w:ascii="Times New Roman" w:hAnsi="Times New Roman" w:cs="Times New Roman"/>
                <w:sz w:val="24"/>
                <w:szCs w:val="24"/>
              </w:rPr>
              <w:t xml:space="preserve"> ОШ</w:t>
            </w:r>
          </w:p>
        </w:tc>
        <w:tc>
          <w:tcPr>
            <w:tcW w:w="1080"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1260"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C45D54"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16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Ермаковская СШ</w:t>
            </w:r>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Вощиковская</w:t>
            </w:r>
            <w:proofErr w:type="spellEnd"/>
            <w:r w:rsidRPr="0065219F">
              <w:rPr>
                <w:rFonts w:ascii="Times New Roman" w:hAnsi="Times New Roman" w:cs="Times New Roman"/>
                <w:sz w:val="24"/>
                <w:szCs w:val="24"/>
              </w:rPr>
              <w:t xml:space="preserve"> ОШ</w:t>
            </w:r>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02"/>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Кременевкая</w:t>
            </w:r>
            <w:proofErr w:type="spellEnd"/>
            <w:r w:rsidRPr="0065219F">
              <w:rPr>
                <w:rFonts w:ascii="Times New Roman" w:hAnsi="Times New Roman" w:cs="Times New Roman"/>
                <w:sz w:val="24"/>
                <w:szCs w:val="24"/>
              </w:rPr>
              <w:t xml:space="preserve"> ОШ</w:t>
            </w:r>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17"/>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Колодинская ОШ</w:t>
            </w:r>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8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10</w:t>
            </w:r>
          </w:p>
        </w:tc>
        <w:tc>
          <w:tcPr>
            <w:tcW w:w="275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Юдинская</w:t>
            </w:r>
            <w:proofErr w:type="spellEnd"/>
            <w:r w:rsidRPr="0065219F">
              <w:rPr>
                <w:rFonts w:ascii="Times New Roman" w:hAnsi="Times New Roman" w:cs="Times New Roman"/>
                <w:sz w:val="24"/>
                <w:szCs w:val="24"/>
              </w:rPr>
              <w:t xml:space="preserve"> ОШ</w:t>
            </w:r>
          </w:p>
        </w:tc>
        <w:tc>
          <w:tcPr>
            <w:tcW w:w="10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126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44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212"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2028"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r>
    </w:tbl>
    <w:p w:rsidR="0065219F" w:rsidRPr="0065219F" w:rsidRDefault="0065219F" w:rsidP="00306D14">
      <w:pPr>
        <w:pStyle w:val="a6"/>
        <w:ind w:left="1068"/>
      </w:pPr>
    </w:p>
    <w:p w:rsidR="0065219F" w:rsidRPr="0065219F" w:rsidRDefault="0065219F" w:rsidP="00306D14">
      <w:pPr>
        <w:pStyle w:val="a6"/>
        <w:ind w:left="1068"/>
      </w:pPr>
      <w:r w:rsidRPr="0065219F">
        <w:t>*Результативность участия – доля обучающихся, ставших победителями и призерами от общего числа участников.</w:t>
      </w:r>
    </w:p>
    <w:p w:rsidR="0065219F" w:rsidRPr="0065219F" w:rsidRDefault="0065219F" w:rsidP="00306D14">
      <w:pPr>
        <w:spacing w:after="0" w:line="240" w:lineRule="auto"/>
        <w:ind w:firstLine="708"/>
        <w:jc w:val="center"/>
        <w:rPr>
          <w:rFonts w:ascii="Times New Roman" w:hAnsi="Times New Roman" w:cs="Times New Roman"/>
          <w:b/>
          <w:sz w:val="24"/>
          <w:szCs w:val="24"/>
        </w:rPr>
      </w:pPr>
    </w:p>
    <w:tbl>
      <w:tblPr>
        <w:tblpPr w:leftFromText="180" w:rightFromText="180" w:vertAnchor="text" w:horzAnchor="margin" w:tblpXSpec="center" w:tblpY="3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579"/>
        <w:gridCol w:w="810"/>
        <w:gridCol w:w="810"/>
        <w:gridCol w:w="810"/>
        <w:gridCol w:w="810"/>
        <w:gridCol w:w="810"/>
        <w:gridCol w:w="810"/>
        <w:gridCol w:w="810"/>
        <w:gridCol w:w="810"/>
      </w:tblGrid>
      <w:tr w:rsidR="0065219F" w:rsidRPr="0065219F" w:rsidTr="0065219F">
        <w:trPr>
          <w:trHeight w:val="885"/>
        </w:trPr>
        <w:tc>
          <w:tcPr>
            <w:tcW w:w="769" w:type="dxa"/>
            <w:vMerge w:val="restart"/>
          </w:tcPr>
          <w:p w:rsidR="0065219F" w:rsidRPr="00371C69" w:rsidRDefault="0065219F" w:rsidP="00306D14">
            <w:pPr>
              <w:spacing w:after="0" w:line="240" w:lineRule="auto"/>
              <w:rPr>
                <w:rFonts w:ascii="Times New Roman" w:hAnsi="Times New Roman" w:cs="Times New Roman"/>
                <w:b/>
                <w:sz w:val="24"/>
                <w:szCs w:val="24"/>
              </w:rPr>
            </w:pPr>
            <w:r w:rsidRPr="00371C69">
              <w:rPr>
                <w:rFonts w:ascii="Times New Roman" w:hAnsi="Times New Roman" w:cs="Times New Roman"/>
                <w:b/>
                <w:sz w:val="24"/>
                <w:szCs w:val="24"/>
              </w:rPr>
              <w:lastRenderedPageBreak/>
              <w:t>№п/п</w:t>
            </w:r>
          </w:p>
        </w:tc>
        <w:tc>
          <w:tcPr>
            <w:tcW w:w="2579" w:type="dxa"/>
            <w:vMerge w:val="restart"/>
          </w:tcPr>
          <w:p w:rsidR="0065219F" w:rsidRPr="00371C69" w:rsidRDefault="0065219F" w:rsidP="00306D14">
            <w:pPr>
              <w:spacing w:after="0" w:line="240" w:lineRule="auto"/>
              <w:rPr>
                <w:rFonts w:ascii="Times New Roman" w:hAnsi="Times New Roman" w:cs="Times New Roman"/>
                <w:b/>
                <w:sz w:val="24"/>
                <w:szCs w:val="24"/>
              </w:rPr>
            </w:pPr>
            <w:r w:rsidRPr="00371C69">
              <w:rPr>
                <w:rFonts w:ascii="Times New Roman" w:hAnsi="Times New Roman" w:cs="Times New Roman"/>
                <w:b/>
                <w:sz w:val="24"/>
                <w:szCs w:val="24"/>
              </w:rPr>
              <w:t>Наименование ОО</w:t>
            </w:r>
          </w:p>
        </w:tc>
        <w:tc>
          <w:tcPr>
            <w:tcW w:w="1620" w:type="dxa"/>
            <w:gridSpan w:val="2"/>
            <w:tcBorders>
              <w:bottom w:val="single" w:sz="18" w:space="0" w:color="auto"/>
              <w:right w:val="single" w:sz="18" w:space="0" w:color="auto"/>
            </w:tcBorders>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 xml:space="preserve">Кол-во </w:t>
            </w:r>
          </w:p>
          <w:p w:rsidR="0065219F" w:rsidRPr="00371C69" w:rsidRDefault="0065219F" w:rsidP="00306D14">
            <w:pPr>
              <w:spacing w:after="0" w:line="240" w:lineRule="auto"/>
              <w:jc w:val="center"/>
              <w:rPr>
                <w:rFonts w:ascii="Times New Roman" w:hAnsi="Times New Roman" w:cs="Times New Roman"/>
                <w:b/>
                <w:sz w:val="24"/>
                <w:szCs w:val="24"/>
              </w:rPr>
            </w:pPr>
            <w:proofErr w:type="gramStart"/>
            <w:r w:rsidRPr="00371C69">
              <w:rPr>
                <w:rFonts w:ascii="Times New Roman" w:hAnsi="Times New Roman" w:cs="Times New Roman"/>
                <w:b/>
                <w:sz w:val="24"/>
                <w:szCs w:val="24"/>
              </w:rPr>
              <w:t>участников</w:t>
            </w:r>
            <w:proofErr w:type="gramEnd"/>
          </w:p>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МЭ</w:t>
            </w:r>
          </w:p>
        </w:tc>
        <w:tc>
          <w:tcPr>
            <w:tcW w:w="1620" w:type="dxa"/>
            <w:gridSpan w:val="2"/>
            <w:tcBorders>
              <w:left w:val="single" w:sz="18" w:space="0" w:color="auto"/>
              <w:bottom w:val="single" w:sz="18" w:space="0" w:color="auto"/>
              <w:right w:val="single" w:sz="18" w:space="0" w:color="auto"/>
            </w:tcBorders>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призовых мест</w:t>
            </w:r>
          </w:p>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МЭ</w:t>
            </w:r>
          </w:p>
        </w:tc>
        <w:tc>
          <w:tcPr>
            <w:tcW w:w="1620" w:type="dxa"/>
            <w:gridSpan w:val="2"/>
            <w:tcBorders>
              <w:left w:val="single" w:sz="18" w:space="0" w:color="auto"/>
              <w:bottom w:val="single" w:sz="18" w:space="0" w:color="auto"/>
              <w:right w:val="single" w:sz="18" w:space="0" w:color="auto"/>
            </w:tcBorders>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победителей</w:t>
            </w:r>
          </w:p>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МЭ</w:t>
            </w:r>
          </w:p>
        </w:tc>
        <w:tc>
          <w:tcPr>
            <w:tcW w:w="1620" w:type="dxa"/>
            <w:gridSpan w:val="2"/>
            <w:tcBorders>
              <w:left w:val="single" w:sz="18" w:space="0" w:color="auto"/>
              <w:bottom w:val="single" w:sz="18" w:space="0" w:color="auto"/>
              <w:right w:val="single" w:sz="18" w:space="0" w:color="auto"/>
            </w:tcBorders>
          </w:tcPr>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Число призеров</w:t>
            </w:r>
          </w:p>
          <w:p w:rsidR="0065219F" w:rsidRPr="00371C69" w:rsidRDefault="0065219F" w:rsidP="00306D14">
            <w:pPr>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МЭ</w:t>
            </w:r>
          </w:p>
        </w:tc>
      </w:tr>
      <w:tr w:rsidR="0065219F" w:rsidRPr="0065219F" w:rsidTr="0065219F">
        <w:trPr>
          <w:trHeight w:val="450"/>
        </w:trPr>
        <w:tc>
          <w:tcPr>
            <w:tcW w:w="769" w:type="dxa"/>
            <w:vMerge/>
          </w:tcPr>
          <w:p w:rsidR="0065219F" w:rsidRPr="0065219F" w:rsidRDefault="0065219F" w:rsidP="00306D14">
            <w:pPr>
              <w:spacing w:after="0" w:line="240" w:lineRule="auto"/>
              <w:rPr>
                <w:rFonts w:ascii="Times New Roman" w:hAnsi="Times New Roman" w:cs="Times New Roman"/>
                <w:sz w:val="24"/>
                <w:szCs w:val="24"/>
              </w:rPr>
            </w:pPr>
          </w:p>
        </w:tc>
        <w:tc>
          <w:tcPr>
            <w:tcW w:w="2579" w:type="dxa"/>
            <w:vMerge/>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top w:val="single" w:sz="18"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r>
      <w:tr w:rsidR="0065219F" w:rsidRPr="0065219F" w:rsidTr="0065219F">
        <w:trPr>
          <w:trHeight w:val="345"/>
        </w:trPr>
        <w:tc>
          <w:tcPr>
            <w:tcW w:w="9828" w:type="dxa"/>
            <w:gridSpan w:val="10"/>
          </w:tcPr>
          <w:p w:rsidR="0065219F" w:rsidRPr="00371C69" w:rsidRDefault="0065219F" w:rsidP="00306D14">
            <w:pPr>
              <w:tabs>
                <w:tab w:val="left" w:pos="3165"/>
              </w:tabs>
              <w:spacing w:after="0" w:line="240" w:lineRule="auto"/>
              <w:jc w:val="center"/>
              <w:rPr>
                <w:rFonts w:ascii="Times New Roman" w:hAnsi="Times New Roman" w:cs="Times New Roman"/>
                <w:b/>
                <w:sz w:val="24"/>
                <w:szCs w:val="24"/>
              </w:rPr>
            </w:pPr>
            <w:r w:rsidRPr="00371C69">
              <w:rPr>
                <w:rFonts w:ascii="Times New Roman" w:hAnsi="Times New Roman" w:cs="Times New Roman"/>
                <w:b/>
                <w:sz w:val="24"/>
                <w:szCs w:val="24"/>
              </w:rPr>
              <w:t>«Городские школы»</w:t>
            </w:r>
          </w:p>
        </w:tc>
      </w:tr>
      <w:tr w:rsidR="0065219F" w:rsidRPr="0065219F" w:rsidTr="0065219F">
        <w:trPr>
          <w:trHeight w:val="36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№1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57"/>
              <w:rPr>
                <w:rFonts w:ascii="Times New Roman" w:hAnsi="Times New Roman" w:cs="Times New Roman"/>
                <w:sz w:val="24"/>
                <w:szCs w:val="24"/>
              </w:rPr>
            </w:pPr>
            <w:r w:rsidRPr="0065219F">
              <w:rPr>
                <w:rFonts w:ascii="Times New Roman" w:hAnsi="Times New Roman" w:cs="Times New Roman"/>
                <w:sz w:val="24"/>
                <w:szCs w:val="24"/>
              </w:rPr>
              <w:t>151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29</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№2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117"/>
              <w:rPr>
                <w:rFonts w:ascii="Times New Roman" w:hAnsi="Times New Roman" w:cs="Times New Roman"/>
                <w:sz w:val="24"/>
                <w:szCs w:val="24"/>
              </w:rPr>
            </w:pPr>
            <w:r w:rsidRPr="0065219F">
              <w:rPr>
                <w:rFonts w:ascii="Times New Roman" w:hAnsi="Times New Roman" w:cs="Times New Roman"/>
                <w:sz w:val="24"/>
                <w:szCs w:val="24"/>
              </w:rPr>
              <w:t>138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25</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16</w:t>
            </w:r>
          </w:p>
        </w:tc>
      </w:tr>
      <w:tr w:rsidR="0065219F" w:rsidRPr="0065219F" w:rsidTr="0065219F">
        <w:trPr>
          <w:trHeight w:val="360"/>
        </w:trPr>
        <w:tc>
          <w:tcPr>
            <w:tcW w:w="9828" w:type="dxa"/>
            <w:gridSpan w:val="10"/>
          </w:tcPr>
          <w:p w:rsidR="0065219F" w:rsidRPr="00917927" w:rsidRDefault="0065219F" w:rsidP="00306D14">
            <w:pPr>
              <w:tabs>
                <w:tab w:val="left" w:pos="3930"/>
              </w:tabs>
              <w:spacing w:after="0" w:line="240" w:lineRule="auto"/>
              <w:jc w:val="center"/>
              <w:rPr>
                <w:rFonts w:ascii="Times New Roman" w:hAnsi="Times New Roman" w:cs="Times New Roman"/>
                <w:b/>
                <w:sz w:val="24"/>
                <w:szCs w:val="24"/>
              </w:rPr>
            </w:pPr>
            <w:r w:rsidRPr="00917927">
              <w:rPr>
                <w:rFonts w:ascii="Times New Roman" w:hAnsi="Times New Roman" w:cs="Times New Roman"/>
                <w:b/>
                <w:sz w:val="24"/>
                <w:szCs w:val="24"/>
              </w:rPr>
              <w:t>«Сельские школы»</w:t>
            </w:r>
          </w:p>
        </w:tc>
      </w:tr>
      <w:tr w:rsidR="0065219F" w:rsidRPr="0065219F" w:rsidTr="0065219F">
        <w:trPr>
          <w:trHeight w:val="31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Покров – </w:t>
            </w:r>
            <w:proofErr w:type="spellStart"/>
            <w:r w:rsidRPr="0065219F">
              <w:rPr>
                <w:rFonts w:ascii="Times New Roman" w:hAnsi="Times New Roman" w:cs="Times New Roman"/>
                <w:sz w:val="24"/>
                <w:szCs w:val="24"/>
              </w:rPr>
              <w:t>Рогульская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Белосельская СШ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177"/>
              <w:jc w:val="center"/>
              <w:rPr>
                <w:rFonts w:ascii="Times New Roman" w:hAnsi="Times New Roman" w:cs="Times New Roman"/>
                <w:sz w:val="24"/>
                <w:szCs w:val="24"/>
              </w:rPr>
            </w:pPr>
            <w:r w:rsidRPr="0065219F">
              <w:rPr>
                <w:rFonts w:ascii="Times New Roman" w:hAnsi="Times New Roman" w:cs="Times New Roman"/>
                <w:sz w:val="24"/>
                <w:szCs w:val="24"/>
              </w:rPr>
              <w:t>22</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Гаютинская</w:t>
            </w:r>
            <w:proofErr w:type="spellEnd"/>
            <w:r w:rsidRPr="0065219F">
              <w:rPr>
                <w:rFonts w:ascii="Times New Roman" w:hAnsi="Times New Roman" w:cs="Times New Roman"/>
                <w:sz w:val="24"/>
                <w:szCs w:val="24"/>
              </w:rPr>
              <w:t xml:space="preserve"> СШ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16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Ермаковская СШ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237"/>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Вощиковская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5</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02"/>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Кременевкая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17"/>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Колодинская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117"/>
              <w:jc w:val="center"/>
              <w:rPr>
                <w:rFonts w:ascii="Times New Roman" w:hAnsi="Times New Roman" w:cs="Times New Roman"/>
                <w:sz w:val="24"/>
                <w:szCs w:val="24"/>
              </w:rPr>
            </w:pPr>
            <w:r w:rsidRPr="0065219F">
              <w:rPr>
                <w:rFonts w:ascii="Times New Roman" w:hAnsi="Times New Roman" w:cs="Times New Roman"/>
                <w:sz w:val="24"/>
                <w:szCs w:val="24"/>
              </w:rPr>
              <w:t xml:space="preserve">   6</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8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10</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Юдинская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bl>
    <w:p w:rsidR="0065219F" w:rsidRPr="00683273" w:rsidRDefault="0065219F" w:rsidP="00B30FDA">
      <w:pPr>
        <w:spacing w:after="0" w:line="240" w:lineRule="auto"/>
        <w:rPr>
          <w:rFonts w:ascii="Times New Roman" w:hAnsi="Times New Roman" w:cs="Times New Roman"/>
          <w:b/>
          <w:sz w:val="24"/>
          <w:szCs w:val="24"/>
        </w:rPr>
      </w:pPr>
      <w:r w:rsidRPr="0065219F">
        <w:rPr>
          <w:rFonts w:ascii="Times New Roman" w:hAnsi="Times New Roman" w:cs="Times New Roman"/>
          <w:noProof/>
          <w:sz w:val="24"/>
          <w:szCs w:val="24"/>
          <w:lang w:eastAsia="ru-RU"/>
        </w:rPr>
        <w:lastRenderedPageBreak/>
        <w:drawing>
          <wp:inline distT="0" distB="0" distL="0" distR="0" wp14:anchorId="6840C3B0" wp14:editId="17A0162D">
            <wp:extent cx="6143625" cy="26765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219F" w:rsidRPr="0065219F" w:rsidRDefault="0065219F" w:rsidP="00306D14">
      <w:pPr>
        <w:spacing w:after="0" w:line="240" w:lineRule="auto"/>
        <w:rPr>
          <w:rFonts w:ascii="Times New Roman" w:hAnsi="Times New Roman" w:cs="Times New Roman"/>
          <w:sz w:val="24"/>
          <w:szCs w:val="24"/>
        </w:rPr>
      </w:pPr>
    </w:p>
    <w:p w:rsidR="0065219F" w:rsidRPr="0065219F" w:rsidRDefault="0065219F" w:rsidP="00306D14">
      <w:pPr>
        <w:tabs>
          <w:tab w:val="left" w:pos="115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Итоги регионального этапа Всероссийской олимпиады школьников</w:t>
      </w:r>
    </w:p>
    <w:p w:rsidR="0065219F" w:rsidRPr="0065219F" w:rsidRDefault="0065219F" w:rsidP="00306D14">
      <w:pPr>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 xml:space="preserve">По итогам муниципального этапа Олимпиады на региональный этап 2022-2023 учебного года были допущены 22 (6 чел </w:t>
      </w:r>
      <w:r w:rsidR="0004377A">
        <w:rPr>
          <w:rFonts w:ascii="Times New Roman" w:hAnsi="Times New Roman" w:cs="Times New Roman"/>
          <w:sz w:val="24"/>
          <w:szCs w:val="24"/>
        </w:rPr>
        <w:t xml:space="preserve">- 2021-2022 </w:t>
      </w:r>
      <w:proofErr w:type="spellStart"/>
      <w:r w:rsidR="0004377A">
        <w:rPr>
          <w:rFonts w:ascii="Times New Roman" w:hAnsi="Times New Roman" w:cs="Times New Roman"/>
          <w:sz w:val="24"/>
          <w:szCs w:val="24"/>
        </w:rPr>
        <w:t>уч.г</w:t>
      </w:r>
      <w:proofErr w:type="spellEnd"/>
      <w:r w:rsidR="0004377A">
        <w:rPr>
          <w:rFonts w:ascii="Times New Roman" w:hAnsi="Times New Roman" w:cs="Times New Roman"/>
          <w:sz w:val="24"/>
          <w:szCs w:val="24"/>
        </w:rPr>
        <w:t>.</w:t>
      </w:r>
      <w:r w:rsidRPr="0065219F">
        <w:rPr>
          <w:rFonts w:ascii="Times New Roman" w:hAnsi="Times New Roman" w:cs="Times New Roman"/>
          <w:sz w:val="24"/>
          <w:szCs w:val="24"/>
        </w:rPr>
        <w:t>) обучающихся 9-11 классов из 3</w:t>
      </w:r>
      <w:r w:rsidR="00590F9E">
        <w:rPr>
          <w:rFonts w:ascii="Times New Roman" w:hAnsi="Times New Roman" w:cs="Times New Roman"/>
          <w:sz w:val="24"/>
          <w:szCs w:val="24"/>
        </w:rPr>
        <w:t xml:space="preserve"> </w:t>
      </w:r>
      <w:r w:rsidRPr="0065219F">
        <w:rPr>
          <w:rFonts w:ascii="Times New Roman" w:hAnsi="Times New Roman" w:cs="Times New Roman"/>
          <w:sz w:val="24"/>
          <w:szCs w:val="24"/>
        </w:rPr>
        <w:t>(4</w:t>
      </w:r>
      <w:r w:rsidR="00590F9E">
        <w:rPr>
          <w:rFonts w:ascii="Times New Roman" w:hAnsi="Times New Roman" w:cs="Times New Roman"/>
          <w:sz w:val="24"/>
          <w:szCs w:val="24"/>
        </w:rPr>
        <w:t xml:space="preserve"> - 2021-2022 </w:t>
      </w:r>
      <w:proofErr w:type="spellStart"/>
      <w:r w:rsidR="00590F9E">
        <w:rPr>
          <w:rFonts w:ascii="Times New Roman" w:hAnsi="Times New Roman" w:cs="Times New Roman"/>
          <w:sz w:val="24"/>
          <w:szCs w:val="24"/>
        </w:rPr>
        <w:t>уч.г</w:t>
      </w:r>
      <w:proofErr w:type="spellEnd"/>
      <w:r w:rsidR="00590F9E">
        <w:rPr>
          <w:rFonts w:ascii="Times New Roman" w:hAnsi="Times New Roman" w:cs="Times New Roman"/>
          <w:sz w:val="24"/>
          <w:szCs w:val="24"/>
        </w:rPr>
        <w:t>.</w:t>
      </w:r>
      <w:r w:rsidRPr="0065219F">
        <w:rPr>
          <w:rFonts w:ascii="Times New Roman" w:hAnsi="Times New Roman" w:cs="Times New Roman"/>
          <w:sz w:val="24"/>
          <w:szCs w:val="24"/>
        </w:rPr>
        <w:t>) общеобразовательных учреждений района: МБОУ СШ №1 г.</w:t>
      </w:r>
      <w:r w:rsidR="00042342">
        <w:rPr>
          <w:rFonts w:ascii="Times New Roman" w:hAnsi="Times New Roman" w:cs="Times New Roman"/>
          <w:sz w:val="24"/>
          <w:szCs w:val="24"/>
        </w:rPr>
        <w:t xml:space="preserve"> </w:t>
      </w:r>
      <w:r w:rsidRPr="0065219F">
        <w:rPr>
          <w:rFonts w:ascii="Times New Roman" w:hAnsi="Times New Roman" w:cs="Times New Roman"/>
          <w:sz w:val="24"/>
          <w:szCs w:val="24"/>
        </w:rPr>
        <w:t xml:space="preserve">Пошехонье </w:t>
      </w:r>
      <w:r w:rsidR="00042342">
        <w:rPr>
          <w:rFonts w:ascii="Times New Roman" w:hAnsi="Times New Roman" w:cs="Times New Roman"/>
          <w:sz w:val="24"/>
          <w:szCs w:val="24"/>
        </w:rPr>
        <w:t>–</w:t>
      </w:r>
      <w:r w:rsidRPr="0065219F">
        <w:rPr>
          <w:rFonts w:ascii="Times New Roman" w:hAnsi="Times New Roman" w:cs="Times New Roman"/>
          <w:sz w:val="24"/>
          <w:szCs w:val="24"/>
        </w:rPr>
        <w:t xml:space="preserve"> 6</w:t>
      </w:r>
      <w:r w:rsidR="00042342">
        <w:rPr>
          <w:rFonts w:ascii="Times New Roman" w:hAnsi="Times New Roman" w:cs="Times New Roman"/>
          <w:sz w:val="24"/>
          <w:szCs w:val="24"/>
        </w:rPr>
        <w:t xml:space="preserve"> </w:t>
      </w:r>
      <w:r w:rsidRPr="0065219F">
        <w:rPr>
          <w:rFonts w:ascii="Times New Roman" w:hAnsi="Times New Roman" w:cs="Times New Roman"/>
          <w:sz w:val="24"/>
          <w:szCs w:val="24"/>
        </w:rPr>
        <w:t>(2</w:t>
      </w:r>
      <w:r w:rsidR="00590F9E">
        <w:rPr>
          <w:rFonts w:ascii="Times New Roman" w:hAnsi="Times New Roman" w:cs="Times New Roman"/>
          <w:sz w:val="24"/>
          <w:szCs w:val="24"/>
        </w:rPr>
        <w:t xml:space="preserve"> - 2021-2022 </w:t>
      </w:r>
      <w:proofErr w:type="spellStart"/>
      <w:r w:rsidR="00590F9E">
        <w:rPr>
          <w:rFonts w:ascii="Times New Roman" w:hAnsi="Times New Roman" w:cs="Times New Roman"/>
          <w:sz w:val="24"/>
          <w:szCs w:val="24"/>
        </w:rPr>
        <w:t>уч.г</w:t>
      </w:r>
      <w:proofErr w:type="spellEnd"/>
      <w:r w:rsidR="00590F9E">
        <w:rPr>
          <w:rFonts w:ascii="Times New Roman" w:hAnsi="Times New Roman" w:cs="Times New Roman"/>
          <w:sz w:val="24"/>
          <w:szCs w:val="24"/>
        </w:rPr>
        <w:t>.</w:t>
      </w:r>
      <w:r w:rsidRPr="0065219F">
        <w:rPr>
          <w:rFonts w:ascii="Times New Roman" w:hAnsi="Times New Roman" w:cs="Times New Roman"/>
          <w:sz w:val="24"/>
          <w:szCs w:val="24"/>
        </w:rPr>
        <w:t>), МБОУ СШ №2 г.</w:t>
      </w:r>
      <w:r w:rsidR="00917927">
        <w:rPr>
          <w:rFonts w:ascii="Times New Roman" w:hAnsi="Times New Roman" w:cs="Times New Roman"/>
          <w:sz w:val="24"/>
          <w:szCs w:val="24"/>
        </w:rPr>
        <w:t xml:space="preserve"> </w:t>
      </w:r>
      <w:r w:rsidRPr="0065219F">
        <w:rPr>
          <w:rFonts w:ascii="Times New Roman" w:hAnsi="Times New Roman" w:cs="Times New Roman"/>
          <w:sz w:val="24"/>
          <w:szCs w:val="24"/>
        </w:rPr>
        <w:t>Пошехонье -11</w:t>
      </w:r>
      <w:r w:rsidR="0028166E">
        <w:rPr>
          <w:rFonts w:ascii="Times New Roman" w:hAnsi="Times New Roman" w:cs="Times New Roman"/>
          <w:sz w:val="24"/>
          <w:szCs w:val="24"/>
        </w:rPr>
        <w:t xml:space="preserve"> </w:t>
      </w:r>
      <w:r w:rsidRPr="0065219F">
        <w:rPr>
          <w:rFonts w:ascii="Times New Roman" w:hAnsi="Times New Roman" w:cs="Times New Roman"/>
          <w:sz w:val="24"/>
          <w:szCs w:val="24"/>
        </w:rPr>
        <w:t xml:space="preserve">(2 </w:t>
      </w:r>
      <w:r w:rsidR="0028166E">
        <w:rPr>
          <w:rFonts w:ascii="Times New Roman" w:hAnsi="Times New Roman" w:cs="Times New Roman"/>
          <w:sz w:val="24"/>
          <w:szCs w:val="24"/>
        </w:rPr>
        <w:t xml:space="preserve">- 2021-2022 </w:t>
      </w:r>
      <w:proofErr w:type="spellStart"/>
      <w:r w:rsidR="0028166E">
        <w:rPr>
          <w:rFonts w:ascii="Times New Roman" w:hAnsi="Times New Roman" w:cs="Times New Roman"/>
          <w:sz w:val="24"/>
          <w:szCs w:val="24"/>
        </w:rPr>
        <w:t>уч.г</w:t>
      </w:r>
      <w:proofErr w:type="spellEnd"/>
      <w:r w:rsidR="0028166E">
        <w:rPr>
          <w:rFonts w:ascii="Times New Roman" w:hAnsi="Times New Roman" w:cs="Times New Roman"/>
          <w:sz w:val="24"/>
          <w:szCs w:val="24"/>
        </w:rPr>
        <w:t>.</w:t>
      </w:r>
      <w:r w:rsidRPr="0065219F">
        <w:rPr>
          <w:rFonts w:ascii="Times New Roman" w:hAnsi="Times New Roman" w:cs="Times New Roman"/>
          <w:sz w:val="24"/>
          <w:szCs w:val="24"/>
        </w:rPr>
        <w:t xml:space="preserve">), МБОУ </w:t>
      </w:r>
      <w:r w:rsidRPr="0065219F">
        <w:rPr>
          <w:rFonts w:ascii="Times New Roman" w:hAnsi="Times New Roman" w:cs="Times New Roman"/>
          <w:sz w:val="24"/>
          <w:szCs w:val="24"/>
        </w:rPr>
        <w:lastRenderedPageBreak/>
        <w:t>Белосельская СШ- 2</w:t>
      </w:r>
      <w:r w:rsidR="00917927">
        <w:rPr>
          <w:rFonts w:ascii="Times New Roman" w:hAnsi="Times New Roman" w:cs="Times New Roman"/>
          <w:sz w:val="24"/>
          <w:szCs w:val="24"/>
        </w:rPr>
        <w:t xml:space="preserve"> </w:t>
      </w:r>
      <w:r w:rsidRPr="0065219F">
        <w:rPr>
          <w:rFonts w:ascii="Times New Roman" w:hAnsi="Times New Roman" w:cs="Times New Roman"/>
          <w:sz w:val="24"/>
          <w:szCs w:val="24"/>
        </w:rPr>
        <w:t xml:space="preserve">(1 </w:t>
      </w:r>
      <w:r w:rsidR="0028166E">
        <w:rPr>
          <w:rFonts w:ascii="Times New Roman" w:hAnsi="Times New Roman" w:cs="Times New Roman"/>
          <w:sz w:val="24"/>
          <w:szCs w:val="24"/>
        </w:rPr>
        <w:t xml:space="preserve">- 2021-2022 </w:t>
      </w:r>
      <w:proofErr w:type="spellStart"/>
      <w:r w:rsidR="0028166E">
        <w:rPr>
          <w:rFonts w:ascii="Times New Roman" w:hAnsi="Times New Roman" w:cs="Times New Roman"/>
          <w:sz w:val="24"/>
          <w:szCs w:val="24"/>
        </w:rPr>
        <w:t>уч.г</w:t>
      </w:r>
      <w:proofErr w:type="spellEnd"/>
      <w:r w:rsidR="0028166E">
        <w:rPr>
          <w:rFonts w:ascii="Times New Roman" w:hAnsi="Times New Roman" w:cs="Times New Roman"/>
          <w:sz w:val="24"/>
          <w:szCs w:val="24"/>
        </w:rPr>
        <w:t>.</w:t>
      </w:r>
      <w:r w:rsidRPr="0065219F">
        <w:rPr>
          <w:rFonts w:ascii="Times New Roman" w:hAnsi="Times New Roman" w:cs="Times New Roman"/>
          <w:sz w:val="24"/>
          <w:szCs w:val="24"/>
        </w:rPr>
        <w:t>), в 2021-2022 уч. г 1 обучающийся из МБОУ Пятницкой СШ.</w:t>
      </w:r>
    </w:p>
    <w:p w:rsidR="0065219F" w:rsidRPr="0065219F" w:rsidRDefault="0065219F" w:rsidP="00306D14">
      <w:pPr>
        <w:spacing w:after="0" w:line="240" w:lineRule="auto"/>
        <w:ind w:firstLine="708"/>
        <w:rPr>
          <w:rFonts w:ascii="Times New Roman" w:hAnsi="Times New Roman" w:cs="Times New Roman"/>
          <w:sz w:val="24"/>
          <w:szCs w:val="24"/>
        </w:rPr>
      </w:pPr>
      <w:r w:rsidRPr="0065219F">
        <w:rPr>
          <w:rFonts w:ascii="Times New Roman" w:hAnsi="Times New Roman" w:cs="Times New Roman"/>
          <w:sz w:val="24"/>
          <w:szCs w:val="24"/>
        </w:rPr>
        <w:t>В региональном этапе Олимпиады приняли участие 18</w:t>
      </w:r>
      <w:r w:rsidR="0028166E">
        <w:rPr>
          <w:rFonts w:ascii="Times New Roman" w:hAnsi="Times New Roman" w:cs="Times New Roman"/>
          <w:sz w:val="24"/>
          <w:szCs w:val="24"/>
        </w:rPr>
        <w:t xml:space="preserve"> детей </w:t>
      </w:r>
      <w:r w:rsidRPr="0065219F">
        <w:rPr>
          <w:rFonts w:ascii="Times New Roman" w:hAnsi="Times New Roman" w:cs="Times New Roman"/>
          <w:sz w:val="24"/>
          <w:szCs w:val="24"/>
        </w:rPr>
        <w:t>(5</w:t>
      </w:r>
      <w:r w:rsidR="0028166E">
        <w:rPr>
          <w:rFonts w:ascii="Times New Roman" w:hAnsi="Times New Roman" w:cs="Times New Roman"/>
          <w:sz w:val="24"/>
          <w:szCs w:val="24"/>
        </w:rPr>
        <w:t xml:space="preserve">- 2021-2022 </w:t>
      </w:r>
      <w:proofErr w:type="spellStart"/>
      <w:r w:rsidR="0028166E">
        <w:rPr>
          <w:rFonts w:ascii="Times New Roman" w:hAnsi="Times New Roman" w:cs="Times New Roman"/>
          <w:sz w:val="24"/>
          <w:szCs w:val="24"/>
        </w:rPr>
        <w:t>уч.г</w:t>
      </w:r>
      <w:proofErr w:type="spellEnd"/>
      <w:r w:rsidR="0028166E">
        <w:rPr>
          <w:rFonts w:ascii="Times New Roman" w:hAnsi="Times New Roman" w:cs="Times New Roman"/>
          <w:sz w:val="24"/>
          <w:szCs w:val="24"/>
        </w:rPr>
        <w:t>.</w:t>
      </w:r>
      <w:r w:rsidRPr="0065219F">
        <w:rPr>
          <w:rFonts w:ascii="Times New Roman" w:hAnsi="Times New Roman" w:cs="Times New Roman"/>
          <w:sz w:val="24"/>
          <w:szCs w:val="24"/>
        </w:rPr>
        <w:t>) обучающиеся 9-11 классов. Показатель участия в РЭ увеличился по сравнению с прошлым годом на13человек.</w:t>
      </w:r>
    </w:p>
    <w:p w:rsidR="0065219F" w:rsidRPr="0065219F" w:rsidRDefault="0065219F" w:rsidP="00306D14">
      <w:pPr>
        <w:tabs>
          <w:tab w:val="left" w:pos="3270"/>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Показатели по учету участников РЭ </w:t>
      </w:r>
      <w:proofErr w:type="spellStart"/>
      <w:r w:rsidRPr="0065219F">
        <w:rPr>
          <w:rFonts w:ascii="Times New Roman" w:hAnsi="Times New Roman" w:cs="Times New Roman"/>
          <w:b/>
          <w:sz w:val="24"/>
          <w:szCs w:val="24"/>
        </w:rPr>
        <w:t>ВсОШ</w:t>
      </w:r>
      <w:proofErr w:type="spellEnd"/>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421"/>
        <w:gridCol w:w="2880"/>
        <w:gridCol w:w="2041"/>
        <w:gridCol w:w="1559"/>
      </w:tblGrid>
      <w:tr w:rsidR="0065219F" w:rsidRPr="0065219F" w:rsidTr="008F0625">
        <w:trPr>
          <w:trHeight w:val="405"/>
        </w:trPr>
        <w:tc>
          <w:tcPr>
            <w:tcW w:w="539" w:type="dxa"/>
          </w:tcPr>
          <w:p w:rsidR="0065219F" w:rsidRPr="0065219F" w:rsidRDefault="0065219F" w:rsidP="00306D14">
            <w:pPr>
              <w:tabs>
                <w:tab w:val="left" w:pos="360"/>
              </w:tabs>
              <w:spacing w:after="0" w:line="240" w:lineRule="auto"/>
              <w:rPr>
                <w:rFonts w:ascii="Times New Roman" w:hAnsi="Times New Roman" w:cs="Times New Roman"/>
                <w:b/>
                <w:sz w:val="24"/>
                <w:szCs w:val="24"/>
              </w:rPr>
            </w:pPr>
            <w:r w:rsidRPr="0065219F">
              <w:rPr>
                <w:rFonts w:ascii="Times New Roman" w:hAnsi="Times New Roman" w:cs="Times New Roman"/>
                <w:b/>
                <w:sz w:val="24"/>
                <w:szCs w:val="24"/>
              </w:rPr>
              <w:t>№</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Наименование показателя</w:t>
            </w:r>
          </w:p>
        </w:tc>
        <w:tc>
          <w:tcPr>
            <w:tcW w:w="2880"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Единица измерения</w:t>
            </w:r>
          </w:p>
        </w:tc>
        <w:tc>
          <w:tcPr>
            <w:tcW w:w="204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Количественный показатель</w:t>
            </w:r>
          </w:p>
        </w:tc>
        <w:tc>
          <w:tcPr>
            <w:tcW w:w="155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8F0625">
        <w:trPr>
          <w:trHeight w:val="360"/>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ОО Пошехонского МР, в которых числятся обучающиеся 9-11 </w:t>
            </w:r>
            <w:proofErr w:type="spellStart"/>
            <w:r w:rsidRPr="0065219F">
              <w:rPr>
                <w:rFonts w:ascii="Times New Roman" w:hAnsi="Times New Roman" w:cs="Times New Roman"/>
                <w:sz w:val="24"/>
                <w:szCs w:val="24"/>
              </w:rPr>
              <w:t>кл</w:t>
            </w:r>
            <w:proofErr w:type="spellEnd"/>
          </w:p>
        </w:tc>
        <w:tc>
          <w:tcPr>
            <w:tcW w:w="2880" w:type="dxa"/>
          </w:tcPr>
          <w:p w:rsidR="0065219F" w:rsidRPr="0065219F" w:rsidRDefault="0065219F" w:rsidP="007765EA">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ОО</w:t>
            </w:r>
            <w:r w:rsidR="007765EA">
              <w:rPr>
                <w:rFonts w:ascii="Times New Roman" w:hAnsi="Times New Roman" w:cs="Times New Roman"/>
                <w:sz w:val="24"/>
                <w:szCs w:val="24"/>
              </w:rPr>
              <w:t>/</w:t>
            </w:r>
            <w:r w:rsidRPr="0065219F">
              <w:rPr>
                <w:rFonts w:ascii="Times New Roman" w:hAnsi="Times New Roman" w:cs="Times New Roman"/>
                <w:sz w:val="24"/>
                <w:szCs w:val="24"/>
              </w:rPr>
              <w:t>%</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10/4</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100%/40%</w:t>
            </w:r>
          </w:p>
        </w:tc>
      </w:tr>
      <w:tr w:rsidR="0065219F" w:rsidRPr="0065219F" w:rsidTr="008F0625">
        <w:trPr>
          <w:trHeight w:val="31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ОО, участвующих в РЭ </w:t>
            </w:r>
            <w:proofErr w:type="spellStart"/>
            <w:r w:rsidRPr="0065219F">
              <w:rPr>
                <w:rFonts w:ascii="Times New Roman" w:hAnsi="Times New Roman" w:cs="Times New Roman"/>
                <w:sz w:val="24"/>
                <w:szCs w:val="24"/>
              </w:rPr>
              <w:t>ВсОШ</w:t>
            </w:r>
            <w:proofErr w:type="spellEnd"/>
          </w:p>
        </w:tc>
        <w:tc>
          <w:tcPr>
            <w:tcW w:w="2880" w:type="dxa"/>
          </w:tcPr>
          <w:p w:rsidR="0065219F" w:rsidRPr="0065219F" w:rsidRDefault="0065219F" w:rsidP="007765EA">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ОО</w:t>
            </w:r>
            <w:r w:rsidR="007765EA">
              <w:rPr>
                <w:rFonts w:ascii="Times New Roman" w:hAnsi="Times New Roman" w:cs="Times New Roman"/>
                <w:sz w:val="24"/>
                <w:szCs w:val="24"/>
              </w:rPr>
              <w:t>/</w:t>
            </w:r>
            <w:r w:rsidRPr="0065219F">
              <w:rPr>
                <w:rFonts w:ascii="Times New Roman" w:hAnsi="Times New Roman" w:cs="Times New Roman"/>
                <w:sz w:val="24"/>
                <w:szCs w:val="24"/>
              </w:rPr>
              <w:t>%</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30%</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Количество обучающихся 9-11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 xml:space="preserve"> в районе</w:t>
            </w:r>
          </w:p>
        </w:tc>
        <w:tc>
          <w:tcPr>
            <w:tcW w:w="2880"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194</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участий РЭ 9-11кл</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27</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14%</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обучающихся 9-11кл с ОВЗ в общей численности обучающихся</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7%</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РЭ* 9-11кл с ОВЗ, в общей численности обучающихся с ОВЗ 9-11кл</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РЭ*9-11кл, в общей численности обучающихся</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призовых мест, в общей численности участий РЭ 9-11кл</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4</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15%</w:t>
            </w:r>
          </w:p>
        </w:tc>
      </w:tr>
      <w:tr w:rsidR="0065219F" w:rsidRPr="0065219F" w:rsidTr="008F0625">
        <w:trPr>
          <w:trHeight w:val="495"/>
        </w:trPr>
        <w:tc>
          <w:tcPr>
            <w:tcW w:w="539"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3421" w:type="dxa"/>
          </w:tcPr>
          <w:p w:rsidR="0065219F" w:rsidRPr="0065219F" w:rsidRDefault="0065219F" w:rsidP="00306D14">
            <w:pPr>
              <w:tabs>
                <w:tab w:val="left" w:pos="36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участников 9-11кл, обучающихся в «Точках роста», в общей численности обучающихся</w:t>
            </w:r>
          </w:p>
        </w:tc>
        <w:tc>
          <w:tcPr>
            <w:tcW w:w="288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Количество человек /%</w:t>
            </w:r>
          </w:p>
        </w:tc>
        <w:tc>
          <w:tcPr>
            <w:tcW w:w="2041"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18</w:t>
            </w:r>
          </w:p>
        </w:tc>
        <w:tc>
          <w:tcPr>
            <w:tcW w:w="1559" w:type="dxa"/>
          </w:tcPr>
          <w:p w:rsidR="0065219F" w:rsidRPr="0065219F" w:rsidRDefault="0065219F" w:rsidP="00306D14">
            <w:pPr>
              <w:tabs>
                <w:tab w:val="left" w:pos="360"/>
              </w:tabs>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9%</w:t>
            </w:r>
          </w:p>
        </w:tc>
      </w:tr>
    </w:tbl>
    <w:p w:rsidR="0065219F" w:rsidRPr="0065219F" w:rsidRDefault="0065219F" w:rsidP="00306D14">
      <w:pPr>
        <w:spacing w:after="0" w:line="240" w:lineRule="auto"/>
        <w:ind w:firstLine="708"/>
        <w:rPr>
          <w:rFonts w:ascii="Times New Roman" w:hAnsi="Times New Roman" w:cs="Times New Roman"/>
          <w:sz w:val="24"/>
          <w:szCs w:val="24"/>
        </w:rPr>
      </w:pPr>
    </w:p>
    <w:p w:rsidR="0065219F" w:rsidRPr="0065219F" w:rsidRDefault="0065219F" w:rsidP="00306D14">
      <w:pPr>
        <w:spacing w:after="0" w:line="240" w:lineRule="auto"/>
        <w:ind w:firstLine="708"/>
        <w:rPr>
          <w:rFonts w:ascii="Times New Roman" w:hAnsi="Times New Roman" w:cs="Times New Roman"/>
          <w:sz w:val="24"/>
          <w:szCs w:val="24"/>
        </w:rPr>
      </w:pPr>
    </w:p>
    <w:p w:rsidR="0065219F" w:rsidRPr="0065219F" w:rsidRDefault="0065219F" w:rsidP="00306D14">
      <w:pPr>
        <w:tabs>
          <w:tab w:val="left" w:pos="900"/>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ab/>
        <w:t xml:space="preserve">  </w:t>
      </w:r>
      <w:r w:rsidR="00683273">
        <w:rPr>
          <w:rFonts w:ascii="Times New Roman" w:hAnsi="Times New Roman" w:cs="Times New Roman"/>
          <w:sz w:val="24"/>
          <w:szCs w:val="24"/>
        </w:rPr>
        <w:t xml:space="preserve"> </w:t>
      </w:r>
      <w:r w:rsidRPr="0065219F">
        <w:rPr>
          <w:rFonts w:ascii="Times New Roman" w:hAnsi="Times New Roman" w:cs="Times New Roman"/>
          <w:noProof/>
          <w:sz w:val="24"/>
          <w:szCs w:val="24"/>
          <w:lang w:eastAsia="ru-RU"/>
        </w:rPr>
        <w:drawing>
          <wp:inline distT="0" distB="0" distL="0" distR="0" wp14:anchorId="737F6AA7" wp14:editId="7A2B6C3F">
            <wp:extent cx="49149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5219F" w:rsidRPr="0065219F" w:rsidRDefault="0065219F" w:rsidP="00DA1C8C">
      <w:pPr>
        <w:tabs>
          <w:tab w:val="left" w:pos="900"/>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Участники РЭ приняли участие в 12</w:t>
      </w:r>
      <w:r w:rsidR="007765EA">
        <w:rPr>
          <w:rFonts w:ascii="Times New Roman" w:hAnsi="Times New Roman" w:cs="Times New Roman"/>
          <w:sz w:val="24"/>
          <w:szCs w:val="24"/>
        </w:rPr>
        <w:t xml:space="preserve"> </w:t>
      </w:r>
      <w:r w:rsidRPr="0065219F">
        <w:rPr>
          <w:rFonts w:ascii="Times New Roman" w:hAnsi="Times New Roman" w:cs="Times New Roman"/>
          <w:sz w:val="24"/>
          <w:szCs w:val="24"/>
        </w:rPr>
        <w:t>(3</w:t>
      </w:r>
      <w:r w:rsidR="007765EA">
        <w:rPr>
          <w:rFonts w:ascii="Times New Roman" w:hAnsi="Times New Roman" w:cs="Times New Roman"/>
          <w:sz w:val="24"/>
          <w:szCs w:val="24"/>
        </w:rPr>
        <w:t xml:space="preserve"> - 2021-2022 </w:t>
      </w:r>
      <w:proofErr w:type="spellStart"/>
      <w:r w:rsidR="007765EA">
        <w:rPr>
          <w:rFonts w:ascii="Times New Roman" w:hAnsi="Times New Roman" w:cs="Times New Roman"/>
          <w:sz w:val="24"/>
          <w:szCs w:val="24"/>
        </w:rPr>
        <w:t>уч.г</w:t>
      </w:r>
      <w:proofErr w:type="spellEnd"/>
      <w:r w:rsidR="007765EA">
        <w:rPr>
          <w:rFonts w:ascii="Times New Roman" w:hAnsi="Times New Roman" w:cs="Times New Roman"/>
          <w:sz w:val="24"/>
          <w:szCs w:val="24"/>
        </w:rPr>
        <w:t>.</w:t>
      </w:r>
      <w:r w:rsidRPr="0065219F">
        <w:rPr>
          <w:rFonts w:ascii="Times New Roman" w:hAnsi="Times New Roman" w:cs="Times New Roman"/>
          <w:sz w:val="24"/>
          <w:szCs w:val="24"/>
        </w:rPr>
        <w:t xml:space="preserve">) предметных олимпиадах из 20.  Трое обучающихся стали призерами РЭ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w:t>
      </w:r>
    </w:p>
    <w:p w:rsidR="0065219F" w:rsidRPr="0065219F" w:rsidRDefault="0065219F" w:rsidP="00DA1C8C">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По обществознанию Уткин Иван, обучающийся 11 класса МБОУ СШ №1 </w:t>
      </w:r>
      <w:proofErr w:type="spellStart"/>
      <w:r w:rsidRPr="0065219F">
        <w:rPr>
          <w:rFonts w:ascii="Times New Roman" w:hAnsi="Times New Roman" w:cs="Times New Roman"/>
          <w:sz w:val="24"/>
          <w:szCs w:val="24"/>
        </w:rPr>
        <w:t>г.Пошехонье</w:t>
      </w:r>
      <w:proofErr w:type="spellEnd"/>
      <w:r w:rsidRPr="0065219F">
        <w:rPr>
          <w:rFonts w:ascii="Times New Roman" w:hAnsi="Times New Roman" w:cs="Times New Roman"/>
          <w:sz w:val="24"/>
          <w:szCs w:val="24"/>
        </w:rPr>
        <w:t xml:space="preserve">; </w:t>
      </w:r>
      <w:proofErr w:type="spellStart"/>
      <w:r w:rsidRPr="0065219F">
        <w:rPr>
          <w:rFonts w:ascii="Times New Roman" w:hAnsi="Times New Roman" w:cs="Times New Roman"/>
          <w:sz w:val="24"/>
          <w:szCs w:val="24"/>
        </w:rPr>
        <w:t>Киселица</w:t>
      </w:r>
      <w:proofErr w:type="spellEnd"/>
      <w:r w:rsidRPr="0065219F">
        <w:rPr>
          <w:rFonts w:ascii="Times New Roman" w:hAnsi="Times New Roman" w:cs="Times New Roman"/>
          <w:sz w:val="24"/>
          <w:szCs w:val="24"/>
        </w:rPr>
        <w:t xml:space="preserve"> Софья, обучающаяся 9 класса МБОУ СШ №1 </w:t>
      </w:r>
      <w:proofErr w:type="spellStart"/>
      <w:r w:rsidRPr="0065219F">
        <w:rPr>
          <w:rFonts w:ascii="Times New Roman" w:hAnsi="Times New Roman" w:cs="Times New Roman"/>
          <w:sz w:val="24"/>
          <w:szCs w:val="24"/>
        </w:rPr>
        <w:t>г.Пошехонье</w:t>
      </w:r>
      <w:proofErr w:type="spellEnd"/>
      <w:r w:rsidRPr="0065219F">
        <w:rPr>
          <w:rFonts w:ascii="Times New Roman" w:hAnsi="Times New Roman" w:cs="Times New Roman"/>
          <w:sz w:val="24"/>
          <w:szCs w:val="24"/>
        </w:rPr>
        <w:t>.</w:t>
      </w:r>
    </w:p>
    <w:p w:rsidR="0065219F" w:rsidRPr="0065219F" w:rsidRDefault="0065219F" w:rsidP="00DA1C8C">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По обществознанию</w:t>
      </w:r>
      <w:r w:rsidR="00A92726">
        <w:rPr>
          <w:rFonts w:ascii="Times New Roman" w:hAnsi="Times New Roman" w:cs="Times New Roman"/>
          <w:sz w:val="24"/>
          <w:szCs w:val="24"/>
        </w:rPr>
        <w:t xml:space="preserve"> и</w:t>
      </w:r>
      <w:r w:rsidRPr="0065219F">
        <w:rPr>
          <w:rFonts w:ascii="Times New Roman" w:hAnsi="Times New Roman" w:cs="Times New Roman"/>
          <w:sz w:val="24"/>
          <w:szCs w:val="24"/>
        </w:rPr>
        <w:t xml:space="preserve"> искусству </w:t>
      </w:r>
      <w:proofErr w:type="spellStart"/>
      <w:r w:rsidRPr="0065219F">
        <w:rPr>
          <w:rFonts w:ascii="Times New Roman" w:hAnsi="Times New Roman" w:cs="Times New Roman"/>
          <w:sz w:val="24"/>
          <w:szCs w:val="24"/>
        </w:rPr>
        <w:t>Лабудина</w:t>
      </w:r>
      <w:proofErr w:type="spellEnd"/>
      <w:r w:rsidRPr="0065219F">
        <w:rPr>
          <w:rFonts w:ascii="Times New Roman" w:hAnsi="Times New Roman" w:cs="Times New Roman"/>
          <w:sz w:val="24"/>
          <w:szCs w:val="24"/>
        </w:rPr>
        <w:t xml:space="preserve"> Ксения, обучающаяся МБОУ Белосельской СШ</w:t>
      </w:r>
    </w:p>
    <w:p w:rsidR="0065219F" w:rsidRPr="0065219F" w:rsidRDefault="0065219F" w:rsidP="00DA1C8C">
      <w:pPr>
        <w:spacing w:after="0" w:line="240" w:lineRule="auto"/>
        <w:ind w:firstLine="708"/>
        <w:jc w:val="both"/>
        <w:rPr>
          <w:rFonts w:ascii="Times New Roman" w:hAnsi="Times New Roman" w:cs="Times New Roman"/>
          <w:sz w:val="24"/>
          <w:szCs w:val="24"/>
        </w:rPr>
      </w:pPr>
    </w:p>
    <w:p w:rsidR="0065219F" w:rsidRPr="0065219F" w:rsidRDefault="0065219F" w:rsidP="00306D14">
      <w:pPr>
        <w:spacing w:after="0" w:line="240" w:lineRule="auto"/>
        <w:rPr>
          <w:rFonts w:ascii="Times New Roman" w:hAnsi="Times New Roman" w:cs="Times New Roman"/>
          <w:sz w:val="24"/>
          <w:szCs w:val="24"/>
        </w:rPr>
      </w:pPr>
    </w:p>
    <w:p w:rsidR="0065219F" w:rsidRPr="0065219F" w:rsidRDefault="0065219F" w:rsidP="00683273">
      <w:pPr>
        <w:spacing w:after="0" w:line="240" w:lineRule="auto"/>
        <w:rPr>
          <w:rFonts w:ascii="Times New Roman" w:hAnsi="Times New Roman" w:cs="Times New Roman"/>
          <w:sz w:val="24"/>
          <w:szCs w:val="24"/>
        </w:rPr>
      </w:pPr>
      <w:r w:rsidRPr="0065219F">
        <w:rPr>
          <w:rFonts w:ascii="Times New Roman" w:hAnsi="Times New Roman" w:cs="Times New Roman"/>
          <w:b/>
          <w:noProof/>
          <w:sz w:val="24"/>
          <w:szCs w:val="24"/>
          <w:lang w:eastAsia="ru-RU"/>
        </w:rPr>
        <w:drawing>
          <wp:inline distT="0" distB="0" distL="0" distR="0" wp14:anchorId="6EE49629" wp14:editId="526184AD">
            <wp:extent cx="5873115" cy="2676525"/>
            <wp:effectExtent l="0" t="0" r="1333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219F" w:rsidRPr="0065219F" w:rsidRDefault="0065219F" w:rsidP="00306D14">
      <w:pPr>
        <w:tabs>
          <w:tab w:val="left" w:pos="1035"/>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ab/>
        <w:t>Анализ «востребованности», «популярности» и «досягаемости» общеобразовательных предметов для обучающихся Пошехонского МР позволяет выстроить рейтинг предметов. Лидирует в рейтинговом списке числа допущенных обучающихся: физическая культура (7 чел), обществознание (6 чел), история (5чел), технология (3чел), география (2 чел), искусство, экономика, русский язык, биология, литература, экология (1 чел).</w:t>
      </w:r>
    </w:p>
    <w:p w:rsidR="0065219F" w:rsidRPr="0065219F" w:rsidRDefault="0065219F" w:rsidP="00306D14">
      <w:pPr>
        <w:tabs>
          <w:tab w:val="left" w:pos="1035"/>
        </w:tabs>
        <w:spacing w:after="0"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Сравнительный анализ количества победителей и призеров </w:t>
      </w:r>
      <w:proofErr w:type="spellStart"/>
      <w:r w:rsidRPr="0065219F">
        <w:rPr>
          <w:rFonts w:ascii="Times New Roman" w:hAnsi="Times New Roman" w:cs="Times New Roman"/>
          <w:b/>
          <w:sz w:val="24"/>
          <w:szCs w:val="24"/>
        </w:rPr>
        <w:t>ВсОШ</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474"/>
        <w:gridCol w:w="1122"/>
        <w:gridCol w:w="1474"/>
        <w:gridCol w:w="1122"/>
        <w:gridCol w:w="1474"/>
        <w:gridCol w:w="1122"/>
      </w:tblGrid>
      <w:tr w:rsidR="0065219F" w:rsidRPr="0065219F" w:rsidTr="00DA1C8C">
        <w:trPr>
          <w:trHeight w:val="286"/>
        </w:trPr>
        <w:tc>
          <w:tcPr>
            <w:tcW w:w="1764" w:type="dxa"/>
            <w:vMerge w:val="restart"/>
          </w:tcPr>
          <w:p w:rsidR="0065219F" w:rsidRPr="0065219F" w:rsidRDefault="0065219F" w:rsidP="00306D14">
            <w:pPr>
              <w:tabs>
                <w:tab w:val="left" w:pos="1035"/>
              </w:tabs>
              <w:spacing w:after="0" w:line="240" w:lineRule="auto"/>
              <w:rPr>
                <w:rFonts w:ascii="Times New Roman" w:hAnsi="Times New Roman" w:cs="Times New Roman"/>
                <w:sz w:val="24"/>
                <w:szCs w:val="24"/>
              </w:rPr>
            </w:pPr>
          </w:p>
          <w:p w:rsidR="0065219F" w:rsidRPr="0065219F" w:rsidRDefault="0065219F" w:rsidP="00306D14">
            <w:pPr>
              <w:tabs>
                <w:tab w:val="left" w:pos="1035"/>
              </w:tabs>
              <w:spacing w:after="0" w:line="240" w:lineRule="auto"/>
              <w:rPr>
                <w:rFonts w:ascii="Times New Roman" w:hAnsi="Times New Roman" w:cs="Times New Roman"/>
                <w:sz w:val="24"/>
                <w:szCs w:val="24"/>
              </w:rPr>
            </w:pPr>
          </w:p>
        </w:tc>
        <w:tc>
          <w:tcPr>
            <w:tcW w:w="2423" w:type="dxa"/>
            <w:gridSpan w:val="2"/>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20220-2021 уч. г</w:t>
            </w:r>
          </w:p>
        </w:tc>
        <w:tc>
          <w:tcPr>
            <w:tcW w:w="2422" w:type="dxa"/>
            <w:gridSpan w:val="2"/>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2021-2022 уч. г</w:t>
            </w:r>
          </w:p>
        </w:tc>
        <w:tc>
          <w:tcPr>
            <w:tcW w:w="2422" w:type="dxa"/>
            <w:gridSpan w:val="2"/>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2022-2023уч. г</w:t>
            </w:r>
          </w:p>
        </w:tc>
      </w:tr>
      <w:tr w:rsidR="0065219F" w:rsidRPr="0065219F" w:rsidTr="00DA1C8C">
        <w:trPr>
          <w:trHeight w:val="420"/>
        </w:trPr>
        <w:tc>
          <w:tcPr>
            <w:tcW w:w="1764" w:type="dxa"/>
            <w:vMerge/>
          </w:tcPr>
          <w:p w:rsidR="0065219F" w:rsidRPr="0065219F" w:rsidRDefault="0065219F" w:rsidP="00306D14">
            <w:pPr>
              <w:tabs>
                <w:tab w:val="left" w:pos="1035"/>
              </w:tabs>
              <w:spacing w:after="0" w:line="240" w:lineRule="auto"/>
              <w:rPr>
                <w:rFonts w:ascii="Times New Roman" w:hAnsi="Times New Roman" w:cs="Times New Roman"/>
                <w:sz w:val="24"/>
                <w:szCs w:val="24"/>
              </w:rPr>
            </w:pPr>
          </w:p>
        </w:tc>
        <w:tc>
          <w:tcPr>
            <w:tcW w:w="1374"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победителей</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призеров</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победителей</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призеров</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победителей</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Кол-во призеров</w:t>
            </w:r>
          </w:p>
        </w:tc>
      </w:tr>
      <w:tr w:rsidR="0065219F" w:rsidRPr="0065219F" w:rsidTr="00DA1C8C">
        <w:trPr>
          <w:trHeight w:val="405"/>
        </w:trPr>
        <w:tc>
          <w:tcPr>
            <w:tcW w:w="1764"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lastRenderedPageBreak/>
              <w:t>Муниципальный этап</w:t>
            </w:r>
          </w:p>
        </w:tc>
        <w:tc>
          <w:tcPr>
            <w:tcW w:w="1374"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27</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71</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26</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48</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23</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40</w:t>
            </w:r>
          </w:p>
        </w:tc>
      </w:tr>
      <w:tr w:rsidR="0065219F" w:rsidRPr="0065219F" w:rsidTr="00DA1C8C">
        <w:trPr>
          <w:trHeight w:val="405"/>
        </w:trPr>
        <w:tc>
          <w:tcPr>
            <w:tcW w:w="1764"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Региональный этап</w:t>
            </w:r>
          </w:p>
        </w:tc>
        <w:tc>
          <w:tcPr>
            <w:tcW w:w="1374"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1373"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1049" w:type="dxa"/>
          </w:tcPr>
          <w:p w:rsidR="0065219F" w:rsidRPr="0065219F" w:rsidRDefault="0065219F" w:rsidP="00306D14">
            <w:pPr>
              <w:tabs>
                <w:tab w:val="left" w:pos="103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r>
    </w:tbl>
    <w:p w:rsidR="0065219F" w:rsidRPr="0065219F" w:rsidRDefault="0065219F" w:rsidP="00306D14">
      <w:pPr>
        <w:tabs>
          <w:tab w:val="left" w:pos="1035"/>
        </w:tabs>
        <w:spacing w:after="0" w:line="240" w:lineRule="auto"/>
        <w:rPr>
          <w:rFonts w:ascii="Times New Roman" w:hAnsi="Times New Roman" w:cs="Times New Roman"/>
          <w:sz w:val="24"/>
          <w:szCs w:val="24"/>
        </w:rPr>
      </w:pPr>
    </w:p>
    <w:tbl>
      <w:tblPr>
        <w:tblpPr w:leftFromText="180" w:rightFromText="180" w:vertAnchor="text" w:horzAnchor="margin" w:tblpXSpec="center" w:tblpY="3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579"/>
        <w:gridCol w:w="810"/>
        <w:gridCol w:w="810"/>
        <w:gridCol w:w="810"/>
        <w:gridCol w:w="810"/>
        <w:gridCol w:w="810"/>
        <w:gridCol w:w="810"/>
        <w:gridCol w:w="810"/>
        <w:gridCol w:w="810"/>
      </w:tblGrid>
      <w:tr w:rsidR="0065219F" w:rsidRPr="0065219F" w:rsidTr="0065219F">
        <w:trPr>
          <w:trHeight w:val="885"/>
        </w:trPr>
        <w:tc>
          <w:tcPr>
            <w:tcW w:w="769" w:type="dxa"/>
            <w:vMerge w:val="restart"/>
          </w:tcPr>
          <w:p w:rsidR="0065219F" w:rsidRPr="00C7672C" w:rsidRDefault="0065219F" w:rsidP="00306D14">
            <w:pPr>
              <w:spacing w:after="0" w:line="240" w:lineRule="auto"/>
              <w:rPr>
                <w:rFonts w:ascii="Times New Roman" w:hAnsi="Times New Roman" w:cs="Times New Roman"/>
                <w:b/>
                <w:sz w:val="24"/>
                <w:szCs w:val="24"/>
              </w:rPr>
            </w:pPr>
            <w:r w:rsidRPr="00C7672C">
              <w:rPr>
                <w:rFonts w:ascii="Times New Roman" w:hAnsi="Times New Roman" w:cs="Times New Roman"/>
                <w:b/>
                <w:sz w:val="24"/>
                <w:szCs w:val="24"/>
              </w:rPr>
              <w:t>№п/п</w:t>
            </w:r>
          </w:p>
        </w:tc>
        <w:tc>
          <w:tcPr>
            <w:tcW w:w="2579" w:type="dxa"/>
            <w:vMerge w:val="restart"/>
          </w:tcPr>
          <w:p w:rsidR="0065219F" w:rsidRPr="00C7672C" w:rsidRDefault="0065219F" w:rsidP="00306D14">
            <w:pPr>
              <w:spacing w:after="0" w:line="240" w:lineRule="auto"/>
              <w:rPr>
                <w:rFonts w:ascii="Times New Roman" w:hAnsi="Times New Roman" w:cs="Times New Roman"/>
                <w:b/>
                <w:sz w:val="24"/>
                <w:szCs w:val="24"/>
              </w:rPr>
            </w:pPr>
            <w:r w:rsidRPr="00C7672C">
              <w:rPr>
                <w:rFonts w:ascii="Times New Roman" w:hAnsi="Times New Roman" w:cs="Times New Roman"/>
                <w:b/>
                <w:sz w:val="24"/>
                <w:szCs w:val="24"/>
              </w:rPr>
              <w:t>Наименование ОО</w:t>
            </w:r>
          </w:p>
        </w:tc>
        <w:tc>
          <w:tcPr>
            <w:tcW w:w="1620" w:type="dxa"/>
            <w:gridSpan w:val="2"/>
            <w:tcBorders>
              <w:bottom w:val="single" w:sz="18" w:space="0" w:color="auto"/>
              <w:right w:val="single" w:sz="18" w:space="0" w:color="auto"/>
            </w:tcBorders>
          </w:tcPr>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 xml:space="preserve">Кол-во </w:t>
            </w:r>
          </w:p>
          <w:p w:rsidR="0065219F" w:rsidRPr="00C7672C" w:rsidRDefault="0065219F" w:rsidP="00306D14">
            <w:pPr>
              <w:spacing w:after="0" w:line="240" w:lineRule="auto"/>
              <w:jc w:val="center"/>
              <w:rPr>
                <w:rFonts w:ascii="Times New Roman" w:hAnsi="Times New Roman" w:cs="Times New Roman"/>
                <w:b/>
                <w:sz w:val="24"/>
                <w:szCs w:val="24"/>
              </w:rPr>
            </w:pPr>
            <w:proofErr w:type="gramStart"/>
            <w:r w:rsidRPr="00C7672C">
              <w:rPr>
                <w:rFonts w:ascii="Times New Roman" w:hAnsi="Times New Roman" w:cs="Times New Roman"/>
                <w:b/>
                <w:sz w:val="24"/>
                <w:szCs w:val="24"/>
              </w:rPr>
              <w:t>участников</w:t>
            </w:r>
            <w:proofErr w:type="gramEnd"/>
          </w:p>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РЭ</w:t>
            </w:r>
          </w:p>
        </w:tc>
        <w:tc>
          <w:tcPr>
            <w:tcW w:w="1620" w:type="dxa"/>
            <w:gridSpan w:val="2"/>
            <w:tcBorders>
              <w:left w:val="single" w:sz="18" w:space="0" w:color="auto"/>
              <w:bottom w:val="single" w:sz="18" w:space="0" w:color="auto"/>
              <w:right w:val="single" w:sz="18" w:space="0" w:color="auto"/>
            </w:tcBorders>
          </w:tcPr>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Число призовых мест</w:t>
            </w:r>
          </w:p>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РЭ</w:t>
            </w:r>
          </w:p>
        </w:tc>
        <w:tc>
          <w:tcPr>
            <w:tcW w:w="1620" w:type="dxa"/>
            <w:gridSpan w:val="2"/>
            <w:tcBorders>
              <w:left w:val="single" w:sz="18" w:space="0" w:color="auto"/>
              <w:bottom w:val="single" w:sz="18" w:space="0" w:color="auto"/>
              <w:right w:val="single" w:sz="18" w:space="0" w:color="auto"/>
            </w:tcBorders>
          </w:tcPr>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Число победителей</w:t>
            </w:r>
          </w:p>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РЭ</w:t>
            </w:r>
          </w:p>
        </w:tc>
        <w:tc>
          <w:tcPr>
            <w:tcW w:w="1620" w:type="dxa"/>
            <w:gridSpan w:val="2"/>
            <w:tcBorders>
              <w:left w:val="single" w:sz="18" w:space="0" w:color="auto"/>
              <w:bottom w:val="single" w:sz="18" w:space="0" w:color="auto"/>
              <w:right w:val="single" w:sz="18" w:space="0" w:color="auto"/>
            </w:tcBorders>
          </w:tcPr>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Число призеров</w:t>
            </w:r>
          </w:p>
          <w:p w:rsidR="0065219F" w:rsidRPr="00C7672C" w:rsidRDefault="0065219F" w:rsidP="00306D14">
            <w:pPr>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РЭ</w:t>
            </w:r>
          </w:p>
        </w:tc>
      </w:tr>
      <w:tr w:rsidR="0065219F" w:rsidRPr="0065219F" w:rsidTr="0065219F">
        <w:trPr>
          <w:trHeight w:val="450"/>
        </w:trPr>
        <w:tc>
          <w:tcPr>
            <w:tcW w:w="769" w:type="dxa"/>
            <w:vMerge/>
          </w:tcPr>
          <w:p w:rsidR="0065219F" w:rsidRPr="0065219F" w:rsidRDefault="0065219F" w:rsidP="00306D14">
            <w:pPr>
              <w:spacing w:after="0" w:line="240" w:lineRule="auto"/>
              <w:rPr>
                <w:rFonts w:ascii="Times New Roman" w:hAnsi="Times New Roman" w:cs="Times New Roman"/>
                <w:sz w:val="24"/>
                <w:szCs w:val="24"/>
              </w:rPr>
            </w:pPr>
          </w:p>
        </w:tc>
        <w:tc>
          <w:tcPr>
            <w:tcW w:w="2579" w:type="dxa"/>
            <w:vMerge/>
          </w:tcPr>
          <w:p w:rsidR="0065219F" w:rsidRPr="0065219F" w:rsidRDefault="0065219F" w:rsidP="00306D14">
            <w:pPr>
              <w:spacing w:after="0" w:line="240" w:lineRule="auto"/>
              <w:rPr>
                <w:rFonts w:ascii="Times New Roman" w:hAnsi="Times New Roman" w:cs="Times New Roman"/>
                <w:sz w:val="24"/>
                <w:szCs w:val="24"/>
              </w:rPr>
            </w:pPr>
          </w:p>
        </w:tc>
        <w:tc>
          <w:tcPr>
            <w:tcW w:w="810" w:type="dxa"/>
            <w:tcBorders>
              <w:top w:val="single" w:sz="18" w:space="0" w:color="auto"/>
            </w:tcBorders>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c>
          <w:tcPr>
            <w:tcW w:w="810" w:type="dxa"/>
            <w:tcBorders>
              <w:top w:val="single" w:sz="18" w:space="0" w:color="auto"/>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2021/2022</w:t>
            </w:r>
          </w:p>
        </w:tc>
        <w:tc>
          <w:tcPr>
            <w:tcW w:w="810" w:type="dxa"/>
            <w:tcBorders>
              <w:top w:val="single" w:sz="18" w:space="0" w:color="auto"/>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2022/2023</w:t>
            </w:r>
          </w:p>
        </w:tc>
      </w:tr>
      <w:tr w:rsidR="0065219F" w:rsidRPr="0065219F" w:rsidTr="0065219F">
        <w:trPr>
          <w:trHeight w:val="345"/>
        </w:trPr>
        <w:tc>
          <w:tcPr>
            <w:tcW w:w="9828" w:type="dxa"/>
            <w:gridSpan w:val="10"/>
          </w:tcPr>
          <w:p w:rsidR="0065219F" w:rsidRPr="00C7672C" w:rsidRDefault="0065219F" w:rsidP="00306D14">
            <w:pPr>
              <w:tabs>
                <w:tab w:val="left" w:pos="3165"/>
              </w:tabs>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«Городские школы»</w:t>
            </w:r>
          </w:p>
        </w:tc>
      </w:tr>
      <w:tr w:rsidR="0065219F" w:rsidRPr="0065219F" w:rsidTr="0065219F">
        <w:trPr>
          <w:trHeight w:val="36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№1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ind w:left="57"/>
              <w:jc w:val="center"/>
              <w:rPr>
                <w:rFonts w:ascii="Times New Roman" w:hAnsi="Times New Roman" w:cs="Times New Roman"/>
                <w:sz w:val="24"/>
                <w:szCs w:val="24"/>
              </w:rPr>
            </w:pPr>
            <w:r w:rsidRPr="0065219F">
              <w:rPr>
                <w:rFonts w:ascii="Times New Roman" w:hAnsi="Times New Roman" w:cs="Times New Roman"/>
                <w:sz w:val="24"/>
                <w:szCs w:val="24"/>
              </w:rPr>
              <w:t>8</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СШ №2 </w:t>
            </w:r>
            <w:proofErr w:type="spellStart"/>
            <w:r w:rsidRPr="0065219F">
              <w:rPr>
                <w:rFonts w:ascii="Times New Roman" w:hAnsi="Times New Roman" w:cs="Times New Roman"/>
                <w:sz w:val="24"/>
                <w:szCs w:val="24"/>
              </w:rPr>
              <w:t>г.Пошехонье</w:t>
            </w:r>
            <w:proofErr w:type="spellEnd"/>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right w:val="single" w:sz="18" w:space="0" w:color="auto"/>
            </w:tcBorders>
          </w:tcPr>
          <w:p w:rsidR="0065219F" w:rsidRPr="0065219F" w:rsidRDefault="0065219F" w:rsidP="00306D14">
            <w:pPr>
              <w:spacing w:after="0" w:line="240" w:lineRule="auto"/>
              <w:ind w:left="117"/>
              <w:jc w:val="center"/>
              <w:rPr>
                <w:rFonts w:ascii="Times New Roman" w:hAnsi="Times New Roman" w:cs="Times New Roman"/>
                <w:sz w:val="24"/>
                <w:szCs w:val="24"/>
              </w:rPr>
            </w:pPr>
            <w:r w:rsidRPr="0065219F">
              <w:rPr>
                <w:rFonts w:ascii="Times New Roman" w:hAnsi="Times New Roman" w:cs="Times New Roman"/>
                <w:sz w:val="24"/>
                <w:szCs w:val="24"/>
              </w:rPr>
              <w:t>7</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60"/>
        </w:trPr>
        <w:tc>
          <w:tcPr>
            <w:tcW w:w="9828" w:type="dxa"/>
            <w:gridSpan w:val="10"/>
          </w:tcPr>
          <w:p w:rsidR="0065219F" w:rsidRPr="00C7672C" w:rsidRDefault="0065219F" w:rsidP="00306D14">
            <w:pPr>
              <w:tabs>
                <w:tab w:val="left" w:pos="3930"/>
              </w:tabs>
              <w:spacing w:after="0" w:line="240" w:lineRule="auto"/>
              <w:jc w:val="center"/>
              <w:rPr>
                <w:rFonts w:ascii="Times New Roman" w:hAnsi="Times New Roman" w:cs="Times New Roman"/>
                <w:b/>
                <w:sz w:val="24"/>
                <w:szCs w:val="24"/>
              </w:rPr>
            </w:pPr>
            <w:r w:rsidRPr="00C7672C">
              <w:rPr>
                <w:rFonts w:ascii="Times New Roman" w:hAnsi="Times New Roman" w:cs="Times New Roman"/>
                <w:b/>
                <w:sz w:val="24"/>
                <w:szCs w:val="24"/>
              </w:rPr>
              <w:t>«Сельские школы»</w:t>
            </w:r>
          </w:p>
        </w:tc>
      </w:tr>
      <w:tr w:rsidR="0065219F" w:rsidRPr="0065219F" w:rsidTr="0065219F">
        <w:trPr>
          <w:trHeight w:val="31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3</w:t>
            </w:r>
          </w:p>
        </w:tc>
        <w:tc>
          <w:tcPr>
            <w:tcW w:w="2579" w:type="dxa"/>
          </w:tcPr>
          <w:p w:rsidR="0065219F" w:rsidRPr="0065219F" w:rsidRDefault="00C84760" w:rsidP="00C84760">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Белосельская СШ </w:t>
            </w:r>
          </w:p>
        </w:tc>
        <w:tc>
          <w:tcPr>
            <w:tcW w:w="810" w:type="dxa"/>
          </w:tcPr>
          <w:p w:rsidR="0065219F" w:rsidRPr="0065219F" w:rsidRDefault="00C84760" w:rsidP="00C84760">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C84760" w:rsidP="00C84760">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C84760" w:rsidP="00C84760">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C84760" w:rsidP="00C84760">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2</w:t>
            </w: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4</w:t>
            </w:r>
          </w:p>
        </w:tc>
        <w:tc>
          <w:tcPr>
            <w:tcW w:w="2579" w:type="dxa"/>
          </w:tcPr>
          <w:p w:rsidR="0065219F" w:rsidRPr="0065219F" w:rsidRDefault="00C84760"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Покров – </w:t>
            </w:r>
            <w:proofErr w:type="spellStart"/>
            <w:r w:rsidRPr="0065219F">
              <w:rPr>
                <w:rFonts w:ascii="Times New Roman" w:hAnsi="Times New Roman" w:cs="Times New Roman"/>
                <w:sz w:val="24"/>
                <w:szCs w:val="24"/>
              </w:rPr>
              <w:t>Рогульская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C84760"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C84760" w:rsidP="00C84760">
            <w:pPr>
              <w:spacing w:after="0" w:line="240" w:lineRule="auto"/>
              <w:ind w:left="177"/>
              <w:jc w:val="center"/>
              <w:rPr>
                <w:rFonts w:ascii="Times New Roman" w:hAnsi="Times New Roman" w:cs="Times New Roman"/>
                <w:sz w:val="24"/>
                <w:szCs w:val="24"/>
              </w:rPr>
            </w:pPr>
            <w:r w:rsidRPr="0065219F">
              <w:rPr>
                <w:rFonts w:ascii="Times New Roman" w:hAnsi="Times New Roman" w:cs="Times New Roman"/>
                <w:sz w:val="24"/>
                <w:szCs w:val="24"/>
              </w:rPr>
              <w:t>0</w:t>
            </w:r>
            <w:r w:rsidR="0065219F" w:rsidRPr="0065219F">
              <w:rPr>
                <w:rFonts w:ascii="Times New Roman" w:hAnsi="Times New Roman" w:cs="Times New Roman"/>
                <w:sz w:val="24"/>
                <w:szCs w:val="24"/>
              </w:rPr>
              <w:t xml:space="preserve">  </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C84760"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C84760"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30"/>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5</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Гаютинская</w:t>
            </w:r>
            <w:proofErr w:type="spellEnd"/>
            <w:r w:rsidRPr="0065219F">
              <w:rPr>
                <w:rFonts w:ascii="Times New Roman" w:hAnsi="Times New Roman" w:cs="Times New Roman"/>
                <w:sz w:val="24"/>
                <w:szCs w:val="24"/>
              </w:rPr>
              <w:t xml:space="preserve"> СШ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16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6</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Ермаковская СШ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237"/>
              <w:jc w:val="center"/>
              <w:rPr>
                <w:rFonts w:ascii="Times New Roman" w:hAnsi="Times New Roman" w:cs="Times New Roman"/>
                <w:sz w:val="24"/>
                <w:szCs w:val="24"/>
              </w:rPr>
            </w:pPr>
            <w:r w:rsidRPr="0065219F">
              <w:rPr>
                <w:rFonts w:ascii="Times New Roman" w:hAnsi="Times New Roman" w:cs="Times New Roman"/>
                <w:sz w:val="24"/>
                <w:szCs w:val="24"/>
              </w:rPr>
              <w:t xml:space="preserve">  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34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7</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Вощиковская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297"/>
              <w:jc w:val="center"/>
              <w:rPr>
                <w:rFonts w:ascii="Times New Roman" w:hAnsi="Times New Roman" w:cs="Times New Roman"/>
                <w:sz w:val="24"/>
                <w:szCs w:val="24"/>
              </w:rPr>
            </w:pPr>
            <w:r w:rsidRPr="0065219F">
              <w:rPr>
                <w:rFonts w:ascii="Times New Roman" w:hAnsi="Times New Roman" w:cs="Times New Roman"/>
                <w:sz w:val="24"/>
                <w:szCs w:val="24"/>
              </w:rPr>
              <w:t xml:space="preserve"> 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02"/>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8</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Кременевкая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17"/>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9</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Колодинская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117"/>
              <w:jc w:val="center"/>
              <w:rPr>
                <w:rFonts w:ascii="Times New Roman" w:hAnsi="Times New Roman" w:cs="Times New Roman"/>
                <w:sz w:val="24"/>
                <w:szCs w:val="24"/>
              </w:rPr>
            </w:pPr>
            <w:r w:rsidRPr="0065219F">
              <w:rPr>
                <w:rFonts w:ascii="Times New Roman" w:hAnsi="Times New Roman" w:cs="Times New Roman"/>
                <w:sz w:val="24"/>
                <w:szCs w:val="24"/>
              </w:rPr>
              <w:t xml:space="preserve">     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8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10</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Юдинская</w:t>
            </w:r>
            <w:proofErr w:type="spellEnd"/>
            <w:r w:rsidRPr="0065219F">
              <w:rPr>
                <w:rFonts w:ascii="Times New Roman" w:hAnsi="Times New Roman" w:cs="Times New Roman"/>
                <w:sz w:val="24"/>
                <w:szCs w:val="24"/>
              </w:rPr>
              <w:t xml:space="preserve">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r w:rsidR="0065219F" w:rsidRPr="0065219F" w:rsidTr="0065219F">
        <w:trPr>
          <w:trHeight w:val="285"/>
        </w:trPr>
        <w:tc>
          <w:tcPr>
            <w:tcW w:w="76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11</w:t>
            </w:r>
          </w:p>
        </w:tc>
        <w:tc>
          <w:tcPr>
            <w:tcW w:w="2579"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МБОУ Пятницкая ОШ</w:t>
            </w:r>
          </w:p>
        </w:tc>
        <w:tc>
          <w:tcPr>
            <w:tcW w:w="810" w:type="dxa"/>
          </w:tcPr>
          <w:p w:rsidR="0065219F" w:rsidRPr="0065219F" w:rsidRDefault="0065219F" w:rsidP="00306D14">
            <w:pPr>
              <w:spacing w:after="0" w:line="240" w:lineRule="auto"/>
              <w:rPr>
                <w:rFonts w:ascii="Times New Roman" w:hAnsi="Times New Roman" w:cs="Times New Roman"/>
                <w:sz w:val="24"/>
                <w:szCs w:val="24"/>
              </w:rPr>
            </w:pPr>
            <w:r w:rsidRPr="0065219F">
              <w:rPr>
                <w:rFonts w:ascii="Times New Roman" w:hAnsi="Times New Roman" w:cs="Times New Roman"/>
                <w:sz w:val="24"/>
                <w:szCs w:val="24"/>
              </w:rPr>
              <w:t>1</w:t>
            </w:r>
          </w:p>
        </w:tc>
        <w:tc>
          <w:tcPr>
            <w:tcW w:w="810" w:type="dxa"/>
            <w:tcBorders>
              <w:right w:val="single" w:sz="18" w:space="0" w:color="auto"/>
            </w:tcBorders>
          </w:tcPr>
          <w:p w:rsidR="0065219F" w:rsidRPr="0065219F" w:rsidRDefault="0065219F" w:rsidP="00306D14">
            <w:pPr>
              <w:spacing w:after="0" w:line="240" w:lineRule="auto"/>
              <w:ind w:left="417"/>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lef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c>
          <w:tcPr>
            <w:tcW w:w="810" w:type="dxa"/>
            <w:tcBorders>
              <w:right w:val="single" w:sz="18" w:space="0" w:color="auto"/>
            </w:tcBorders>
          </w:tcPr>
          <w:p w:rsidR="0065219F" w:rsidRPr="0065219F" w:rsidRDefault="0065219F" w:rsidP="00306D14">
            <w:pPr>
              <w:spacing w:after="0" w:line="240" w:lineRule="auto"/>
              <w:jc w:val="center"/>
              <w:rPr>
                <w:rFonts w:ascii="Times New Roman" w:hAnsi="Times New Roman" w:cs="Times New Roman"/>
                <w:sz w:val="24"/>
                <w:szCs w:val="24"/>
              </w:rPr>
            </w:pPr>
            <w:r w:rsidRPr="0065219F">
              <w:rPr>
                <w:rFonts w:ascii="Times New Roman" w:hAnsi="Times New Roman" w:cs="Times New Roman"/>
                <w:sz w:val="24"/>
                <w:szCs w:val="24"/>
              </w:rPr>
              <w:t>0</w:t>
            </w:r>
          </w:p>
        </w:tc>
      </w:tr>
    </w:tbl>
    <w:p w:rsidR="0065219F" w:rsidRPr="0065219F" w:rsidRDefault="0065219F" w:rsidP="00306D14">
      <w:pPr>
        <w:tabs>
          <w:tab w:val="left" w:pos="1035"/>
        </w:tabs>
        <w:spacing w:after="0" w:line="240" w:lineRule="auto"/>
        <w:rPr>
          <w:rFonts w:ascii="Times New Roman" w:hAnsi="Times New Roman" w:cs="Times New Roman"/>
          <w:sz w:val="24"/>
          <w:szCs w:val="24"/>
        </w:rPr>
      </w:pPr>
    </w:p>
    <w:p w:rsidR="0032592E" w:rsidRDefault="0065219F" w:rsidP="0032592E">
      <w:pPr>
        <w:tabs>
          <w:tab w:val="left" w:pos="1035"/>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   </w:t>
      </w:r>
    </w:p>
    <w:p w:rsidR="0065219F" w:rsidRPr="0065219F" w:rsidRDefault="0065219F" w:rsidP="0032592E">
      <w:pPr>
        <w:tabs>
          <w:tab w:val="left" w:pos="1035"/>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На основании </w:t>
      </w:r>
      <w:r w:rsidR="00D9458D">
        <w:rPr>
          <w:rFonts w:ascii="Times New Roman" w:hAnsi="Times New Roman" w:cs="Times New Roman"/>
          <w:sz w:val="24"/>
          <w:szCs w:val="24"/>
        </w:rPr>
        <w:t>сравнительных таблиц</w:t>
      </w:r>
      <w:r w:rsidRPr="0065219F">
        <w:rPr>
          <w:rFonts w:ascii="Times New Roman" w:hAnsi="Times New Roman" w:cs="Times New Roman"/>
          <w:sz w:val="24"/>
          <w:szCs w:val="24"/>
        </w:rPr>
        <w:t xml:space="preserve"> участия обучающихся в Пошехонском МР во Всероссийской олимпиаде школьников в 2022- 2023 учебном году выявлены успешные практики по вовлечению обучающихся к у</w:t>
      </w:r>
      <w:r w:rsidR="00D9458D">
        <w:rPr>
          <w:rFonts w:ascii="Times New Roman" w:hAnsi="Times New Roman" w:cs="Times New Roman"/>
          <w:sz w:val="24"/>
          <w:szCs w:val="24"/>
        </w:rPr>
        <w:t xml:space="preserve">частию в Олимпиаде, подготовке </w:t>
      </w:r>
      <w:r w:rsidRPr="0065219F">
        <w:rPr>
          <w:rFonts w:ascii="Times New Roman" w:hAnsi="Times New Roman" w:cs="Times New Roman"/>
          <w:sz w:val="24"/>
          <w:szCs w:val="24"/>
        </w:rPr>
        <w:t xml:space="preserve">детей и результативности участия в следующих образовательных учреждениях: МБОУ СШ №1 </w:t>
      </w:r>
      <w:proofErr w:type="spellStart"/>
      <w:r w:rsidRPr="0065219F">
        <w:rPr>
          <w:rFonts w:ascii="Times New Roman" w:hAnsi="Times New Roman" w:cs="Times New Roman"/>
          <w:sz w:val="24"/>
          <w:szCs w:val="24"/>
        </w:rPr>
        <w:t>г.Пошехонье</w:t>
      </w:r>
      <w:proofErr w:type="spellEnd"/>
      <w:r w:rsidRPr="0065219F">
        <w:rPr>
          <w:rFonts w:ascii="Times New Roman" w:hAnsi="Times New Roman" w:cs="Times New Roman"/>
          <w:sz w:val="24"/>
          <w:szCs w:val="24"/>
        </w:rPr>
        <w:t xml:space="preserve">, МБОУ Белосельской СШ, МБОУ СШ №2 </w:t>
      </w:r>
      <w:proofErr w:type="spellStart"/>
      <w:r w:rsidRPr="0065219F">
        <w:rPr>
          <w:rFonts w:ascii="Times New Roman" w:hAnsi="Times New Roman" w:cs="Times New Roman"/>
          <w:sz w:val="24"/>
          <w:szCs w:val="24"/>
        </w:rPr>
        <w:t>г.Пошехонье</w:t>
      </w:r>
      <w:proofErr w:type="spellEnd"/>
      <w:r w:rsidRPr="0065219F">
        <w:rPr>
          <w:rFonts w:ascii="Times New Roman" w:hAnsi="Times New Roman" w:cs="Times New Roman"/>
          <w:sz w:val="24"/>
          <w:szCs w:val="24"/>
        </w:rPr>
        <w:t>.</w:t>
      </w:r>
    </w:p>
    <w:p w:rsidR="001C28CE" w:rsidRDefault="001C28CE" w:rsidP="001C28CE">
      <w:pPr>
        <w:pStyle w:val="a3"/>
        <w:shd w:val="clear" w:color="auto" w:fill="FFFFFF"/>
        <w:spacing w:before="0" w:beforeAutospacing="0" w:after="0" w:afterAutospacing="0"/>
        <w:jc w:val="both"/>
        <w:rPr>
          <w:color w:val="000000"/>
          <w:bdr w:val="none" w:sz="0" w:space="0" w:color="auto" w:frame="1"/>
        </w:rPr>
      </w:pPr>
    </w:p>
    <w:p w:rsidR="001C28CE" w:rsidRDefault="001A5912" w:rsidP="001C28CE">
      <w:pPr>
        <w:pStyle w:val="a3"/>
        <w:shd w:val="clear" w:color="auto" w:fill="FFFFFF"/>
        <w:spacing w:before="0" w:beforeAutospacing="0" w:after="0" w:afterAutospacing="0"/>
        <w:jc w:val="both"/>
        <w:rPr>
          <w:color w:val="000000"/>
          <w:bdr w:val="none" w:sz="0" w:space="0" w:color="auto" w:frame="1"/>
        </w:rPr>
      </w:pPr>
      <w:r w:rsidRPr="001C28CE">
        <w:rPr>
          <w:b/>
          <w:color w:val="000000"/>
          <w:bdr w:val="none" w:sz="0" w:space="0" w:color="auto" w:frame="1"/>
        </w:rPr>
        <w:t>Вывод</w:t>
      </w:r>
      <w:r w:rsidR="001C28CE">
        <w:rPr>
          <w:b/>
          <w:color w:val="000000"/>
          <w:bdr w:val="none" w:sz="0" w:space="0" w:color="auto" w:frame="1"/>
        </w:rPr>
        <w:t>.</w:t>
      </w:r>
    </w:p>
    <w:p w:rsidR="001A5912" w:rsidRPr="0065219F" w:rsidRDefault="001C28CE" w:rsidP="00C52FB8">
      <w:pPr>
        <w:pStyle w:val="a3"/>
        <w:shd w:val="clear" w:color="auto" w:fill="FFFFFF"/>
        <w:spacing w:before="0" w:beforeAutospacing="0" w:after="0" w:afterAutospacing="0"/>
        <w:ind w:firstLine="708"/>
        <w:jc w:val="both"/>
        <w:rPr>
          <w:color w:val="000000"/>
          <w:bdr w:val="none" w:sz="0" w:space="0" w:color="auto" w:frame="1"/>
        </w:rPr>
      </w:pPr>
      <w:r>
        <w:rPr>
          <w:color w:val="000000"/>
          <w:bdr w:val="none" w:sz="0" w:space="0" w:color="auto" w:frame="1"/>
        </w:rPr>
        <w:t>В</w:t>
      </w:r>
      <w:r w:rsidR="001A5912" w:rsidRPr="0065219F">
        <w:rPr>
          <w:color w:val="000000"/>
          <w:bdr w:val="none" w:sz="0" w:space="0" w:color="auto" w:frame="1"/>
        </w:rPr>
        <w:t xml:space="preserve"> целом, результаты школьного, муниципального и регионального этапов олимпиад говорят о невысоком уровне подготовки обучающихся к выполнению нестандартных заданий, так как отсутствует целенаправленная работа учителей по подготовке детей к участию во Всероссийской олимпиаде школьников. Некоторым обучающимся приходится участвовать в нескольких олимпиадах, что сказывается на качестве подготовки к олимпиаде.</w:t>
      </w:r>
    </w:p>
    <w:p w:rsidR="00A047E9" w:rsidRDefault="001A5912" w:rsidP="00A047E9">
      <w:pPr>
        <w:pStyle w:val="a3"/>
        <w:shd w:val="clear" w:color="auto" w:fill="FFFFFF"/>
        <w:spacing w:before="0" w:beforeAutospacing="0" w:after="0" w:afterAutospacing="0"/>
        <w:ind w:firstLine="708"/>
        <w:jc w:val="both"/>
        <w:rPr>
          <w:color w:val="000000"/>
          <w:bdr w:val="none" w:sz="0" w:space="0" w:color="auto" w:frame="1"/>
        </w:rPr>
      </w:pPr>
      <w:r w:rsidRPr="0065219F">
        <w:rPr>
          <w:color w:val="000000"/>
          <w:bdr w:val="none" w:sz="0" w:space="0" w:color="auto" w:frame="1"/>
        </w:rPr>
        <w:t>Для участия в РЭ малой олимпиады для 7-8 классов из Пошехонского МР, были приглашены 8</w:t>
      </w:r>
      <w:r w:rsidR="00E83959">
        <w:rPr>
          <w:color w:val="000000"/>
          <w:bdr w:val="none" w:sz="0" w:space="0" w:color="auto" w:frame="1"/>
        </w:rPr>
        <w:t xml:space="preserve"> </w:t>
      </w:r>
      <w:r w:rsidRPr="0065219F">
        <w:rPr>
          <w:color w:val="000000"/>
          <w:bdr w:val="none" w:sz="0" w:space="0" w:color="auto" w:frame="1"/>
        </w:rPr>
        <w:t xml:space="preserve">человек (МБОУ СШ №2 г. Пошехонье -5 человек, МБОУ Гаютинской СШ -2чел., МБОУ Белосельской СШ -1чел) участий 8 (Мельникова А.В из МБОУ СШ №2 г. </w:t>
      </w:r>
      <w:r w:rsidRPr="0065219F">
        <w:rPr>
          <w:color w:val="000000"/>
          <w:bdr w:val="none" w:sz="0" w:space="0" w:color="auto" w:frame="1"/>
        </w:rPr>
        <w:lastRenderedPageBreak/>
        <w:t xml:space="preserve">Пошехонье, принимала участие по нескольким предметам (русский язык, биология)). Победителей и призеров в 2022 – 2023 учебном году нет. </w:t>
      </w:r>
    </w:p>
    <w:p w:rsidR="00A047E9" w:rsidRPr="00A60634" w:rsidRDefault="00DA1C8C" w:rsidP="00A047E9">
      <w:pPr>
        <w:pStyle w:val="a3"/>
        <w:shd w:val="clear" w:color="auto" w:fill="FFFFFF"/>
        <w:spacing w:before="0" w:beforeAutospacing="0" w:after="0" w:afterAutospacing="0"/>
        <w:ind w:firstLine="708"/>
        <w:jc w:val="both"/>
        <w:rPr>
          <w:b/>
          <w:color w:val="000000"/>
          <w:bdr w:val="none" w:sz="0" w:space="0" w:color="auto" w:frame="1"/>
        </w:rPr>
      </w:pPr>
      <w:r w:rsidRPr="00A60634">
        <w:rPr>
          <w:b/>
          <w:color w:val="000000"/>
          <w:bdr w:val="none" w:sz="0" w:space="0" w:color="auto" w:frame="1"/>
        </w:rPr>
        <w:t>В</w:t>
      </w:r>
      <w:r w:rsidR="00A60634" w:rsidRPr="00A60634">
        <w:rPr>
          <w:b/>
          <w:color w:val="000000"/>
          <w:bdr w:val="none" w:sz="0" w:space="0" w:color="auto" w:frame="1"/>
        </w:rPr>
        <w:t>сероссийские конкурсы сочинений</w:t>
      </w:r>
      <w:r w:rsidR="007370EF">
        <w:rPr>
          <w:b/>
          <w:color w:val="000000"/>
          <w:bdr w:val="none" w:sz="0" w:space="0" w:color="auto" w:frame="1"/>
        </w:rPr>
        <w:t>.</w:t>
      </w:r>
    </w:p>
    <w:p w:rsidR="00E83959" w:rsidRPr="00A047E9" w:rsidRDefault="001A5912" w:rsidP="00A047E9">
      <w:pPr>
        <w:pStyle w:val="a3"/>
        <w:shd w:val="clear" w:color="auto" w:fill="FFFFFF"/>
        <w:spacing w:before="0" w:beforeAutospacing="0" w:after="0" w:afterAutospacing="0"/>
        <w:ind w:firstLine="708"/>
        <w:jc w:val="both"/>
        <w:rPr>
          <w:color w:val="000000"/>
          <w:bdr w:val="none" w:sz="0" w:space="0" w:color="auto" w:frame="1"/>
        </w:rPr>
      </w:pPr>
      <w:r w:rsidRPr="00E83959">
        <w:t>В 2022- 2023 уч</w:t>
      </w:r>
      <w:r w:rsidR="00E83959">
        <w:t xml:space="preserve">ебном году проведены ежегодные </w:t>
      </w:r>
      <w:r w:rsidRPr="00E83959">
        <w:t>конкурсные сочинения. В конкурсах приняли участие 3 общеобразовательных организаций из 10 Пошехонского МР (МБОУ СШ №2 г Пошехонье (12 чел), МБОУ Белосельская СШ</w:t>
      </w:r>
      <w:r w:rsidR="00277FC0">
        <w:t xml:space="preserve"> </w:t>
      </w:r>
      <w:r w:rsidRPr="00E83959">
        <w:t xml:space="preserve">(5 чел) МБОУ </w:t>
      </w:r>
      <w:proofErr w:type="spellStart"/>
      <w:r w:rsidRPr="00E83959">
        <w:t>Гаютинская</w:t>
      </w:r>
      <w:proofErr w:type="spellEnd"/>
      <w:r w:rsidRPr="00E83959">
        <w:t xml:space="preserve"> СШ</w:t>
      </w:r>
      <w:r w:rsidR="00277FC0">
        <w:t xml:space="preserve"> </w:t>
      </w:r>
      <w:r w:rsidRPr="00E83959">
        <w:t>(4).</w:t>
      </w:r>
    </w:p>
    <w:p w:rsidR="001A5912" w:rsidRPr="00A60634" w:rsidRDefault="001A5912" w:rsidP="00A60634">
      <w:pPr>
        <w:spacing w:after="0" w:line="240" w:lineRule="auto"/>
        <w:ind w:firstLine="709"/>
        <w:jc w:val="both"/>
        <w:rPr>
          <w:rFonts w:ascii="Times New Roman" w:hAnsi="Times New Roman" w:cs="Times New Roman"/>
          <w:sz w:val="24"/>
          <w:szCs w:val="24"/>
        </w:rPr>
      </w:pPr>
      <w:r w:rsidRPr="00E83959">
        <w:rPr>
          <w:rFonts w:ascii="Times New Roman" w:hAnsi="Times New Roman" w:cs="Times New Roman"/>
          <w:sz w:val="24"/>
          <w:szCs w:val="24"/>
        </w:rPr>
        <w:t>В мун</w:t>
      </w:r>
      <w:r w:rsidR="005621F0">
        <w:rPr>
          <w:rFonts w:ascii="Times New Roman" w:hAnsi="Times New Roman" w:cs="Times New Roman"/>
          <w:sz w:val="24"/>
          <w:szCs w:val="24"/>
        </w:rPr>
        <w:t xml:space="preserve">иципальном этапе Всероссийском </w:t>
      </w:r>
      <w:r w:rsidRPr="00E83959">
        <w:rPr>
          <w:rFonts w:ascii="Times New Roman" w:hAnsi="Times New Roman" w:cs="Times New Roman"/>
          <w:sz w:val="24"/>
          <w:szCs w:val="24"/>
        </w:rPr>
        <w:t>конкурсе сочинений 2022 – приняли учас</w:t>
      </w:r>
      <w:r w:rsidR="00277FC0">
        <w:rPr>
          <w:rFonts w:ascii="Times New Roman" w:hAnsi="Times New Roman" w:cs="Times New Roman"/>
          <w:sz w:val="24"/>
          <w:szCs w:val="24"/>
        </w:rPr>
        <w:t xml:space="preserve">тие 9 человек </w:t>
      </w:r>
      <w:r w:rsidRPr="00E83959">
        <w:rPr>
          <w:rFonts w:ascii="Times New Roman" w:hAnsi="Times New Roman" w:cs="Times New Roman"/>
          <w:sz w:val="24"/>
          <w:szCs w:val="24"/>
        </w:rPr>
        <w:t>(МБОУ СШ №2 г.</w:t>
      </w:r>
      <w:r w:rsidR="00C52FB8">
        <w:rPr>
          <w:rFonts w:ascii="Times New Roman" w:hAnsi="Times New Roman" w:cs="Times New Roman"/>
          <w:sz w:val="24"/>
          <w:szCs w:val="24"/>
        </w:rPr>
        <w:t xml:space="preserve"> </w:t>
      </w:r>
      <w:r w:rsidRPr="00E83959">
        <w:rPr>
          <w:rFonts w:ascii="Times New Roman" w:hAnsi="Times New Roman" w:cs="Times New Roman"/>
          <w:sz w:val="24"/>
          <w:szCs w:val="24"/>
        </w:rPr>
        <w:t xml:space="preserve">Пошехонье -8 чел., МБОУ Белосельская СШ – 1 чел.); «Без срока давности» -5 человек (МБОУ Белосельская СШ- 3 чел., МБОУ </w:t>
      </w:r>
      <w:proofErr w:type="spellStart"/>
      <w:r w:rsidRPr="00E83959">
        <w:rPr>
          <w:rFonts w:ascii="Times New Roman" w:hAnsi="Times New Roman" w:cs="Times New Roman"/>
          <w:sz w:val="24"/>
          <w:szCs w:val="24"/>
        </w:rPr>
        <w:t>Гаютинская</w:t>
      </w:r>
      <w:proofErr w:type="spellEnd"/>
      <w:r w:rsidRPr="00E83959">
        <w:rPr>
          <w:rFonts w:ascii="Times New Roman" w:hAnsi="Times New Roman" w:cs="Times New Roman"/>
          <w:sz w:val="24"/>
          <w:szCs w:val="24"/>
        </w:rPr>
        <w:t xml:space="preserve"> СШ – 2 чел.); Всероссийский литературный конкурс «Класс!»</w:t>
      </w:r>
      <w:r w:rsidR="00A60634">
        <w:rPr>
          <w:rFonts w:ascii="Times New Roman" w:hAnsi="Times New Roman" w:cs="Times New Roman"/>
          <w:sz w:val="24"/>
          <w:szCs w:val="24"/>
        </w:rPr>
        <w:t xml:space="preserve"> </w:t>
      </w:r>
      <w:r w:rsidRPr="00E83959">
        <w:rPr>
          <w:rFonts w:ascii="Times New Roman" w:hAnsi="Times New Roman" w:cs="Times New Roman"/>
          <w:sz w:val="24"/>
          <w:szCs w:val="24"/>
        </w:rPr>
        <w:t xml:space="preserve">- 10 человек (МБОУ СШ №2 </w:t>
      </w:r>
      <w:proofErr w:type="spellStart"/>
      <w:r w:rsidRPr="00E83959">
        <w:rPr>
          <w:rFonts w:ascii="Times New Roman" w:hAnsi="Times New Roman" w:cs="Times New Roman"/>
          <w:sz w:val="24"/>
          <w:szCs w:val="24"/>
        </w:rPr>
        <w:t>г.Пошехонье</w:t>
      </w:r>
      <w:proofErr w:type="spellEnd"/>
      <w:r w:rsidRPr="00E83959">
        <w:rPr>
          <w:rFonts w:ascii="Times New Roman" w:hAnsi="Times New Roman" w:cs="Times New Roman"/>
          <w:sz w:val="24"/>
          <w:szCs w:val="24"/>
        </w:rPr>
        <w:t xml:space="preserve"> -6 чел, МБОУ Белосельская СШ – 2 чел., МБОУ </w:t>
      </w:r>
      <w:proofErr w:type="spellStart"/>
      <w:r w:rsidRPr="00E83959">
        <w:rPr>
          <w:rFonts w:ascii="Times New Roman" w:hAnsi="Times New Roman" w:cs="Times New Roman"/>
          <w:sz w:val="24"/>
          <w:szCs w:val="24"/>
        </w:rPr>
        <w:t>Гаютинская</w:t>
      </w:r>
      <w:proofErr w:type="spellEnd"/>
      <w:r w:rsidRPr="00E83959">
        <w:rPr>
          <w:rFonts w:ascii="Times New Roman" w:hAnsi="Times New Roman" w:cs="Times New Roman"/>
          <w:sz w:val="24"/>
          <w:szCs w:val="24"/>
        </w:rPr>
        <w:t xml:space="preserve"> СШ -2 чел.).  11 человек приняли участие в региональных этапах конкурса.</w:t>
      </w:r>
      <w:r w:rsidRPr="0065219F">
        <w:t xml:space="preserve"> </w:t>
      </w:r>
      <w:r w:rsidRPr="005621F0">
        <w:rPr>
          <w:rFonts w:ascii="Times New Roman" w:hAnsi="Times New Roman" w:cs="Times New Roman"/>
          <w:sz w:val="24"/>
          <w:szCs w:val="24"/>
        </w:rPr>
        <w:t xml:space="preserve">Обучающиеся не заинтересованы, мало </w:t>
      </w:r>
      <w:proofErr w:type="gramStart"/>
      <w:r w:rsidRPr="005621F0">
        <w:rPr>
          <w:rFonts w:ascii="Times New Roman" w:hAnsi="Times New Roman" w:cs="Times New Roman"/>
          <w:sz w:val="24"/>
          <w:szCs w:val="24"/>
        </w:rPr>
        <w:t>активны,  как</w:t>
      </w:r>
      <w:proofErr w:type="gramEnd"/>
      <w:r w:rsidRPr="005621F0">
        <w:rPr>
          <w:rFonts w:ascii="Times New Roman" w:hAnsi="Times New Roman" w:cs="Times New Roman"/>
          <w:sz w:val="24"/>
          <w:szCs w:val="24"/>
        </w:rPr>
        <w:t xml:space="preserve"> </w:t>
      </w:r>
      <w:r w:rsidRPr="00A60634">
        <w:rPr>
          <w:rFonts w:ascii="Times New Roman" w:hAnsi="Times New Roman" w:cs="Times New Roman"/>
          <w:sz w:val="24"/>
          <w:szCs w:val="24"/>
        </w:rPr>
        <w:t>правило в  основном участвуют одни и те же дети.</w:t>
      </w:r>
    </w:p>
    <w:p w:rsidR="00A60634" w:rsidRPr="00A60634" w:rsidRDefault="00A60634" w:rsidP="00A6063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Районный Чемпионат</w:t>
      </w:r>
      <w:r w:rsidRPr="00A60634">
        <w:rPr>
          <w:rFonts w:ascii="Times New Roman" w:hAnsi="Times New Roman" w:cs="Times New Roman"/>
          <w:b/>
          <w:sz w:val="24"/>
          <w:szCs w:val="24"/>
        </w:rPr>
        <w:t xml:space="preserve"> командных игр - конкурсов по функциональной грамотности</w:t>
      </w:r>
      <w:r w:rsidR="007370EF">
        <w:rPr>
          <w:rFonts w:ascii="Times New Roman" w:hAnsi="Times New Roman" w:cs="Times New Roman"/>
          <w:b/>
          <w:sz w:val="24"/>
          <w:szCs w:val="24"/>
        </w:rPr>
        <w:t>.</w:t>
      </w:r>
    </w:p>
    <w:p w:rsidR="001A5912" w:rsidRPr="0065219F" w:rsidRDefault="001A5912" w:rsidP="00A60634">
      <w:pPr>
        <w:pStyle w:val="a6"/>
        <w:ind w:left="0" w:firstLine="709"/>
        <w:jc w:val="both"/>
      </w:pPr>
      <w:r w:rsidRPr="00A60634">
        <w:t>В марте – апре</w:t>
      </w:r>
      <w:r w:rsidR="005621F0" w:rsidRPr="00A60634">
        <w:t xml:space="preserve">ле 2023 года проходил районный </w:t>
      </w:r>
      <w:r w:rsidRPr="00A60634">
        <w:t>Чемпионата командных игр - конкурсов по функциональной грамотности для обучающихся 8-9 классов</w:t>
      </w:r>
      <w:r w:rsidR="004A2318" w:rsidRPr="00A60634">
        <w:t>, с</w:t>
      </w:r>
      <w:r w:rsidR="004A2318" w:rsidRPr="0065219F">
        <w:t xml:space="preserve"> применением информационно коммуникативных технологий</w:t>
      </w:r>
      <w:r w:rsidRPr="0065219F">
        <w:t xml:space="preserve">. В игре приняли участие </w:t>
      </w:r>
      <w:r w:rsidR="005621F0">
        <w:t xml:space="preserve">команды 8 </w:t>
      </w:r>
      <w:r w:rsidRPr="0065219F">
        <w:t>общеобразовательных школ Пошехонского МР</w:t>
      </w:r>
      <w:r w:rsidR="004A2318">
        <w:t xml:space="preserve">, </w:t>
      </w:r>
      <w:r w:rsidRPr="0065219F">
        <w:t xml:space="preserve">2 школы (МБОУ Кременевская ОШ, МБОУ </w:t>
      </w:r>
      <w:proofErr w:type="spellStart"/>
      <w:r w:rsidRPr="0065219F">
        <w:t>Юдинская</w:t>
      </w:r>
      <w:proofErr w:type="spellEnd"/>
      <w:r w:rsidRPr="0065219F">
        <w:t xml:space="preserve"> ОШ) не приняли участие по причине малочисленности 8-9 классов (1-2 ученика).</w:t>
      </w:r>
    </w:p>
    <w:p w:rsidR="001A5912" w:rsidRPr="0065219F" w:rsidRDefault="0079797B" w:rsidP="001A5912">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370EF" w:rsidRDefault="007370EF" w:rsidP="001A5912">
      <w:pPr>
        <w:spacing w:after="0" w:line="240" w:lineRule="auto"/>
        <w:ind w:firstLine="708"/>
        <w:jc w:val="both"/>
        <w:rPr>
          <w:rFonts w:ascii="Times New Roman" w:hAnsi="Times New Roman" w:cs="Times New Roman"/>
          <w:sz w:val="24"/>
          <w:szCs w:val="24"/>
        </w:rPr>
      </w:pPr>
      <w:r w:rsidRPr="00167053">
        <w:rPr>
          <w:rFonts w:ascii="Times New Roman" w:hAnsi="Times New Roman" w:cs="Times New Roman"/>
          <w:b/>
          <w:sz w:val="24"/>
          <w:szCs w:val="24"/>
        </w:rPr>
        <w:t>М</w:t>
      </w:r>
      <w:r w:rsidR="00167053" w:rsidRPr="00167053">
        <w:rPr>
          <w:rFonts w:ascii="Times New Roman" w:hAnsi="Times New Roman" w:cs="Times New Roman"/>
          <w:b/>
          <w:sz w:val="24"/>
          <w:szCs w:val="24"/>
        </w:rPr>
        <w:t xml:space="preserve">униципальный </w:t>
      </w:r>
      <w:r w:rsidRPr="00167053">
        <w:rPr>
          <w:rFonts w:ascii="Times New Roman" w:hAnsi="Times New Roman" w:cs="Times New Roman"/>
          <w:b/>
          <w:sz w:val="24"/>
          <w:szCs w:val="24"/>
        </w:rPr>
        <w:t>Р</w:t>
      </w:r>
      <w:r w:rsidR="00167053" w:rsidRPr="00167053">
        <w:rPr>
          <w:rFonts w:ascii="Times New Roman" w:hAnsi="Times New Roman" w:cs="Times New Roman"/>
          <w:b/>
          <w:sz w:val="24"/>
          <w:szCs w:val="24"/>
        </w:rPr>
        <w:t xml:space="preserve">есурсный </w:t>
      </w:r>
      <w:r w:rsidRPr="00167053">
        <w:rPr>
          <w:rFonts w:ascii="Times New Roman" w:hAnsi="Times New Roman" w:cs="Times New Roman"/>
          <w:b/>
          <w:sz w:val="24"/>
          <w:szCs w:val="24"/>
        </w:rPr>
        <w:t>Ц</w:t>
      </w:r>
      <w:r w:rsidR="00167053" w:rsidRPr="00167053">
        <w:rPr>
          <w:rFonts w:ascii="Times New Roman" w:hAnsi="Times New Roman" w:cs="Times New Roman"/>
          <w:b/>
          <w:sz w:val="24"/>
          <w:szCs w:val="24"/>
        </w:rPr>
        <w:t>ентр по интеллектуально-познавательному развитию детей</w:t>
      </w:r>
      <w:r w:rsidRPr="00167053">
        <w:rPr>
          <w:rFonts w:ascii="Times New Roman" w:hAnsi="Times New Roman" w:cs="Times New Roman"/>
          <w:b/>
          <w:sz w:val="24"/>
          <w:szCs w:val="24"/>
        </w:rPr>
        <w:t xml:space="preserve"> </w:t>
      </w:r>
      <w:r w:rsidR="00167053">
        <w:rPr>
          <w:rFonts w:ascii="Times New Roman" w:hAnsi="Times New Roman" w:cs="Times New Roman"/>
          <w:sz w:val="24"/>
          <w:szCs w:val="24"/>
        </w:rPr>
        <w:t>(</w:t>
      </w:r>
      <w:r w:rsidRPr="0065219F">
        <w:rPr>
          <w:rFonts w:ascii="Times New Roman" w:hAnsi="Times New Roman" w:cs="Times New Roman"/>
          <w:sz w:val="24"/>
          <w:szCs w:val="24"/>
        </w:rPr>
        <w:t>МБОУ СШ №1 г. Пошехонье</w:t>
      </w:r>
      <w:r w:rsidR="00167053">
        <w:rPr>
          <w:rFonts w:ascii="Times New Roman" w:hAnsi="Times New Roman" w:cs="Times New Roman"/>
          <w:sz w:val="24"/>
          <w:szCs w:val="24"/>
        </w:rPr>
        <w:t>).</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Ресурсный центр по интеллектуально-познавательному развитию детей, созданный на базе МБОУ СШ №1 г. Пошехонье является муниципальным звеном в решении вопросов по </w:t>
      </w:r>
      <w:proofErr w:type="spellStart"/>
      <w:r w:rsidRPr="0065219F">
        <w:rPr>
          <w:rFonts w:ascii="Times New Roman" w:hAnsi="Times New Roman" w:cs="Times New Roman"/>
          <w:sz w:val="24"/>
          <w:szCs w:val="24"/>
        </w:rPr>
        <w:t>интеллектаульно</w:t>
      </w:r>
      <w:proofErr w:type="spellEnd"/>
      <w:r w:rsidRPr="0065219F">
        <w:rPr>
          <w:rFonts w:ascii="Times New Roman" w:hAnsi="Times New Roman" w:cs="Times New Roman"/>
          <w:sz w:val="24"/>
          <w:szCs w:val="24"/>
        </w:rPr>
        <w:t xml:space="preserve"> – познавательному развитию </w:t>
      </w:r>
      <w:r w:rsidR="0050360D">
        <w:rPr>
          <w:rFonts w:ascii="Times New Roman" w:hAnsi="Times New Roman" w:cs="Times New Roman"/>
          <w:sz w:val="24"/>
          <w:szCs w:val="24"/>
        </w:rPr>
        <w:t>обучающихся</w:t>
      </w:r>
      <w:r w:rsidRPr="0065219F">
        <w:rPr>
          <w:rFonts w:ascii="Times New Roman" w:hAnsi="Times New Roman" w:cs="Times New Roman"/>
          <w:sz w:val="24"/>
          <w:szCs w:val="24"/>
        </w:rPr>
        <w:t xml:space="preserve"> в системе работы с одар</w:t>
      </w:r>
      <w:r w:rsidR="00241A85">
        <w:rPr>
          <w:rFonts w:ascii="Times New Roman" w:hAnsi="Times New Roman" w:cs="Times New Roman"/>
          <w:sz w:val="24"/>
          <w:szCs w:val="24"/>
        </w:rPr>
        <w:t>ё</w:t>
      </w:r>
      <w:r w:rsidRPr="0065219F">
        <w:rPr>
          <w:rFonts w:ascii="Times New Roman" w:hAnsi="Times New Roman" w:cs="Times New Roman"/>
          <w:sz w:val="24"/>
          <w:szCs w:val="24"/>
        </w:rPr>
        <w:t>нными детьми. В 2022/2023 учебном году ресурсный центр обеспечивал потребности образовательных организаций Пошехонского муницип</w:t>
      </w:r>
      <w:r w:rsidR="0050360D">
        <w:rPr>
          <w:rFonts w:ascii="Times New Roman" w:hAnsi="Times New Roman" w:cs="Times New Roman"/>
          <w:sz w:val="24"/>
          <w:szCs w:val="24"/>
        </w:rPr>
        <w:t>ального района в информационных</w:t>
      </w:r>
      <w:r w:rsidR="00F95876">
        <w:rPr>
          <w:rFonts w:ascii="Times New Roman" w:hAnsi="Times New Roman" w:cs="Times New Roman"/>
          <w:sz w:val="24"/>
          <w:szCs w:val="24"/>
        </w:rPr>
        <w:t xml:space="preserve"> </w:t>
      </w:r>
      <w:r w:rsidRPr="0065219F">
        <w:rPr>
          <w:rFonts w:ascii="Times New Roman" w:hAnsi="Times New Roman" w:cs="Times New Roman"/>
          <w:sz w:val="24"/>
          <w:szCs w:val="24"/>
        </w:rPr>
        <w:t>методических ресурсах, расп</w:t>
      </w:r>
      <w:r w:rsidR="00B93FEA">
        <w:rPr>
          <w:rFonts w:ascii="Times New Roman" w:hAnsi="Times New Roman" w:cs="Times New Roman"/>
          <w:sz w:val="24"/>
          <w:szCs w:val="24"/>
        </w:rPr>
        <w:t xml:space="preserve">ространении передового опыта в </w:t>
      </w:r>
      <w:r w:rsidRPr="0065219F">
        <w:rPr>
          <w:rFonts w:ascii="Times New Roman" w:hAnsi="Times New Roman" w:cs="Times New Roman"/>
          <w:sz w:val="24"/>
          <w:szCs w:val="24"/>
        </w:rPr>
        <w:t>сопровождении одар</w:t>
      </w:r>
      <w:r w:rsidR="00F95876">
        <w:rPr>
          <w:rFonts w:ascii="Times New Roman" w:hAnsi="Times New Roman" w:cs="Times New Roman"/>
          <w:sz w:val="24"/>
          <w:szCs w:val="24"/>
        </w:rPr>
        <w:t>ё</w:t>
      </w:r>
      <w:r w:rsidRPr="0065219F">
        <w:rPr>
          <w:rFonts w:ascii="Times New Roman" w:hAnsi="Times New Roman" w:cs="Times New Roman"/>
          <w:sz w:val="24"/>
          <w:szCs w:val="24"/>
        </w:rPr>
        <w:t xml:space="preserve">нных детей. </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Цель деятельности ресурсного центра: создание оптимальных условий для выявления, обучения, развития, воспитания и социализации одаренных детей для поддержки педагогов и формирования единого информационно-образовательного пространства, обеспечивающего научно-методическую и информационно-технологическую базу для работы по </w:t>
      </w:r>
      <w:proofErr w:type="spellStart"/>
      <w:r w:rsidRPr="0065219F">
        <w:rPr>
          <w:rFonts w:ascii="Times New Roman" w:hAnsi="Times New Roman" w:cs="Times New Roman"/>
          <w:sz w:val="24"/>
          <w:szCs w:val="24"/>
        </w:rPr>
        <w:t>интелектуально</w:t>
      </w:r>
      <w:proofErr w:type="spellEnd"/>
      <w:r w:rsidRPr="0065219F">
        <w:rPr>
          <w:rFonts w:ascii="Times New Roman" w:hAnsi="Times New Roman" w:cs="Times New Roman"/>
          <w:sz w:val="24"/>
          <w:szCs w:val="24"/>
        </w:rPr>
        <w:t xml:space="preserve"> – познавательному развитию детей.   </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 Приоритетом в деятельности ресурсного центра в отчетный период было выявление, сопровождение и поддержка одаренных детей, их интеллектуально – познавательное развитие, которое осуществлялось по следующим направлениям:</w:t>
      </w:r>
    </w:p>
    <w:p w:rsidR="001A5912" w:rsidRPr="0065219F" w:rsidRDefault="001A5912" w:rsidP="001A5912">
      <w:pPr>
        <w:pStyle w:val="a6"/>
        <w:numPr>
          <w:ilvl w:val="0"/>
          <w:numId w:val="28"/>
        </w:numPr>
        <w:jc w:val="both"/>
      </w:pPr>
      <w:r w:rsidRPr="0065219F">
        <w:t xml:space="preserve">Организационно-методическое сопровождение одаренных детей; </w:t>
      </w:r>
    </w:p>
    <w:p w:rsidR="001A5912" w:rsidRPr="0065219F" w:rsidRDefault="001A5912" w:rsidP="001A5912">
      <w:pPr>
        <w:pStyle w:val="a6"/>
        <w:numPr>
          <w:ilvl w:val="0"/>
          <w:numId w:val="28"/>
        </w:numPr>
        <w:jc w:val="both"/>
      </w:pPr>
      <w:r w:rsidRPr="0065219F">
        <w:t xml:space="preserve">Методическое сопровождение педагогов; </w:t>
      </w:r>
    </w:p>
    <w:p w:rsidR="001A5912" w:rsidRPr="0065219F" w:rsidRDefault="001A5912" w:rsidP="001A5912">
      <w:pPr>
        <w:pStyle w:val="a6"/>
        <w:numPr>
          <w:ilvl w:val="0"/>
          <w:numId w:val="28"/>
        </w:numPr>
        <w:jc w:val="both"/>
      </w:pPr>
      <w:r w:rsidRPr="0065219F">
        <w:t>Проведение олимпиад и конкурсов.</w:t>
      </w:r>
    </w:p>
    <w:p w:rsidR="001A5912" w:rsidRPr="0065219F" w:rsidRDefault="001A5912" w:rsidP="001A5912">
      <w:pPr>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В ходе проведения олимпиад и марафонов выявлены обучающиеся, имеющие высокий уровень интеллектуально-познавательного развития.  Не смотря на то, что снижается </w:t>
      </w:r>
      <w:proofErr w:type="gramStart"/>
      <w:r w:rsidRPr="0065219F">
        <w:rPr>
          <w:rFonts w:ascii="Times New Roman" w:hAnsi="Times New Roman" w:cs="Times New Roman"/>
          <w:sz w:val="24"/>
          <w:szCs w:val="24"/>
        </w:rPr>
        <w:t>количество  участи</w:t>
      </w:r>
      <w:r w:rsidR="00ED4606">
        <w:rPr>
          <w:rFonts w:ascii="Times New Roman" w:hAnsi="Times New Roman" w:cs="Times New Roman"/>
          <w:sz w:val="24"/>
          <w:szCs w:val="24"/>
        </w:rPr>
        <w:t>й</w:t>
      </w:r>
      <w:proofErr w:type="gramEnd"/>
      <w:r w:rsidR="00ED4606">
        <w:rPr>
          <w:rFonts w:ascii="Times New Roman" w:hAnsi="Times New Roman" w:cs="Times New Roman"/>
          <w:sz w:val="24"/>
          <w:szCs w:val="24"/>
        </w:rPr>
        <w:t xml:space="preserve"> </w:t>
      </w:r>
      <w:r w:rsidRPr="0065219F">
        <w:rPr>
          <w:rFonts w:ascii="Times New Roman" w:hAnsi="Times New Roman" w:cs="Times New Roman"/>
          <w:sz w:val="24"/>
          <w:szCs w:val="24"/>
        </w:rPr>
        <w:t>в мероприятиях районного уровня, однако прослеживается динамика</w:t>
      </w:r>
      <w:r w:rsidR="00B95CB3">
        <w:rPr>
          <w:rFonts w:ascii="Times New Roman" w:hAnsi="Times New Roman" w:cs="Times New Roman"/>
          <w:sz w:val="24"/>
          <w:szCs w:val="24"/>
        </w:rPr>
        <w:t>,</w:t>
      </w:r>
      <w:r w:rsidRPr="0065219F">
        <w:rPr>
          <w:rFonts w:ascii="Times New Roman" w:hAnsi="Times New Roman" w:cs="Times New Roman"/>
          <w:sz w:val="24"/>
          <w:szCs w:val="24"/>
        </w:rPr>
        <w:t xml:space="preserve"> как качественного участия обучающихся.  Снижение показателей свидетельствует о том, что в районе в основном малочисленные школы, которые не могут принять участие в командных соревнованиях, поэтому мероприятия районного уровня в основном проводятся только для городских школ.</w:t>
      </w:r>
    </w:p>
    <w:tbl>
      <w:tblPr>
        <w:tblStyle w:val="ab"/>
        <w:tblW w:w="0" w:type="auto"/>
        <w:tblInd w:w="708" w:type="dxa"/>
        <w:tblLook w:val="04A0" w:firstRow="1" w:lastRow="0" w:firstColumn="1" w:lastColumn="0" w:noHBand="0" w:noVBand="1"/>
      </w:tblPr>
      <w:tblGrid>
        <w:gridCol w:w="3014"/>
        <w:gridCol w:w="2978"/>
        <w:gridCol w:w="2979"/>
      </w:tblGrid>
      <w:tr w:rsidR="001A5912" w:rsidRPr="0065219F" w:rsidTr="00872129">
        <w:tc>
          <w:tcPr>
            <w:tcW w:w="3190" w:type="dxa"/>
          </w:tcPr>
          <w:p w:rsidR="001A5912" w:rsidRPr="0065219F" w:rsidRDefault="001A5912" w:rsidP="00872129">
            <w:pPr>
              <w:spacing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Мероприятие</w:t>
            </w:r>
          </w:p>
        </w:tc>
        <w:tc>
          <w:tcPr>
            <w:tcW w:w="3190" w:type="dxa"/>
          </w:tcPr>
          <w:p w:rsidR="001A5912" w:rsidRPr="0065219F" w:rsidRDefault="001A5912" w:rsidP="00872129">
            <w:pPr>
              <w:spacing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Количество участий </w:t>
            </w:r>
          </w:p>
          <w:p w:rsidR="001A5912" w:rsidRPr="0065219F" w:rsidRDefault="001A5912" w:rsidP="00872129">
            <w:pPr>
              <w:spacing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2021-2022 </w:t>
            </w:r>
            <w:proofErr w:type="spellStart"/>
            <w:r w:rsidRPr="0065219F">
              <w:rPr>
                <w:rFonts w:ascii="Times New Roman" w:hAnsi="Times New Roman" w:cs="Times New Roman"/>
                <w:b/>
                <w:sz w:val="24"/>
                <w:szCs w:val="24"/>
              </w:rPr>
              <w:t>у.г</w:t>
            </w:r>
            <w:proofErr w:type="spellEnd"/>
            <w:r w:rsidRPr="0065219F">
              <w:rPr>
                <w:rFonts w:ascii="Times New Roman" w:hAnsi="Times New Roman" w:cs="Times New Roman"/>
                <w:b/>
                <w:sz w:val="24"/>
                <w:szCs w:val="24"/>
              </w:rPr>
              <w:t>.</w:t>
            </w:r>
          </w:p>
        </w:tc>
        <w:tc>
          <w:tcPr>
            <w:tcW w:w="3191" w:type="dxa"/>
          </w:tcPr>
          <w:p w:rsidR="001A5912" w:rsidRPr="0065219F" w:rsidRDefault="001A5912" w:rsidP="00872129">
            <w:pPr>
              <w:spacing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Количество участий </w:t>
            </w:r>
          </w:p>
          <w:p w:rsidR="001A5912" w:rsidRPr="0065219F" w:rsidRDefault="001A5912" w:rsidP="00872129">
            <w:pPr>
              <w:spacing w:line="240" w:lineRule="auto"/>
              <w:jc w:val="center"/>
              <w:rPr>
                <w:rFonts w:ascii="Times New Roman" w:hAnsi="Times New Roman" w:cs="Times New Roman"/>
                <w:b/>
                <w:sz w:val="24"/>
                <w:szCs w:val="24"/>
              </w:rPr>
            </w:pPr>
            <w:r w:rsidRPr="0065219F">
              <w:rPr>
                <w:rFonts w:ascii="Times New Roman" w:hAnsi="Times New Roman" w:cs="Times New Roman"/>
                <w:b/>
                <w:sz w:val="24"/>
                <w:szCs w:val="24"/>
              </w:rPr>
              <w:t xml:space="preserve">2022-2023 </w:t>
            </w:r>
            <w:proofErr w:type="spellStart"/>
            <w:r w:rsidRPr="0065219F">
              <w:rPr>
                <w:rFonts w:ascii="Times New Roman" w:hAnsi="Times New Roman" w:cs="Times New Roman"/>
                <w:b/>
                <w:sz w:val="24"/>
                <w:szCs w:val="24"/>
              </w:rPr>
              <w:t>у.г</w:t>
            </w:r>
            <w:proofErr w:type="spellEnd"/>
            <w:r w:rsidRPr="0065219F">
              <w:rPr>
                <w:rFonts w:ascii="Times New Roman" w:hAnsi="Times New Roman" w:cs="Times New Roman"/>
                <w:b/>
                <w:sz w:val="24"/>
                <w:szCs w:val="24"/>
              </w:rPr>
              <w:t>.</w:t>
            </w:r>
          </w:p>
        </w:tc>
      </w:tr>
      <w:tr w:rsidR="001A5912" w:rsidRPr="0065219F" w:rsidTr="00872129">
        <w:tc>
          <w:tcPr>
            <w:tcW w:w="3190" w:type="dxa"/>
          </w:tcPr>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lastRenderedPageBreak/>
              <w:t>Малая районная олимпиада школьников</w:t>
            </w:r>
          </w:p>
        </w:tc>
        <w:tc>
          <w:tcPr>
            <w:tcW w:w="3190" w:type="dxa"/>
          </w:tcPr>
          <w:p w:rsidR="001A5912" w:rsidRPr="0065219F" w:rsidRDefault="001A5912" w:rsidP="00872129">
            <w:pPr>
              <w:spacing w:line="240" w:lineRule="auto"/>
              <w:jc w:val="center"/>
              <w:rPr>
                <w:rFonts w:ascii="Times New Roman" w:hAnsi="Times New Roman" w:cs="Times New Roman"/>
                <w:sz w:val="24"/>
                <w:szCs w:val="24"/>
              </w:rPr>
            </w:pPr>
            <w:r w:rsidRPr="0065219F">
              <w:rPr>
                <w:rFonts w:ascii="Times New Roman" w:hAnsi="Times New Roman" w:cs="Times New Roman"/>
                <w:sz w:val="24"/>
                <w:szCs w:val="24"/>
              </w:rPr>
              <w:t>127 (10 образовательных организаций)</w:t>
            </w:r>
          </w:p>
          <w:p w:rsidR="001A5912" w:rsidRPr="0065219F" w:rsidRDefault="001A5912" w:rsidP="00872129">
            <w:pPr>
              <w:spacing w:line="240" w:lineRule="auto"/>
              <w:jc w:val="center"/>
              <w:rPr>
                <w:rFonts w:ascii="Times New Roman" w:hAnsi="Times New Roman" w:cs="Times New Roman"/>
                <w:sz w:val="24"/>
                <w:szCs w:val="24"/>
              </w:rPr>
            </w:pPr>
            <w:r w:rsidRPr="0065219F">
              <w:rPr>
                <w:rFonts w:ascii="Times New Roman" w:hAnsi="Times New Roman" w:cs="Times New Roman"/>
                <w:sz w:val="24"/>
                <w:szCs w:val="24"/>
              </w:rPr>
              <w:t>18 победителей и призёров</w:t>
            </w:r>
          </w:p>
        </w:tc>
        <w:tc>
          <w:tcPr>
            <w:tcW w:w="3191" w:type="dxa"/>
          </w:tcPr>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78 (6 образовательных организаций)</w:t>
            </w:r>
          </w:p>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14 победителей и призёров</w:t>
            </w:r>
          </w:p>
        </w:tc>
      </w:tr>
      <w:tr w:rsidR="001A5912" w:rsidRPr="0065219F" w:rsidTr="00872129">
        <w:tc>
          <w:tcPr>
            <w:tcW w:w="3190" w:type="dxa"/>
          </w:tcPr>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Интеллектуальный марафон для обучающихся 3-4 классов</w:t>
            </w:r>
          </w:p>
        </w:tc>
        <w:tc>
          <w:tcPr>
            <w:tcW w:w="3190" w:type="dxa"/>
          </w:tcPr>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25 (6 образовательных организаций)</w:t>
            </w:r>
          </w:p>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 xml:space="preserve">9 победителей и призёров </w:t>
            </w:r>
          </w:p>
        </w:tc>
        <w:tc>
          <w:tcPr>
            <w:tcW w:w="3191" w:type="dxa"/>
          </w:tcPr>
          <w:p w:rsidR="001A5912" w:rsidRPr="0065219F" w:rsidRDefault="001A5912" w:rsidP="00872129">
            <w:pPr>
              <w:spacing w:line="240" w:lineRule="auto"/>
              <w:jc w:val="both"/>
              <w:rPr>
                <w:rFonts w:ascii="Times New Roman" w:hAnsi="Times New Roman" w:cs="Times New Roman"/>
                <w:sz w:val="24"/>
                <w:szCs w:val="24"/>
              </w:rPr>
            </w:pPr>
            <w:r w:rsidRPr="0065219F">
              <w:rPr>
                <w:rFonts w:ascii="Times New Roman" w:hAnsi="Times New Roman" w:cs="Times New Roman"/>
                <w:sz w:val="24"/>
                <w:szCs w:val="24"/>
              </w:rPr>
              <w:t>22, (3 образовательных организации)</w:t>
            </w:r>
          </w:p>
          <w:p w:rsidR="001A5912" w:rsidRPr="0065219F" w:rsidRDefault="00B95CB3" w:rsidP="008721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A5912" w:rsidRPr="0065219F">
              <w:rPr>
                <w:rFonts w:ascii="Times New Roman" w:hAnsi="Times New Roman" w:cs="Times New Roman"/>
                <w:sz w:val="24"/>
                <w:szCs w:val="24"/>
              </w:rPr>
              <w:t>победителей и призёров</w:t>
            </w:r>
          </w:p>
        </w:tc>
      </w:tr>
    </w:tbl>
    <w:p w:rsidR="001A5912" w:rsidRPr="0065219F" w:rsidRDefault="001A5912" w:rsidP="001A5912">
      <w:pPr>
        <w:spacing w:after="0" w:line="240" w:lineRule="auto"/>
        <w:ind w:left="708"/>
        <w:jc w:val="both"/>
        <w:rPr>
          <w:rFonts w:ascii="Times New Roman" w:hAnsi="Times New Roman" w:cs="Times New Roman"/>
          <w:sz w:val="24"/>
          <w:szCs w:val="24"/>
        </w:rPr>
      </w:pP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В 2022-2023 учебном году муниципальным ресурсным центром организована работа методического актива педагогов района по разработке заданий, проверке работ членами жюри при проведении школьного этапа Всероссийской олимпиады школьников, малой районной олимпиады для обучающихся 5-6 классов по русскому языку, математике, истории, биологии, личного и командного первенства ин</w:t>
      </w:r>
      <w:r w:rsidR="00B95CB3" w:rsidRPr="0065219F">
        <w:rPr>
          <w:rFonts w:ascii="Times New Roman" w:hAnsi="Times New Roman" w:cs="Times New Roman"/>
          <w:sz w:val="24"/>
          <w:szCs w:val="24"/>
        </w:rPr>
        <w:t>т</w:t>
      </w:r>
      <w:r w:rsidRPr="0065219F">
        <w:rPr>
          <w:rFonts w:ascii="Times New Roman" w:hAnsi="Times New Roman" w:cs="Times New Roman"/>
          <w:sz w:val="24"/>
          <w:szCs w:val="24"/>
        </w:rPr>
        <w:t>е</w:t>
      </w:r>
      <w:r w:rsidR="00B95CB3">
        <w:rPr>
          <w:rFonts w:ascii="Times New Roman" w:hAnsi="Times New Roman" w:cs="Times New Roman"/>
          <w:sz w:val="24"/>
          <w:szCs w:val="24"/>
        </w:rPr>
        <w:t>ллектуального марафона для обуч</w:t>
      </w:r>
      <w:r w:rsidRPr="0065219F">
        <w:rPr>
          <w:rFonts w:ascii="Times New Roman" w:hAnsi="Times New Roman" w:cs="Times New Roman"/>
          <w:sz w:val="24"/>
          <w:szCs w:val="24"/>
        </w:rPr>
        <w:t xml:space="preserve">ающихся 3-4 классов.  </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На базе МБОУ СШ №1 г. Пошехонье, МБОУ СШ №2 г. Пошехонье, </w:t>
      </w:r>
      <w:proofErr w:type="gramStart"/>
      <w:r w:rsidRPr="0065219F">
        <w:rPr>
          <w:rFonts w:ascii="Times New Roman" w:hAnsi="Times New Roman" w:cs="Times New Roman"/>
          <w:sz w:val="24"/>
          <w:szCs w:val="24"/>
        </w:rPr>
        <w:t xml:space="preserve">МБОУ  </w:t>
      </w:r>
      <w:proofErr w:type="spellStart"/>
      <w:r w:rsidRPr="0065219F">
        <w:rPr>
          <w:rFonts w:ascii="Times New Roman" w:hAnsi="Times New Roman" w:cs="Times New Roman"/>
          <w:sz w:val="24"/>
          <w:szCs w:val="24"/>
        </w:rPr>
        <w:t>Вощиковской</w:t>
      </w:r>
      <w:proofErr w:type="spellEnd"/>
      <w:proofErr w:type="gramEnd"/>
      <w:r w:rsidRPr="0065219F">
        <w:rPr>
          <w:rFonts w:ascii="Times New Roman" w:hAnsi="Times New Roman" w:cs="Times New Roman"/>
          <w:sz w:val="24"/>
          <w:szCs w:val="24"/>
        </w:rPr>
        <w:t xml:space="preserve"> ОШ им.</w:t>
      </w:r>
      <w:r w:rsidR="0042542F">
        <w:rPr>
          <w:rFonts w:ascii="Times New Roman" w:hAnsi="Times New Roman" w:cs="Times New Roman"/>
          <w:sz w:val="24"/>
          <w:szCs w:val="24"/>
        </w:rPr>
        <w:t xml:space="preserve"> </w:t>
      </w:r>
      <w:proofErr w:type="spellStart"/>
      <w:r w:rsidRPr="0065219F">
        <w:rPr>
          <w:rFonts w:ascii="Times New Roman" w:hAnsi="Times New Roman" w:cs="Times New Roman"/>
          <w:sz w:val="24"/>
          <w:szCs w:val="24"/>
        </w:rPr>
        <w:t>А.И.Королёва</w:t>
      </w:r>
      <w:proofErr w:type="spellEnd"/>
      <w:r w:rsidRPr="0065219F">
        <w:rPr>
          <w:rFonts w:ascii="Times New Roman" w:hAnsi="Times New Roman" w:cs="Times New Roman"/>
          <w:sz w:val="24"/>
          <w:szCs w:val="24"/>
        </w:rPr>
        <w:t xml:space="preserve"> активизирована работа по олимпиадной подготовке обучающихся 6, 7-8,  классов по олимпиадной подготовке по русскому языку, математике, биологии, истории, физической культуре. Реализация программ продолжается уже 2 года. Улучшилось качество участия обучающихся малой областной олимпиаде школьников в 2021-2022 г. (</w:t>
      </w:r>
      <w:proofErr w:type="spellStart"/>
      <w:r w:rsidRPr="0065219F">
        <w:rPr>
          <w:rFonts w:ascii="Times New Roman" w:hAnsi="Times New Roman" w:cs="Times New Roman"/>
          <w:sz w:val="24"/>
          <w:szCs w:val="24"/>
        </w:rPr>
        <w:t>Сколова</w:t>
      </w:r>
      <w:proofErr w:type="spellEnd"/>
      <w:r w:rsidRPr="0065219F">
        <w:rPr>
          <w:rFonts w:ascii="Times New Roman" w:hAnsi="Times New Roman" w:cs="Times New Roman"/>
          <w:sz w:val="24"/>
          <w:szCs w:val="24"/>
        </w:rPr>
        <w:t xml:space="preserve"> С.</w:t>
      </w:r>
      <w:r w:rsidR="0004263A">
        <w:rPr>
          <w:rFonts w:ascii="Times New Roman" w:hAnsi="Times New Roman" w:cs="Times New Roman"/>
          <w:sz w:val="24"/>
          <w:szCs w:val="24"/>
        </w:rPr>
        <w:t xml:space="preserve">, 7 </w:t>
      </w:r>
      <w:proofErr w:type="spellStart"/>
      <w:r w:rsidR="0004263A">
        <w:rPr>
          <w:rFonts w:ascii="Times New Roman" w:hAnsi="Times New Roman" w:cs="Times New Roman"/>
          <w:sz w:val="24"/>
          <w:szCs w:val="24"/>
        </w:rPr>
        <w:t>кл</w:t>
      </w:r>
      <w:proofErr w:type="spellEnd"/>
      <w:r w:rsidR="0004263A">
        <w:rPr>
          <w:rFonts w:ascii="Times New Roman" w:hAnsi="Times New Roman" w:cs="Times New Roman"/>
          <w:sz w:val="24"/>
          <w:szCs w:val="24"/>
        </w:rPr>
        <w:t xml:space="preserve">. - призёр по биологии), </w:t>
      </w:r>
      <w:r w:rsidRPr="0065219F">
        <w:rPr>
          <w:rFonts w:ascii="Times New Roman" w:hAnsi="Times New Roman" w:cs="Times New Roman"/>
          <w:sz w:val="24"/>
          <w:szCs w:val="24"/>
        </w:rPr>
        <w:t xml:space="preserve">в региональном этапе </w:t>
      </w:r>
      <w:proofErr w:type="spellStart"/>
      <w:r w:rsidRPr="0065219F">
        <w:rPr>
          <w:rFonts w:ascii="Times New Roman" w:hAnsi="Times New Roman" w:cs="Times New Roman"/>
          <w:sz w:val="24"/>
          <w:szCs w:val="24"/>
        </w:rPr>
        <w:t>ВсОШ</w:t>
      </w:r>
      <w:proofErr w:type="spellEnd"/>
      <w:r w:rsidRPr="0065219F">
        <w:rPr>
          <w:rFonts w:ascii="Times New Roman" w:hAnsi="Times New Roman" w:cs="Times New Roman"/>
          <w:sz w:val="24"/>
          <w:szCs w:val="24"/>
        </w:rPr>
        <w:t xml:space="preserve"> в 2022-2023 </w:t>
      </w:r>
      <w:proofErr w:type="spellStart"/>
      <w:r w:rsidRPr="0065219F">
        <w:rPr>
          <w:rFonts w:ascii="Times New Roman" w:hAnsi="Times New Roman" w:cs="Times New Roman"/>
          <w:sz w:val="24"/>
          <w:szCs w:val="24"/>
        </w:rPr>
        <w:t>у.г</w:t>
      </w:r>
      <w:proofErr w:type="spellEnd"/>
      <w:r w:rsidRPr="0065219F">
        <w:rPr>
          <w:rFonts w:ascii="Times New Roman" w:hAnsi="Times New Roman" w:cs="Times New Roman"/>
          <w:sz w:val="24"/>
          <w:szCs w:val="24"/>
        </w:rPr>
        <w:t>. (</w:t>
      </w:r>
      <w:proofErr w:type="spellStart"/>
      <w:r w:rsidRPr="0065219F">
        <w:rPr>
          <w:rFonts w:ascii="Times New Roman" w:hAnsi="Times New Roman" w:cs="Times New Roman"/>
          <w:sz w:val="24"/>
          <w:szCs w:val="24"/>
        </w:rPr>
        <w:t>Киселица</w:t>
      </w:r>
      <w:proofErr w:type="spellEnd"/>
      <w:r w:rsidRPr="0065219F">
        <w:rPr>
          <w:rFonts w:ascii="Times New Roman" w:hAnsi="Times New Roman" w:cs="Times New Roman"/>
          <w:sz w:val="24"/>
          <w:szCs w:val="24"/>
        </w:rPr>
        <w:t xml:space="preserve"> Софья, 9 </w:t>
      </w:r>
      <w:proofErr w:type="spellStart"/>
      <w:r w:rsidRPr="0065219F">
        <w:rPr>
          <w:rFonts w:ascii="Times New Roman" w:hAnsi="Times New Roman" w:cs="Times New Roman"/>
          <w:sz w:val="24"/>
          <w:szCs w:val="24"/>
        </w:rPr>
        <w:t>кл</w:t>
      </w:r>
      <w:proofErr w:type="spellEnd"/>
      <w:r w:rsidRPr="0065219F">
        <w:rPr>
          <w:rFonts w:ascii="Times New Roman" w:hAnsi="Times New Roman" w:cs="Times New Roman"/>
          <w:sz w:val="24"/>
          <w:szCs w:val="24"/>
        </w:rPr>
        <w:t xml:space="preserve">. - призёр по обществознанию). В муниципальном этапе по сравнению с 2021 – 2022 учебным годом количество участий возросло до 353 с 275, количество </w:t>
      </w:r>
      <w:proofErr w:type="gramStart"/>
      <w:r w:rsidRPr="0065219F">
        <w:rPr>
          <w:rFonts w:ascii="Times New Roman" w:hAnsi="Times New Roman" w:cs="Times New Roman"/>
          <w:sz w:val="24"/>
          <w:szCs w:val="24"/>
        </w:rPr>
        <w:t>участников  до</w:t>
      </w:r>
      <w:proofErr w:type="gramEnd"/>
      <w:r w:rsidRPr="0065219F">
        <w:rPr>
          <w:rFonts w:ascii="Times New Roman" w:hAnsi="Times New Roman" w:cs="Times New Roman"/>
          <w:sz w:val="24"/>
          <w:szCs w:val="24"/>
        </w:rPr>
        <w:t xml:space="preserve"> 159 с 128. Количество победителей и призёров 26/48 в 2021-2022 </w:t>
      </w:r>
      <w:proofErr w:type="spellStart"/>
      <w:r w:rsidRPr="0065219F">
        <w:rPr>
          <w:rFonts w:ascii="Times New Roman" w:hAnsi="Times New Roman" w:cs="Times New Roman"/>
          <w:sz w:val="24"/>
          <w:szCs w:val="24"/>
        </w:rPr>
        <w:t>у.г</w:t>
      </w:r>
      <w:proofErr w:type="spellEnd"/>
      <w:r w:rsidRPr="0065219F">
        <w:rPr>
          <w:rFonts w:ascii="Times New Roman" w:hAnsi="Times New Roman" w:cs="Times New Roman"/>
          <w:sz w:val="24"/>
          <w:szCs w:val="24"/>
        </w:rPr>
        <w:t xml:space="preserve">., 23/40 в 2022-2023 </w:t>
      </w:r>
      <w:proofErr w:type="spellStart"/>
      <w:r w:rsidRPr="0065219F">
        <w:rPr>
          <w:rFonts w:ascii="Times New Roman" w:hAnsi="Times New Roman" w:cs="Times New Roman"/>
          <w:sz w:val="24"/>
          <w:szCs w:val="24"/>
        </w:rPr>
        <w:t>у.г</w:t>
      </w:r>
      <w:proofErr w:type="spellEnd"/>
      <w:r w:rsidRPr="0065219F">
        <w:rPr>
          <w:rFonts w:ascii="Times New Roman" w:hAnsi="Times New Roman" w:cs="Times New Roman"/>
          <w:sz w:val="24"/>
          <w:szCs w:val="24"/>
        </w:rPr>
        <w:t>.</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В октябре 2022 года 3 педагога МБОУ СШ №1 г. Пошехонье прошли обучение в ЯРИОЦ «Новая школа» по проведению математических соревнований среди обучающихся 4 классов. В течение учебного года учитель начальных классов С.Б. Буренина реализовывала программу подготовки к участию в математических играх в 4 классе. В апреле 2023 года Люби</w:t>
      </w:r>
      <w:r w:rsidR="0042542F">
        <w:rPr>
          <w:rFonts w:ascii="Times New Roman" w:hAnsi="Times New Roman" w:cs="Times New Roman"/>
          <w:sz w:val="24"/>
          <w:szCs w:val="24"/>
        </w:rPr>
        <w:t xml:space="preserve">мова Е.Е. провела мастер-класс </w:t>
      </w:r>
      <w:r w:rsidRPr="0065219F">
        <w:rPr>
          <w:rFonts w:ascii="Times New Roman" w:hAnsi="Times New Roman" w:cs="Times New Roman"/>
          <w:sz w:val="24"/>
          <w:szCs w:val="24"/>
        </w:rPr>
        <w:t>по подготовке к играм, представила опыт из собственной практики. В мае 2023 года проведена районная игра «Математическая Абака», участие при</w:t>
      </w:r>
      <w:r w:rsidR="000D5791">
        <w:rPr>
          <w:rFonts w:ascii="Times New Roman" w:hAnsi="Times New Roman" w:cs="Times New Roman"/>
          <w:sz w:val="24"/>
          <w:szCs w:val="24"/>
        </w:rPr>
        <w:t xml:space="preserve">няли команды четвёртых классов </w:t>
      </w:r>
      <w:r w:rsidRPr="0065219F">
        <w:rPr>
          <w:rFonts w:ascii="Times New Roman" w:hAnsi="Times New Roman" w:cs="Times New Roman"/>
          <w:sz w:val="24"/>
          <w:szCs w:val="24"/>
        </w:rPr>
        <w:t>МБОУ СШ №1 г. Пошехонье и МБОУ СШ №2 г. Пошехонье (10 человек).</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На базе МБОУ СШ №1 г. Пошехонье реализуются программы технической направленности «Мобильного технопарка </w:t>
      </w:r>
      <w:proofErr w:type="spellStart"/>
      <w:r w:rsidRPr="0065219F">
        <w:rPr>
          <w:rFonts w:ascii="Times New Roman" w:hAnsi="Times New Roman" w:cs="Times New Roman"/>
          <w:sz w:val="24"/>
          <w:szCs w:val="24"/>
        </w:rPr>
        <w:t>Кванториум</w:t>
      </w:r>
      <w:proofErr w:type="spellEnd"/>
      <w:r w:rsidRPr="0065219F">
        <w:rPr>
          <w:rFonts w:ascii="Times New Roman" w:hAnsi="Times New Roman" w:cs="Times New Roman"/>
          <w:sz w:val="24"/>
          <w:szCs w:val="24"/>
        </w:rPr>
        <w:t xml:space="preserve">» (г. Рыбинск), в среднем, для 180 обучающихся района 5-11 классов, что позволяет удовлетворить ещё больше образовательных запросов обучающихся. </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Раздел на сайте МБОУ СШ №1 г. Пошехонье пополняется, педагоги и обучающиеся могут найти материалы для олимпиадной подготовки. В разделе новости и на официальной страничке МБОУ СШ №1 г. Пошехонье в Контакте размещается информация по мероприятиям, которые проводит муниципальный ресурсный центр. </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Таким образом, одной из наиболее эффективных форм работы по выявлению, развитию и поддержке одаренных детей является олимпиадное движение, участие в котором дети начинают уже с начальной школы. Проведенные мероприятия позволяют создать специальную развивающую среду, где поддерживается творческая активность одаренных детей. Но вместе с тем имеются и проблемы в сопровождении интеллектуально-познавательного развития детей: низкая мотивация к работе в данном направлении как у обучающихся, так и у педагогов.  Отмечается низкая активность участия обучающихся и педагогов сельских школ в проведённых мероприятиях. Дети, имеющие способности, как правило, принимают участие в олимпиадах по нескольким предметам. </w:t>
      </w:r>
    </w:p>
    <w:p w:rsidR="001A5912" w:rsidRPr="000D5791" w:rsidRDefault="000D5791" w:rsidP="001A5912">
      <w:pPr>
        <w:spacing w:after="0" w:line="240" w:lineRule="auto"/>
        <w:ind w:firstLine="708"/>
        <w:jc w:val="both"/>
        <w:rPr>
          <w:rFonts w:ascii="Times New Roman" w:hAnsi="Times New Roman" w:cs="Times New Roman"/>
          <w:b/>
          <w:sz w:val="24"/>
          <w:szCs w:val="24"/>
        </w:rPr>
      </w:pPr>
      <w:r w:rsidRPr="000D5791">
        <w:rPr>
          <w:rFonts w:ascii="Times New Roman" w:hAnsi="Times New Roman" w:cs="Times New Roman"/>
          <w:b/>
          <w:sz w:val="24"/>
          <w:szCs w:val="24"/>
        </w:rPr>
        <w:t>Перспективы на 2023-2024 учебный год</w:t>
      </w:r>
      <w:r w:rsidR="001A5912" w:rsidRPr="000D5791">
        <w:rPr>
          <w:rFonts w:ascii="Times New Roman" w:hAnsi="Times New Roman" w:cs="Times New Roman"/>
          <w:b/>
          <w:sz w:val="24"/>
          <w:szCs w:val="24"/>
        </w:rPr>
        <w:t xml:space="preserve">: </w:t>
      </w:r>
    </w:p>
    <w:p w:rsidR="001A5912" w:rsidRPr="0065219F" w:rsidRDefault="0074152A" w:rsidP="001A5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Реализация </w:t>
      </w:r>
      <w:r w:rsidR="001A5912" w:rsidRPr="0065219F">
        <w:rPr>
          <w:rFonts w:ascii="Times New Roman" w:hAnsi="Times New Roman" w:cs="Times New Roman"/>
          <w:sz w:val="24"/>
          <w:szCs w:val="24"/>
        </w:rPr>
        <w:t>программ олимпиадной подготовки обучающихся.</w:t>
      </w:r>
    </w:p>
    <w:p w:rsidR="001A5912" w:rsidRPr="0065219F" w:rsidRDefault="0074152A" w:rsidP="001A5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A5912" w:rsidRPr="0065219F">
        <w:rPr>
          <w:rFonts w:ascii="Times New Roman" w:hAnsi="Times New Roman" w:cs="Times New Roman"/>
          <w:sz w:val="24"/>
          <w:szCs w:val="24"/>
        </w:rPr>
        <w:t>Организация и проведение: малой районной олимпиады для обучающихся 5-6 классов, интеллектуального марафона (личное и командное первенство) для обучающихся 3-4 классов, математических соревнований для 4,5 классов.</w:t>
      </w:r>
    </w:p>
    <w:p w:rsidR="001A5912" w:rsidRPr="0065219F"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lastRenderedPageBreak/>
        <w:t>3. Проведение мероприятия мотивирующего к участию обучающихся в Всероссийской олимпиаде школьников и других интеллектуальных конкурсах и марафонах.</w:t>
      </w:r>
    </w:p>
    <w:p w:rsidR="001A5912" w:rsidRDefault="001A5912" w:rsidP="001A5912">
      <w:pPr>
        <w:spacing w:after="0" w:line="240" w:lineRule="auto"/>
        <w:ind w:firstLine="708"/>
        <w:jc w:val="both"/>
        <w:rPr>
          <w:rFonts w:ascii="Times New Roman" w:hAnsi="Times New Roman" w:cs="Times New Roman"/>
          <w:sz w:val="24"/>
          <w:szCs w:val="24"/>
        </w:rPr>
      </w:pPr>
      <w:r w:rsidRPr="0065219F">
        <w:rPr>
          <w:rFonts w:ascii="Times New Roman" w:hAnsi="Times New Roman" w:cs="Times New Roman"/>
          <w:sz w:val="24"/>
          <w:szCs w:val="24"/>
        </w:rPr>
        <w:t xml:space="preserve">4. Проведение мастер-классов с целью распространения лучших практик подготовки обучающихся к олимпиадам и конкурсам и мотивирования педагогов к наставнической деятельности. </w:t>
      </w:r>
    </w:p>
    <w:p w:rsidR="008322A6" w:rsidRPr="00AC1476" w:rsidRDefault="00AC1476" w:rsidP="001A5912">
      <w:pPr>
        <w:spacing w:after="0" w:line="240" w:lineRule="auto"/>
        <w:ind w:firstLine="708"/>
        <w:jc w:val="both"/>
        <w:rPr>
          <w:rFonts w:ascii="Times New Roman" w:hAnsi="Times New Roman" w:cs="Times New Roman"/>
          <w:b/>
          <w:sz w:val="24"/>
          <w:szCs w:val="24"/>
        </w:rPr>
      </w:pPr>
      <w:r w:rsidRPr="00AC1476">
        <w:rPr>
          <w:rFonts w:ascii="Times New Roman" w:hAnsi="Times New Roman" w:cs="Times New Roman"/>
          <w:b/>
          <w:sz w:val="24"/>
          <w:szCs w:val="24"/>
        </w:rPr>
        <w:t>Направления улучшений:</w:t>
      </w:r>
    </w:p>
    <w:p w:rsidR="008322A6" w:rsidRPr="008322A6" w:rsidRDefault="004E2D94" w:rsidP="00AC1476">
      <w:pPr>
        <w:tabs>
          <w:tab w:val="left" w:pos="1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2A6" w:rsidRPr="008322A6">
        <w:rPr>
          <w:rFonts w:ascii="Times New Roman" w:hAnsi="Times New Roman" w:cs="Times New Roman"/>
          <w:sz w:val="24"/>
          <w:szCs w:val="24"/>
        </w:rPr>
        <w:t>Проблемным полем остается психолого-педаг</w:t>
      </w:r>
      <w:r w:rsidR="008322A6">
        <w:rPr>
          <w:rFonts w:ascii="Times New Roman" w:hAnsi="Times New Roman" w:cs="Times New Roman"/>
          <w:sz w:val="24"/>
          <w:szCs w:val="24"/>
        </w:rPr>
        <w:t>огическое сопровожде</w:t>
      </w:r>
      <w:r w:rsidR="00DB6DAF">
        <w:rPr>
          <w:rFonts w:ascii="Times New Roman" w:hAnsi="Times New Roman" w:cs="Times New Roman"/>
          <w:sz w:val="24"/>
          <w:szCs w:val="24"/>
        </w:rPr>
        <w:t xml:space="preserve">ние способных и </w:t>
      </w:r>
      <w:r w:rsidR="008322A6" w:rsidRPr="008322A6">
        <w:rPr>
          <w:rFonts w:ascii="Times New Roman" w:hAnsi="Times New Roman" w:cs="Times New Roman"/>
          <w:sz w:val="24"/>
          <w:szCs w:val="24"/>
        </w:rPr>
        <w:t>одаренных детей (как правило, в штатном расписании</w:t>
      </w:r>
      <w:r w:rsidR="008322A6">
        <w:rPr>
          <w:rFonts w:ascii="Times New Roman" w:hAnsi="Times New Roman" w:cs="Times New Roman"/>
          <w:sz w:val="24"/>
          <w:szCs w:val="24"/>
        </w:rPr>
        <w:t xml:space="preserve"> </w:t>
      </w:r>
      <w:r w:rsidR="00DB6DAF">
        <w:rPr>
          <w:rFonts w:ascii="Times New Roman" w:hAnsi="Times New Roman" w:cs="Times New Roman"/>
          <w:sz w:val="24"/>
          <w:szCs w:val="24"/>
        </w:rPr>
        <w:t xml:space="preserve">городских школ </w:t>
      </w:r>
      <w:r w:rsidR="008322A6" w:rsidRPr="008322A6">
        <w:rPr>
          <w:rFonts w:ascii="Times New Roman" w:hAnsi="Times New Roman" w:cs="Times New Roman"/>
          <w:sz w:val="24"/>
          <w:szCs w:val="24"/>
        </w:rPr>
        <w:t>только один психолог при зна</w:t>
      </w:r>
      <w:r w:rsidR="00DB6DAF">
        <w:rPr>
          <w:rFonts w:ascii="Times New Roman" w:hAnsi="Times New Roman" w:cs="Times New Roman"/>
          <w:sz w:val="24"/>
          <w:szCs w:val="24"/>
        </w:rPr>
        <w:t>чительно расширившейся в послед</w:t>
      </w:r>
      <w:r w:rsidR="008322A6" w:rsidRPr="008322A6">
        <w:rPr>
          <w:rFonts w:ascii="Times New Roman" w:hAnsi="Times New Roman" w:cs="Times New Roman"/>
          <w:sz w:val="24"/>
          <w:szCs w:val="24"/>
        </w:rPr>
        <w:t>ние годы сфере деятельности</w:t>
      </w:r>
      <w:r w:rsidR="00EF6411">
        <w:rPr>
          <w:rFonts w:ascii="Times New Roman" w:hAnsi="Times New Roman" w:cs="Times New Roman"/>
          <w:sz w:val="24"/>
          <w:szCs w:val="24"/>
        </w:rPr>
        <w:t>, а в сельских и того нет</w:t>
      </w:r>
      <w:r w:rsidR="008322A6" w:rsidRPr="008322A6">
        <w:rPr>
          <w:rFonts w:ascii="Times New Roman" w:hAnsi="Times New Roman" w:cs="Times New Roman"/>
          <w:sz w:val="24"/>
          <w:szCs w:val="24"/>
        </w:rPr>
        <w:t>).</w:t>
      </w:r>
      <w:r w:rsidR="00EF6411">
        <w:rPr>
          <w:rFonts w:ascii="Times New Roman" w:hAnsi="Times New Roman" w:cs="Times New Roman"/>
          <w:sz w:val="24"/>
          <w:szCs w:val="24"/>
        </w:rPr>
        <w:t xml:space="preserve"> Поэтому процесс выявления</w:t>
      </w:r>
      <w:r w:rsidR="00E671B6">
        <w:rPr>
          <w:rFonts w:ascii="Times New Roman" w:hAnsi="Times New Roman" w:cs="Times New Roman"/>
          <w:sz w:val="24"/>
          <w:szCs w:val="24"/>
        </w:rPr>
        <w:t xml:space="preserve"> одарённых детей остаётся на примитивном уровне.</w:t>
      </w:r>
    </w:p>
    <w:p w:rsidR="008322A6" w:rsidRPr="008322A6" w:rsidRDefault="004E2D94" w:rsidP="00AC1476">
      <w:pPr>
        <w:tabs>
          <w:tab w:val="left" w:pos="1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2A6" w:rsidRPr="008322A6">
        <w:rPr>
          <w:rFonts w:ascii="Times New Roman" w:hAnsi="Times New Roman" w:cs="Times New Roman"/>
          <w:sz w:val="24"/>
          <w:szCs w:val="24"/>
        </w:rPr>
        <w:t>Нуждаются в своевременном оказа</w:t>
      </w:r>
      <w:r w:rsidR="006053BA">
        <w:rPr>
          <w:rFonts w:ascii="Times New Roman" w:hAnsi="Times New Roman" w:cs="Times New Roman"/>
          <w:sz w:val="24"/>
          <w:szCs w:val="24"/>
        </w:rPr>
        <w:t>нии методической и консультатив</w:t>
      </w:r>
      <w:r w:rsidR="008322A6" w:rsidRPr="008322A6">
        <w:rPr>
          <w:rFonts w:ascii="Times New Roman" w:hAnsi="Times New Roman" w:cs="Times New Roman"/>
          <w:sz w:val="24"/>
          <w:szCs w:val="24"/>
        </w:rPr>
        <w:t>ной помощи родители способных</w:t>
      </w:r>
      <w:r w:rsidR="006053BA">
        <w:rPr>
          <w:rFonts w:ascii="Times New Roman" w:hAnsi="Times New Roman" w:cs="Times New Roman"/>
          <w:sz w:val="24"/>
          <w:szCs w:val="24"/>
        </w:rPr>
        <w:t>, высокомотивированных и одарен</w:t>
      </w:r>
      <w:r w:rsidR="008322A6" w:rsidRPr="008322A6">
        <w:rPr>
          <w:rFonts w:ascii="Times New Roman" w:hAnsi="Times New Roman" w:cs="Times New Roman"/>
          <w:sz w:val="24"/>
          <w:szCs w:val="24"/>
        </w:rPr>
        <w:t>ных детей.</w:t>
      </w:r>
      <w:r>
        <w:rPr>
          <w:rFonts w:ascii="Times New Roman" w:hAnsi="Times New Roman" w:cs="Times New Roman"/>
          <w:sz w:val="24"/>
          <w:szCs w:val="24"/>
        </w:rPr>
        <w:t xml:space="preserve"> </w:t>
      </w:r>
      <w:r w:rsidR="008322A6" w:rsidRPr="008322A6">
        <w:rPr>
          <w:rFonts w:ascii="Times New Roman" w:hAnsi="Times New Roman" w:cs="Times New Roman"/>
          <w:sz w:val="24"/>
          <w:szCs w:val="24"/>
        </w:rPr>
        <w:t>Требуют пересмотра формы и метод</w:t>
      </w:r>
      <w:r w:rsidR="006053BA">
        <w:rPr>
          <w:rFonts w:ascii="Times New Roman" w:hAnsi="Times New Roman" w:cs="Times New Roman"/>
          <w:sz w:val="24"/>
          <w:szCs w:val="24"/>
        </w:rPr>
        <w:t>ы сотрудничества педагогов и ро</w:t>
      </w:r>
      <w:r w:rsidR="008322A6" w:rsidRPr="008322A6">
        <w:rPr>
          <w:rFonts w:ascii="Times New Roman" w:hAnsi="Times New Roman" w:cs="Times New Roman"/>
          <w:sz w:val="24"/>
          <w:szCs w:val="24"/>
        </w:rPr>
        <w:t>дителей в целях создания комфорт</w:t>
      </w:r>
      <w:r w:rsidR="006053BA">
        <w:rPr>
          <w:rFonts w:ascii="Times New Roman" w:hAnsi="Times New Roman" w:cs="Times New Roman"/>
          <w:sz w:val="24"/>
          <w:szCs w:val="24"/>
        </w:rPr>
        <w:t>ных условий для развития природ</w:t>
      </w:r>
      <w:r w:rsidR="008322A6" w:rsidRPr="008322A6">
        <w:rPr>
          <w:rFonts w:ascii="Times New Roman" w:hAnsi="Times New Roman" w:cs="Times New Roman"/>
          <w:sz w:val="24"/>
          <w:szCs w:val="24"/>
        </w:rPr>
        <w:t>ных задатков школьников.</w:t>
      </w:r>
    </w:p>
    <w:p w:rsidR="008322A6" w:rsidRPr="008322A6" w:rsidRDefault="004E2D94" w:rsidP="00AC1476">
      <w:pPr>
        <w:tabs>
          <w:tab w:val="left" w:pos="10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22A6" w:rsidRPr="008322A6">
        <w:rPr>
          <w:rFonts w:ascii="Times New Roman" w:hAnsi="Times New Roman" w:cs="Times New Roman"/>
          <w:sz w:val="24"/>
          <w:szCs w:val="24"/>
        </w:rPr>
        <w:t xml:space="preserve">Указанные проблемы приводят к тому, </w:t>
      </w:r>
      <w:r w:rsidR="00B07C6F">
        <w:rPr>
          <w:rFonts w:ascii="Times New Roman" w:hAnsi="Times New Roman" w:cs="Times New Roman"/>
          <w:sz w:val="24"/>
          <w:szCs w:val="24"/>
        </w:rPr>
        <w:t>что творческий и интеллектуаль</w:t>
      </w:r>
      <w:r w:rsidR="008322A6" w:rsidRPr="008322A6">
        <w:rPr>
          <w:rFonts w:ascii="Times New Roman" w:hAnsi="Times New Roman" w:cs="Times New Roman"/>
          <w:sz w:val="24"/>
          <w:szCs w:val="24"/>
        </w:rPr>
        <w:t>ный потенциал одаренных</w:t>
      </w:r>
      <w:r w:rsidR="00B07C6F">
        <w:rPr>
          <w:rFonts w:ascii="Times New Roman" w:hAnsi="Times New Roman" w:cs="Times New Roman"/>
          <w:sz w:val="24"/>
          <w:szCs w:val="24"/>
        </w:rPr>
        <w:t xml:space="preserve"> детей не всегда раскрываются в полной мере и </w:t>
      </w:r>
      <w:r>
        <w:rPr>
          <w:rFonts w:ascii="Times New Roman" w:hAnsi="Times New Roman" w:cs="Times New Roman"/>
          <w:sz w:val="24"/>
          <w:szCs w:val="24"/>
        </w:rPr>
        <w:t xml:space="preserve">дети </w:t>
      </w:r>
      <w:r w:rsidR="00B07C6F">
        <w:rPr>
          <w:rFonts w:ascii="Times New Roman" w:hAnsi="Times New Roman" w:cs="Times New Roman"/>
          <w:sz w:val="24"/>
          <w:szCs w:val="24"/>
        </w:rPr>
        <w:t>утрачивают мотивацию участия в престижных олимпиадах</w:t>
      </w:r>
      <w:r>
        <w:rPr>
          <w:rFonts w:ascii="Times New Roman" w:hAnsi="Times New Roman" w:cs="Times New Roman"/>
          <w:sz w:val="24"/>
          <w:szCs w:val="24"/>
        </w:rPr>
        <w:t xml:space="preserve"> разных уровней.</w:t>
      </w:r>
    </w:p>
    <w:p w:rsidR="0032592E" w:rsidRPr="008322A6" w:rsidRDefault="0032592E" w:rsidP="00B07C6F">
      <w:pPr>
        <w:tabs>
          <w:tab w:val="left" w:pos="1035"/>
        </w:tabs>
        <w:spacing w:after="0" w:line="240" w:lineRule="auto"/>
        <w:jc w:val="both"/>
        <w:rPr>
          <w:rFonts w:ascii="Times New Roman" w:hAnsi="Times New Roman" w:cs="Times New Roman"/>
          <w:sz w:val="24"/>
          <w:szCs w:val="24"/>
        </w:rPr>
      </w:pPr>
    </w:p>
    <w:p w:rsidR="00FC160F" w:rsidRDefault="0065219F" w:rsidP="0032592E">
      <w:pPr>
        <w:tabs>
          <w:tab w:val="left" w:pos="1035"/>
        </w:tabs>
        <w:spacing w:after="0" w:line="240" w:lineRule="auto"/>
        <w:jc w:val="center"/>
        <w:rPr>
          <w:rFonts w:ascii="Times New Roman" w:hAnsi="Times New Roman" w:cs="Times New Roman"/>
          <w:b/>
          <w:sz w:val="24"/>
          <w:szCs w:val="24"/>
        </w:rPr>
      </w:pPr>
      <w:r w:rsidRPr="0032592E">
        <w:rPr>
          <w:rFonts w:ascii="Times New Roman" w:hAnsi="Times New Roman" w:cs="Times New Roman"/>
          <w:b/>
          <w:sz w:val="24"/>
          <w:szCs w:val="24"/>
        </w:rPr>
        <w:t>Рекомендации</w:t>
      </w:r>
      <w:r w:rsidR="00FC160F">
        <w:rPr>
          <w:rFonts w:ascii="Times New Roman" w:hAnsi="Times New Roman" w:cs="Times New Roman"/>
          <w:b/>
          <w:sz w:val="24"/>
          <w:szCs w:val="24"/>
        </w:rPr>
        <w:t>:</w:t>
      </w:r>
    </w:p>
    <w:p w:rsidR="00FC160F" w:rsidRDefault="00FC160F" w:rsidP="0032592E">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ММС</w:t>
      </w:r>
    </w:p>
    <w:p w:rsidR="009F6256" w:rsidRPr="009F6256" w:rsidRDefault="009F6256" w:rsidP="009F6256">
      <w:pPr>
        <w:pStyle w:val="a6"/>
        <w:numPr>
          <w:ilvl w:val="0"/>
          <w:numId w:val="30"/>
        </w:numPr>
        <w:tabs>
          <w:tab w:val="left" w:pos="1035"/>
        </w:tabs>
        <w:rPr>
          <w:b/>
        </w:rPr>
      </w:pPr>
      <w:proofErr w:type="gramStart"/>
      <w:r>
        <w:rPr>
          <w:color w:val="111115"/>
          <w:bdr w:val="none" w:sz="0" w:space="0" w:color="auto" w:frame="1"/>
        </w:rPr>
        <w:t>представить</w:t>
      </w:r>
      <w:proofErr w:type="gramEnd"/>
      <w:r>
        <w:rPr>
          <w:color w:val="111115"/>
          <w:bdr w:val="none" w:sz="0" w:space="0" w:color="auto" w:frame="1"/>
        </w:rPr>
        <w:t xml:space="preserve"> </w:t>
      </w:r>
      <w:r w:rsidRPr="0065219F">
        <w:rPr>
          <w:color w:val="111115"/>
          <w:bdr w:val="none" w:sz="0" w:space="0" w:color="auto" w:frame="1"/>
        </w:rPr>
        <w:t>результаты статистических данных об участии обучающихся</w:t>
      </w:r>
      <w:r>
        <w:rPr>
          <w:color w:val="111115"/>
          <w:bdr w:val="none" w:sz="0" w:space="0" w:color="auto" w:frame="1"/>
        </w:rPr>
        <w:t xml:space="preserve"> всех школ</w:t>
      </w:r>
      <w:r w:rsidRPr="0065219F">
        <w:rPr>
          <w:color w:val="111115"/>
          <w:bdr w:val="none" w:sz="0" w:space="0" w:color="auto" w:frame="1"/>
        </w:rPr>
        <w:t xml:space="preserve"> во всех этапах Олимпиады</w:t>
      </w:r>
      <w:r w:rsidR="00C93217">
        <w:rPr>
          <w:color w:val="111115"/>
          <w:bdr w:val="none" w:sz="0" w:space="0" w:color="auto" w:frame="1"/>
        </w:rPr>
        <w:t xml:space="preserve"> и анализ данных</w:t>
      </w:r>
      <w:r>
        <w:rPr>
          <w:color w:val="111115"/>
          <w:bdr w:val="none" w:sz="0" w:space="0" w:color="auto" w:frame="1"/>
        </w:rPr>
        <w:t xml:space="preserve"> на методическом совете;</w:t>
      </w:r>
    </w:p>
    <w:p w:rsidR="000654A5" w:rsidRDefault="000654A5" w:rsidP="000654A5">
      <w:pPr>
        <w:pStyle w:val="a6"/>
        <w:numPr>
          <w:ilvl w:val="0"/>
          <w:numId w:val="30"/>
        </w:numPr>
        <w:jc w:val="both"/>
      </w:pPr>
      <w:proofErr w:type="gramStart"/>
      <w:r w:rsidRPr="0065219F">
        <w:t>организовать</w:t>
      </w:r>
      <w:proofErr w:type="gramEnd"/>
      <w:r w:rsidRPr="0065219F">
        <w:t xml:space="preserve"> для педагогов семинары – совещания по вопросам нормативного сопровождения и методического обеспечения школьного этапа ВСОШ;</w:t>
      </w:r>
    </w:p>
    <w:p w:rsidR="003009E5" w:rsidRPr="0074152A" w:rsidRDefault="003009E5" w:rsidP="003009E5">
      <w:pPr>
        <w:pStyle w:val="a6"/>
        <w:ind w:left="180"/>
        <w:jc w:val="center"/>
        <w:rPr>
          <w:b/>
        </w:rPr>
      </w:pPr>
      <w:r w:rsidRPr="0074152A">
        <w:rPr>
          <w:b/>
        </w:rPr>
        <w:t>Ресурсному центру МБОУ СШ №1 г. Пошехонье:</w:t>
      </w:r>
    </w:p>
    <w:p w:rsidR="0048641E" w:rsidRPr="00A432AD" w:rsidRDefault="00A432AD" w:rsidP="0048641E">
      <w:pPr>
        <w:pStyle w:val="a6"/>
        <w:numPr>
          <w:ilvl w:val="0"/>
          <w:numId w:val="33"/>
        </w:numPr>
        <w:jc w:val="both"/>
      </w:pPr>
      <w:proofErr w:type="gramStart"/>
      <w:r w:rsidRPr="00A432AD">
        <w:rPr>
          <w:rStyle w:val="markedcontent"/>
        </w:rPr>
        <w:t>направлять</w:t>
      </w:r>
      <w:proofErr w:type="gramEnd"/>
      <w:r w:rsidRPr="00A432AD">
        <w:rPr>
          <w:rStyle w:val="markedcontent"/>
        </w:rPr>
        <w:t xml:space="preserve"> усилия на </w:t>
      </w:r>
      <w:r w:rsidR="008E3C62">
        <w:rPr>
          <w:rStyle w:val="markedcontent"/>
        </w:rPr>
        <w:t>выявление</w:t>
      </w:r>
      <w:r>
        <w:t xml:space="preserve"> </w:t>
      </w:r>
      <w:r w:rsidRPr="00A432AD">
        <w:rPr>
          <w:rStyle w:val="markedcontent"/>
        </w:rPr>
        <w:t>одаренных детей в процессе их обучения</w:t>
      </w:r>
      <w:r w:rsidR="00B460CE">
        <w:rPr>
          <w:rStyle w:val="markedcontent"/>
        </w:rPr>
        <w:t>, в том числе</w:t>
      </w:r>
      <w:r w:rsidRPr="00A432AD">
        <w:rPr>
          <w:rStyle w:val="markedcontent"/>
        </w:rPr>
        <w:t xml:space="preserve"> по программам в системе</w:t>
      </w:r>
      <w:r>
        <w:t xml:space="preserve"> </w:t>
      </w:r>
      <w:r w:rsidRPr="00A432AD">
        <w:rPr>
          <w:rStyle w:val="markedcontent"/>
        </w:rPr>
        <w:t>дополнительного об</w:t>
      </w:r>
      <w:r w:rsidR="00B460CE">
        <w:rPr>
          <w:rStyle w:val="markedcontent"/>
        </w:rPr>
        <w:t xml:space="preserve">разования (как общеразвивающим, </w:t>
      </w:r>
      <w:r w:rsidRPr="00A432AD">
        <w:rPr>
          <w:rStyle w:val="markedcontent"/>
        </w:rPr>
        <w:t>так и предпрофессиональным) и в процессе организации личностно ориентированного и дифференцированного образования (включая углубленное изучение</w:t>
      </w:r>
      <w:r w:rsidR="00B460CE">
        <w:t xml:space="preserve"> </w:t>
      </w:r>
      <w:r w:rsidRPr="00A432AD">
        <w:rPr>
          <w:rStyle w:val="markedcontent"/>
        </w:rPr>
        <w:t>предметов и профильное обучение) в условиях общеобразовательной школы</w:t>
      </w:r>
      <w:r w:rsidR="008E3C62">
        <w:rPr>
          <w:rStyle w:val="markedcontent"/>
        </w:rPr>
        <w:t>;</w:t>
      </w:r>
    </w:p>
    <w:p w:rsidR="0048641E" w:rsidRDefault="003009E5" w:rsidP="0048641E">
      <w:pPr>
        <w:pStyle w:val="a6"/>
        <w:numPr>
          <w:ilvl w:val="0"/>
          <w:numId w:val="33"/>
        </w:numPr>
        <w:jc w:val="both"/>
      </w:pPr>
      <w:proofErr w:type="gramStart"/>
      <w:r>
        <w:t>о</w:t>
      </w:r>
      <w:r w:rsidRPr="0065219F">
        <w:t>беспечивать</w:t>
      </w:r>
      <w:proofErr w:type="gramEnd"/>
      <w:r w:rsidRPr="0065219F">
        <w:t xml:space="preserve"> информационное сопровождение работы школьных предметно – методических комиссий, своевременно отражать на сайте всю актуальную информацию, обеспечивая гласность </w:t>
      </w:r>
      <w:proofErr w:type="spellStart"/>
      <w:r w:rsidRPr="0065219F">
        <w:t>ВсОШ</w:t>
      </w:r>
      <w:proofErr w:type="spellEnd"/>
      <w:r>
        <w:t xml:space="preserve"> и др. конкурсов и олимпиад</w:t>
      </w:r>
      <w:r w:rsidRPr="0065219F">
        <w:t>;</w:t>
      </w:r>
    </w:p>
    <w:p w:rsidR="0048641E" w:rsidRDefault="003009E5" w:rsidP="0048641E">
      <w:pPr>
        <w:pStyle w:val="a6"/>
        <w:numPr>
          <w:ilvl w:val="0"/>
          <w:numId w:val="33"/>
        </w:numPr>
        <w:jc w:val="both"/>
      </w:pPr>
      <w:proofErr w:type="gramStart"/>
      <w:r>
        <w:t>о</w:t>
      </w:r>
      <w:r w:rsidRPr="0065219F">
        <w:t>рганизовать</w:t>
      </w:r>
      <w:proofErr w:type="gramEnd"/>
      <w:r w:rsidRPr="0065219F">
        <w:t xml:space="preserve"> повышение профессиональной компетентности педагогов в вопросах подготовки обучающихся к </w:t>
      </w:r>
      <w:proofErr w:type="spellStart"/>
      <w:r w:rsidRPr="0065219F">
        <w:t>ВсОШ</w:t>
      </w:r>
      <w:proofErr w:type="spellEnd"/>
      <w:r w:rsidRPr="0065219F">
        <w:t>;</w:t>
      </w:r>
    </w:p>
    <w:p w:rsidR="0048641E" w:rsidRDefault="003009E5" w:rsidP="0048641E">
      <w:pPr>
        <w:pStyle w:val="a6"/>
        <w:numPr>
          <w:ilvl w:val="0"/>
          <w:numId w:val="33"/>
        </w:numPr>
        <w:jc w:val="both"/>
      </w:pPr>
      <w:proofErr w:type="gramStart"/>
      <w:r>
        <w:t>выявлять</w:t>
      </w:r>
      <w:proofErr w:type="gramEnd"/>
      <w:r>
        <w:t xml:space="preserve"> и транслировать </w:t>
      </w:r>
      <w:r w:rsidRPr="0065219F">
        <w:t xml:space="preserve">позитивный опыт образовательных учреждений по подготовке обучающихся к </w:t>
      </w:r>
      <w:proofErr w:type="spellStart"/>
      <w:r w:rsidRPr="0065219F">
        <w:t>ВсОШ</w:t>
      </w:r>
      <w:proofErr w:type="spellEnd"/>
      <w:r w:rsidRPr="0065219F">
        <w:t>;</w:t>
      </w:r>
    </w:p>
    <w:p w:rsidR="003009E5" w:rsidRPr="0065219F" w:rsidRDefault="003009E5" w:rsidP="0048641E">
      <w:pPr>
        <w:pStyle w:val="a6"/>
        <w:numPr>
          <w:ilvl w:val="0"/>
          <w:numId w:val="33"/>
        </w:numPr>
        <w:jc w:val="both"/>
      </w:pPr>
      <w:proofErr w:type="gramStart"/>
      <w:r w:rsidRPr="0048641E">
        <w:rPr>
          <w:color w:val="111115"/>
          <w:bdr w:val="none" w:sz="0" w:space="0" w:color="auto" w:frame="1"/>
        </w:rPr>
        <w:t>создавать</w:t>
      </w:r>
      <w:proofErr w:type="gramEnd"/>
      <w:r w:rsidRPr="0048641E">
        <w:rPr>
          <w:color w:val="111115"/>
          <w:bdr w:val="none" w:sz="0" w:space="0" w:color="auto" w:frame="1"/>
        </w:rPr>
        <w:t xml:space="preserve"> необходимые условия для распространения лучшего опыта подготовки и проведения школьного и муниципального этапов Олимпиады.</w:t>
      </w:r>
    </w:p>
    <w:p w:rsidR="000114CF" w:rsidRDefault="00F778A2" w:rsidP="000114CF">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65219F" w:rsidRPr="0032592E">
        <w:rPr>
          <w:rFonts w:ascii="Times New Roman" w:hAnsi="Times New Roman" w:cs="Times New Roman"/>
          <w:b/>
          <w:sz w:val="24"/>
          <w:szCs w:val="24"/>
        </w:rPr>
        <w:t>уководит</w:t>
      </w:r>
      <w:r w:rsidR="00FC160F">
        <w:rPr>
          <w:rFonts w:ascii="Times New Roman" w:hAnsi="Times New Roman" w:cs="Times New Roman"/>
          <w:b/>
          <w:sz w:val="24"/>
          <w:szCs w:val="24"/>
        </w:rPr>
        <w:t xml:space="preserve">елям образовательных </w:t>
      </w:r>
      <w:r>
        <w:rPr>
          <w:rFonts w:ascii="Times New Roman" w:hAnsi="Times New Roman" w:cs="Times New Roman"/>
          <w:b/>
          <w:sz w:val="24"/>
          <w:szCs w:val="24"/>
        </w:rPr>
        <w:t>организаций</w:t>
      </w:r>
    </w:p>
    <w:p w:rsidR="0065219F" w:rsidRPr="00E46DC2" w:rsidRDefault="0065219F" w:rsidP="00E46DC2">
      <w:pPr>
        <w:pStyle w:val="a6"/>
        <w:numPr>
          <w:ilvl w:val="0"/>
          <w:numId w:val="32"/>
        </w:numPr>
        <w:tabs>
          <w:tab w:val="left" w:pos="1035"/>
        </w:tabs>
        <w:rPr>
          <w:b/>
        </w:rPr>
      </w:pPr>
      <w:proofErr w:type="gramStart"/>
      <w:r w:rsidRPr="00E46DC2">
        <w:rPr>
          <w:color w:val="111115"/>
          <w:bdr w:val="none" w:sz="0" w:space="0" w:color="auto" w:frame="1"/>
        </w:rPr>
        <w:t>с</w:t>
      </w:r>
      <w:proofErr w:type="gramEnd"/>
      <w:r w:rsidRPr="00E46DC2">
        <w:rPr>
          <w:color w:val="111115"/>
          <w:bdr w:val="none" w:sz="0" w:space="0" w:color="auto" w:frame="1"/>
        </w:rPr>
        <w:t xml:space="preserve"> целью раннего выявления одаренных детей и создания оптимальных условий для реализации их потенциала</w:t>
      </w:r>
      <w:r w:rsidR="0093294D" w:rsidRPr="00E46DC2">
        <w:rPr>
          <w:color w:val="111115"/>
          <w:bdr w:val="none" w:sz="0" w:space="0" w:color="auto" w:frame="1"/>
        </w:rPr>
        <w:t>,</w:t>
      </w:r>
      <w:r w:rsidRPr="00E46DC2">
        <w:rPr>
          <w:color w:val="111115"/>
          <w:bdr w:val="none" w:sz="0" w:space="0" w:color="auto" w:frame="1"/>
        </w:rPr>
        <w:t xml:space="preserve"> активнее привлекать к участию в</w:t>
      </w:r>
      <w:r w:rsidR="0093294D" w:rsidRPr="00E46DC2">
        <w:rPr>
          <w:color w:val="111115"/>
          <w:bdr w:val="none" w:sz="0" w:space="0" w:color="auto" w:frame="1"/>
        </w:rPr>
        <w:t>о</w:t>
      </w:r>
      <w:r w:rsidRPr="00E46DC2">
        <w:rPr>
          <w:color w:val="111115"/>
          <w:bdr w:val="none" w:sz="0" w:space="0" w:color="auto" w:frame="1"/>
        </w:rPr>
        <w:t xml:space="preserve"> </w:t>
      </w:r>
      <w:proofErr w:type="spellStart"/>
      <w:r w:rsidR="0093294D" w:rsidRPr="00E46DC2">
        <w:rPr>
          <w:color w:val="111115"/>
          <w:bdr w:val="none" w:sz="0" w:space="0" w:color="auto" w:frame="1"/>
        </w:rPr>
        <w:t>ВсОШ</w:t>
      </w:r>
      <w:proofErr w:type="spellEnd"/>
      <w:r w:rsidR="0093294D" w:rsidRPr="00E46DC2">
        <w:rPr>
          <w:color w:val="111115"/>
          <w:bdr w:val="none" w:sz="0" w:space="0" w:color="auto" w:frame="1"/>
        </w:rPr>
        <w:t xml:space="preserve"> </w:t>
      </w:r>
      <w:r w:rsidRPr="00E46DC2">
        <w:rPr>
          <w:color w:val="111115"/>
          <w:bdr w:val="none" w:sz="0" w:space="0" w:color="auto" w:frame="1"/>
        </w:rPr>
        <w:t>обучающихся 5-8 классов, формиру</w:t>
      </w:r>
      <w:r w:rsidR="0032592E" w:rsidRPr="00E46DC2">
        <w:rPr>
          <w:color w:val="111115"/>
          <w:bdr w:val="none" w:sz="0" w:space="0" w:color="auto" w:frame="1"/>
        </w:rPr>
        <w:t>я</w:t>
      </w:r>
      <w:r w:rsidRPr="00E46DC2">
        <w:rPr>
          <w:color w:val="111115"/>
          <w:bdr w:val="none" w:sz="0" w:space="0" w:color="auto" w:frame="1"/>
        </w:rPr>
        <w:t xml:space="preserve"> у обучающихся положительный образ участника Олимпиады;</w:t>
      </w:r>
    </w:p>
    <w:p w:rsidR="00E17A19" w:rsidRDefault="0065219F" w:rsidP="00E17A19">
      <w:pPr>
        <w:pStyle w:val="a6"/>
        <w:numPr>
          <w:ilvl w:val="0"/>
          <w:numId w:val="32"/>
        </w:numPr>
        <w:jc w:val="both"/>
      </w:pPr>
      <w:proofErr w:type="gramStart"/>
      <w:r w:rsidRPr="0065219F">
        <w:t>обеспечи</w:t>
      </w:r>
      <w:r w:rsidR="001A5912">
        <w:t>т</w:t>
      </w:r>
      <w:r w:rsidRPr="0065219F">
        <w:t>ь</w:t>
      </w:r>
      <w:proofErr w:type="gramEnd"/>
      <w:r w:rsidRPr="0065219F">
        <w:t xml:space="preserve"> информационное сопровождение проведения Олимпиады на официальном сайте учреждения;</w:t>
      </w:r>
    </w:p>
    <w:p w:rsidR="00E17A19" w:rsidRDefault="0065219F" w:rsidP="00E17A19">
      <w:pPr>
        <w:pStyle w:val="a6"/>
        <w:numPr>
          <w:ilvl w:val="0"/>
          <w:numId w:val="32"/>
        </w:numPr>
        <w:jc w:val="both"/>
      </w:pPr>
      <w:proofErr w:type="gramStart"/>
      <w:r w:rsidRPr="0065219F">
        <w:t>организовать</w:t>
      </w:r>
      <w:proofErr w:type="gramEnd"/>
      <w:r w:rsidRPr="0065219F">
        <w:t xml:space="preserve"> системную подготовку обучающихся к Олимпиаде, развивать систему курсов внеурочной деятельности</w:t>
      </w:r>
      <w:r w:rsidR="00E17A19">
        <w:t>;</w:t>
      </w:r>
    </w:p>
    <w:p w:rsidR="00E17A19" w:rsidRPr="00E17A19" w:rsidRDefault="0065219F" w:rsidP="00E17A19">
      <w:pPr>
        <w:pStyle w:val="a6"/>
        <w:numPr>
          <w:ilvl w:val="0"/>
          <w:numId w:val="32"/>
        </w:numPr>
        <w:jc w:val="both"/>
      </w:pPr>
      <w:proofErr w:type="gramStart"/>
      <w:r w:rsidRPr="00E17A19">
        <w:rPr>
          <w:color w:val="111115"/>
          <w:bdr w:val="none" w:sz="0" w:space="0" w:color="auto" w:frame="1"/>
        </w:rPr>
        <w:t>использовать</w:t>
      </w:r>
      <w:proofErr w:type="gramEnd"/>
      <w:r w:rsidRPr="00E17A19">
        <w:rPr>
          <w:color w:val="111115"/>
          <w:bdr w:val="none" w:sz="0" w:space="0" w:color="auto" w:frame="1"/>
        </w:rPr>
        <w:t xml:space="preserve"> результаты статистических данных об участии обучающихся во всех этапах Олимпиады для принятия управленческих решений по совершенствованию системы работы с одаренными детьми на уровне ОО;</w:t>
      </w:r>
    </w:p>
    <w:p w:rsidR="00E17A19" w:rsidRPr="00E17A19" w:rsidRDefault="0065219F" w:rsidP="00E17A19">
      <w:pPr>
        <w:pStyle w:val="a6"/>
        <w:numPr>
          <w:ilvl w:val="0"/>
          <w:numId w:val="32"/>
        </w:numPr>
        <w:jc w:val="both"/>
      </w:pPr>
      <w:proofErr w:type="gramStart"/>
      <w:r w:rsidRPr="00E17A19">
        <w:rPr>
          <w:color w:val="111115"/>
          <w:bdr w:val="none" w:sz="0" w:space="0" w:color="auto" w:frame="1"/>
        </w:rPr>
        <w:lastRenderedPageBreak/>
        <w:t>осуществлять</w:t>
      </w:r>
      <w:proofErr w:type="gramEnd"/>
      <w:r w:rsidRPr="00E17A19">
        <w:rPr>
          <w:color w:val="111115"/>
          <w:bdr w:val="none" w:sz="0" w:space="0" w:color="auto" w:frame="1"/>
        </w:rPr>
        <w:t xml:space="preserve"> мониторинг выполнения требований к проведению школьного и муниципального этапов Олимпиады с целью создания равных условий участия обучающихся в конкретном этапе Олимпиады, соблюдения прав участников Олимпиады и обеспечении получения максимально качественных результатов на соответствующих этапах Олимпиады;</w:t>
      </w:r>
    </w:p>
    <w:p w:rsidR="00E17A19" w:rsidRPr="00E17A19" w:rsidRDefault="0065219F" w:rsidP="00E17A19">
      <w:pPr>
        <w:pStyle w:val="a6"/>
        <w:numPr>
          <w:ilvl w:val="0"/>
          <w:numId w:val="32"/>
        </w:numPr>
        <w:jc w:val="both"/>
      </w:pPr>
      <w:proofErr w:type="gramStart"/>
      <w:r w:rsidRPr="00E17A19">
        <w:rPr>
          <w:color w:val="111115"/>
          <w:bdr w:val="none" w:sz="0" w:space="0" w:color="auto" w:frame="1"/>
        </w:rPr>
        <w:t>провести</w:t>
      </w:r>
      <w:proofErr w:type="gramEnd"/>
      <w:r w:rsidRPr="00E17A19">
        <w:rPr>
          <w:color w:val="111115"/>
          <w:bdr w:val="none" w:sz="0" w:space="0" w:color="auto" w:frame="1"/>
        </w:rPr>
        <w:t xml:space="preserve"> анализ результативности участия обучающихся образовательной организации в школьном, муниципальном </w:t>
      </w:r>
      <w:r w:rsidR="00E17A19">
        <w:rPr>
          <w:color w:val="111115"/>
          <w:bdr w:val="none" w:sz="0" w:space="0" w:color="auto" w:frame="1"/>
        </w:rPr>
        <w:t>и региональном этапах Олимпиады;</w:t>
      </w:r>
    </w:p>
    <w:p w:rsidR="003009E5" w:rsidRPr="003009E5" w:rsidRDefault="0065219F" w:rsidP="003009E5">
      <w:pPr>
        <w:pStyle w:val="a6"/>
        <w:numPr>
          <w:ilvl w:val="0"/>
          <w:numId w:val="32"/>
        </w:numPr>
        <w:jc w:val="both"/>
      </w:pPr>
      <w:proofErr w:type="gramStart"/>
      <w:r w:rsidRPr="00E17A19">
        <w:rPr>
          <w:color w:val="111115"/>
          <w:bdr w:val="none" w:sz="0" w:space="0" w:color="auto" w:frame="1"/>
        </w:rPr>
        <w:t>определить</w:t>
      </w:r>
      <w:proofErr w:type="gramEnd"/>
      <w:r w:rsidRPr="00E17A19">
        <w:rPr>
          <w:color w:val="111115"/>
          <w:bdr w:val="none" w:sz="0" w:space="0" w:color="auto" w:frame="1"/>
        </w:rPr>
        <w:t xml:space="preserve"> проблем</w:t>
      </w:r>
      <w:r w:rsidR="00343A1F" w:rsidRPr="00E17A19">
        <w:rPr>
          <w:color w:val="111115"/>
          <w:bdr w:val="none" w:sz="0" w:space="0" w:color="auto" w:frame="1"/>
        </w:rPr>
        <w:t>ные вопросы</w:t>
      </w:r>
      <w:r w:rsidRPr="00E17A19">
        <w:rPr>
          <w:color w:val="111115"/>
          <w:bdr w:val="none" w:sz="0" w:space="0" w:color="auto" w:frame="1"/>
        </w:rPr>
        <w:t xml:space="preserve"> </w:t>
      </w:r>
      <w:r w:rsidR="009B7AE3" w:rsidRPr="00E17A19">
        <w:rPr>
          <w:color w:val="111115"/>
          <w:bdr w:val="none" w:sz="0" w:space="0" w:color="auto" w:frame="1"/>
        </w:rPr>
        <w:t xml:space="preserve">в своей организации </w:t>
      </w:r>
      <w:r w:rsidRPr="00E17A19">
        <w:rPr>
          <w:color w:val="111115"/>
          <w:bdr w:val="none" w:sz="0" w:space="0" w:color="auto" w:frame="1"/>
        </w:rPr>
        <w:t>по подготовке участников Олимпиады, наметить пути их решения;</w:t>
      </w:r>
    </w:p>
    <w:p w:rsidR="0065219F" w:rsidRPr="00E33F35" w:rsidRDefault="0065219F" w:rsidP="003009E5">
      <w:pPr>
        <w:pStyle w:val="a6"/>
        <w:numPr>
          <w:ilvl w:val="0"/>
          <w:numId w:val="32"/>
        </w:numPr>
        <w:jc w:val="both"/>
      </w:pPr>
      <w:proofErr w:type="gramStart"/>
      <w:r w:rsidRPr="003009E5">
        <w:rPr>
          <w:color w:val="111115"/>
          <w:bdr w:val="none" w:sz="0" w:space="0" w:color="auto" w:frame="1"/>
        </w:rPr>
        <w:t>обеспечить</w:t>
      </w:r>
      <w:proofErr w:type="gramEnd"/>
      <w:r w:rsidRPr="003009E5">
        <w:rPr>
          <w:color w:val="111115"/>
          <w:bdr w:val="none" w:sz="0" w:space="0" w:color="auto" w:frame="1"/>
        </w:rPr>
        <w:t xml:space="preserve"> создание равных условий для непрерывного развития одаренных детей, подготовки их к участию в Олимпиаде;</w:t>
      </w:r>
    </w:p>
    <w:p w:rsidR="00E33F35" w:rsidRPr="00E33F35" w:rsidRDefault="00E33F35" w:rsidP="00E33F35">
      <w:pPr>
        <w:pStyle w:val="a6"/>
        <w:jc w:val="center"/>
        <w:rPr>
          <w:b/>
        </w:rPr>
      </w:pPr>
      <w:r w:rsidRPr="00E33F35">
        <w:rPr>
          <w:b/>
          <w:color w:val="111115"/>
          <w:bdr w:val="none" w:sz="0" w:space="0" w:color="auto" w:frame="1"/>
        </w:rPr>
        <w:t>У</w:t>
      </w:r>
      <w:r>
        <w:rPr>
          <w:b/>
          <w:color w:val="111115"/>
          <w:bdr w:val="none" w:sz="0" w:space="0" w:color="auto" w:frame="1"/>
        </w:rPr>
        <w:t>ч</w:t>
      </w:r>
      <w:r w:rsidRPr="00E33F35">
        <w:rPr>
          <w:b/>
          <w:color w:val="111115"/>
          <w:bdr w:val="none" w:sz="0" w:space="0" w:color="auto" w:frame="1"/>
        </w:rPr>
        <w:t>ителям-предметникам</w:t>
      </w:r>
    </w:p>
    <w:p w:rsidR="0065219F" w:rsidRPr="00E33F35" w:rsidRDefault="0065219F" w:rsidP="00E33F35">
      <w:pPr>
        <w:pStyle w:val="a3"/>
        <w:numPr>
          <w:ilvl w:val="0"/>
          <w:numId w:val="32"/>
        </w:numPr>
        <w:shd w:val="clear" w:color="auto" w:fill="FFFFFF"/>
        <w:spacing w:before="0" w:beforeAutospacing="0" w:after="0" w:afterAutospacing="0"/>
        <w:jc w:val="both"/>
        <w:rPr>
          <w:color w:val="111115"/>
        </w:rPr>
      </w:pPr>
      <w:proofErr w:type="gramStart"/>
      <w:r w:rsidRPr="00E33F35">
        <w:rPr>
          <w:color w:val="111115"/>
          <w:bdr w:val="none" w:sz="0" w:space="0" w:color="auto" w:frame="1"/>
        </w:rPr>
        <w:t>активнее</w:t>
      </w:r>
      <w:proofErr w:type="gramEnd"/>
      <w:r w:rsidRPr="00E33F35">
        <w:rPr>
          <w:color w:val="111115"/>
          <w:bdr w:val="none" w:sz="0" w:space="0" w:color="auto" w:frame="1"/>
        </w:rPr>
        <w:t xml:space="preserve"> использовать современные педагогические технологии в работе с одаренными детьми, Интернет-ресурсы, материалы методического сайта Олимпиады, методические рекомендации по разработке заданий и требований к проведению школьного и муниципального этапов Олимпиады.</w:t>
      </w:r>
    </w:p>
    <w:p w:rsidR="00C93217" w:rsidRDefault="00C93217" w:rsidP="004A2318">
      <w:pPr>
        <w:tabs>
          <w:tab w:val="left" w:pos="1005"/>
        </w:tabs>
        <w:spacing w:after="0" w:line="240" w:lineRule="auto"/>
        <w:jc w:val="both"/>
        <w:rPr>
          <w:rFonts w:ascii="Times New Roman" w:hAnsi="Times New Roman" w:cs="Times New Roman"/>
          <w:sz w:val="24"/>
          <w:szCs w:val="24"/>
        </w:rPr>
      </w:pPr>
    </w:p>
    <w:p w:rsidR="004A2318" w:rsidRPr="0065219F" w:rsidRDefault="004A2318" w:rsidP="004A2318">
      <w:pPr>
        <w:tabs>
          <w:tab w:val="left" w:pos="1005"/>
        </w:tabs>
        <w:spacing w:after="0" w:line="240" w:lineRule="auto"/>
        <w:jc w:val="both"/>
        <w:rPr>
          <w:rFonts w:ascii="Times New Roman" w:hAnsi="Times New Roman" w:cs="Times New Roman"/>
          <w:sz w:val="24"/>
          <w:szCs w:val="24"/>
        </w:rPr>
      </w:pPr>
      <w:r w:rsidRPr="0065219F">
        <w:rPr>
          <w:rFonts w:ascii="Times New Roman" w:hAnsi="Times New Roman" w:cs="Times New Roman"/>
          <w:sz w:val="24"/>
          <w:szCs w:val="24"/>
        </w:rPr>
        <w:t>Заполнение базы данных достижений одарённых детей Ярославской области.</w:t>
      </w:r>
    </w:p>
    <w:p w:rsidR="0099284E" w:rsidRPr="00B24E98" w:rsidRDefault="004A2318" w:rsidP="00B24E98">
      <w:pPr>
        <w:tabs>
          <w:tab w:val="left" w:pos="1005"/>
        </w:tabs>
        <w:spacing w:after="0" w:line="240" w:lineRule="auto"/>
        <w:rPr>
          <w:rFonts w:ascii="Times New Roman" w:hAnsi="Times New Roman" w:cs="Times New Roman"/>
          <w:sz w:val="24"/>
          <w:szCs w:val="24"/>
        </w:rPr>
      </w:pPr>
      <w:r w:rsidRPr="0065219F">
        <w:rPr>
          <w:rFonts w:ascii="Times New Roman" w:hAnsi="Times New Roman" w:cs="Times New Roman"/>
          <w:sz w:val="24"/>
          <w:szCs w:val="24"/>
        </w:rPr>
        <w:t>Все мероприятия, ответственными за заполнение которых является</w:t>
      </w:r>
      <w:r w:rsidR="00B24E98">
        <w:rPr>
          <w:rFonts w:ascii="Times New Roman" w:hAnsi="Times New Roman" w:cs="Times New Roman"/>
          <w:sz w:val="24"/>
          <w:szCs w:val="24"/>
        </w:rPr>
        <w:t xml:space="preserve"> методическая служба, занесены.</w:t>
      </w:r>
    </w:p>
    <w:p w:rsidR="005E3305" w:rsidRDefault="005E3305" w:rsidP="005E3305">
      <w:pPr>
        <w:widowControl w:val="0"/>
        <w:shd w:val="clear" w:color="auto" w:fill="FFFFFF"/>
        <w:autoSpaceDE w:val="0"/>
        <w:autoSpaceDN w:val="0"/>
        <w:adjustRightInd w:val="0"/>
        <w:spacing w:after="0" w:line="240" w:lineRule="auto"/>
        <w:ind w:left="-851" w:firstLine="641"/>
        <w:rPr>
          <w:rFonts w:ascii="Times New Roman" w:eastAsia="Times New Roman" w:hAnsi="Times New Roman" w:cs="Times New Roman"/>
          <w:b/>
          <w:bCs/>
          <w:spacing w:val="-2"/>
          <w:sz w:val="24"/>
          <w:szCs w:val="24"/>
          <w:lang w:eastAsia="ru-RU"/>
        </w:rPr>
      </w:pPr>
    </w:p>
    <w:p w:rsidR="0099284E" w:rsidRPr="0099284E" w:rsidRDefault="005E3305" w:rsidP="005E3305">
      <w:pPr>
        <w:widowControl w:val="0"/>
        <w:shd w:val="clear" w:color="auto" w:fill="FFFFFF"/>
        <w:autoSpaceDE w:val="0"/>
        <w:autoSpaceDN w:val="0"/>
        <w:adjustRightInd w:val="0"/>
        <w:spacing w:after="0" w:line="240" w:lineRule="auto"/>
        <w:ind w:left="-851" w:firstLine="641"/>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 xml:space="preserve">Направление 4. </w:t>
      </w:r>
    </w:p>
    <w:p w:rsidR="0099284E" w:rsidRPr="0099284E" w:rsidRDefault="0099284E" w:rsidP="0099284E">
      <w:pPr>
        <w:widowControl w:val="0"/>
        <w:shd w:val="clear" w:color="auto" w:fill="FFFFFF"/>
        <w:autoSpaceDE w:val="0"/>
        <w:autoSpaceDN w:val="0"/>
        <w:adjustRightInd w:val="0"/>
        <w:spacing w:after="0" w:line="240" w:lineRule="auto"/>
        <w:ind w:left="-851" w:firstLine="641"/>
        <w:rPr>
          <w:rFonts w:ascii="Times New Roman" w:eastAsia="Times New Roman" w:hAnsi="Times New Roman" w:cs="Times New Roman"/>
          <w:bCs/>
          <w:spacing w:val="-2"/>
          <w:sz w:val="24"/>
          <w:szCs w:val="24"/>
          <w:lang w:eastAsia="ru-RU"/>
        </w:rPr>
      </w:pPr>
      <w:r w:rsidRPr="0099284E">
        <w:rPr>
          <w:rFonts w:ascii="Times New Roman" w:eastAsia="Times New Roman" w:hAnsi="Times New Roman" w:cs="Times New Roman"/>
          <w:b/>
          <w:bCs/>
          <w:spacing w:val="-2"/>
          <w:sz w:val="24"/>
          <w:szCs w:val="24"/>
          <w:lang w:eastAsia="ru-RU"/>
        </w:rPr>
        <w:t>Цель: с</w:t>
      </w:r>
      <w:r w:rsidRPr="0099284E">
        <w:rPr>
          <w:rFonts w:ascii="Times New Roman" w:eastAsia="Times New Roman" w:hAnsi="Times New Roman" w:cs="Times New Roman"/>
          <w:b/>
          <w:sz w:val="24"/>
          <w:szCs w:val="24"/>
          <w:lang w:eastAsia="ru-RU"/>
        </w:rPr>
        <w:t>оздание условий для успешной адаптации молодых специалистов и полноценной самореализации молодых педагогов</w:t>
      </w:r>
    </w:p>
    <w:p w:rsidR="00996473" w:rsidRPr="00996473" w:rsidRDefault="00996473" w:rsidP="00996473">
      <w:pPr>
        <w:spacing w:after="0" w:line="240" w:lineRule="auto"/>
        <w:ind w:firstLine="1134"/>
        <w:jc w:val="both"/>
        <w:rPr>
          <w:rFonts w:ascii="Times New Roman" w:hAnsi="Times New Roman" w:cs="Times New Roman"/>
          <w:sz w:val="24"/>
          <w:szCs w:val="24"/>
        </w:rPr>
      </w:pPr>
      <w:r w:rsidRPr="00996473">
        <w:rPr>
          <w:rFonts w:ascii="Times New Roman" w:hAnsi="Times New Roman" w:cs="Times New Roman"/>
          <w:sz w:val="24"/>
          <w:szCs w:val="24"/>
        </w:rPr>
        <w:t>Одним из направлений работы по развитию системы наставничества в Пошехонском МР является деятельность Клуба молодого педагога «Открытие». Это постоянно действующее профессиональное объединение молодых педагогов, созданное для повышения их квалификации, профессионального роста, включения в инновационную деятельность системы образования района.</w:t>
      </w:r>
    </w:p>
    <w:p w:rsidR="00996473" w:rsidRPr="00996473" w:rsidRDefault="00996473" w:rsidP="00996473">
      <w:pPr>
        <w:pStyle w:val="a3"/>
        <w:spacing w:before="0" w:beforeAutospacing="0" w:after="0" w:afterAutospacing="0"/>
        <w:ind w:right="75" w:firstLine="851"/>
        <w:jc w:val="both"/>
        <w:textAlignment w:val="baseline"/>
        <w:rPr>
          <w:rFonts w:ascii="Verdana" w:hAnsi="Verdana"/>
          <w:color w:val="000000"/>
        </w:rPr>
      </w:pPr>
      <w:r w:rsidRPr="00996473">
        <w:rPr>
          <w:b/>
          <w:color w:val="000000"/>
          <w:bdr w:val="none" w:sz="0" w:space="0" w:color="auto" w:frame="1"/>
        </w:rPr>
        <w:t xml:space="preserve">25.10.2022 г. </w:t>
      </w:r>
      <w:r w:rsidRPr="00996473">
        <w:rPr>
          <w:color w:val="000000"/>
          <w:bdr w:val="none" w:sz="0" w:space="0" w:color="auto" w:frame="1"/>
        </w:rPr>
        <w:t xml:space="preserve">состоялось первое в учебном году заседание Клуба молодого педагога «Открытие» на тему </w:t>
      </w:r>
      <w:r w:rsidRPr="00996473">
        <w:rPr>
          <w:bCs/>
          <w:color w:val="000000"/>
          <w:bdr w:val="none" w:sz="0" w:space="0" w:color="auto" w:frame="1"/>
        </w:rPr>
        <w:t>«Как наше слово отзовётся…»</w:t>
      </w:r>
      <w:r w:rsidRPr="00996473">
        <w:rPr>
          <w:color w:val="000000"/>
          <w:bdr w:val="none" w:sz="0" w:space="0" w:color="auto" w:frame="1"/>
        </w:rPr>
        <w:t xml:space="preserve">, посвящённое важным проблемам педагогической деятельности – имиджу педагога и педагогической этике, культуре поведения и общения педагогов с участниками образовательных отношений. Для налаживания эффективного взаимодействия молодых педагогов, развития их коммуникативных навыков был проведён тренинг начинающим психологом </w:t>
      </w:r>
      <w:proofErr w:type="spellStart"/>
      <w:r w:rsidRPr="00996473">
        <w:rPr>
          <w:color w:val="000000"/>
          <w:bdr w:val="none" w:sz="0" w:space="0" w:color="auto" w:frame="1"/>
        </w:rPr>
        <w:t>Шамян</w:t>
      </w:r>
      <w:proofErr w:type="spellEnd"/>
      <w:r w:rsidRPr="00996473">
        <w:rPr>
          <w:color w:val="000000"/>
          <w:bdr w:val="none" w:sz="0" w:space="0" w:color="auto" w:frame="1"/>
        </w:rPr>
        <w:t xml:space="preserve"> И.Р., психолого-педагогической службы Центра «Эдельвейс». С помощью телекоммуникационного моста с молодыми педагогами общалась и проводила практические упражнения Богомолова Т. Б., педагог-психолог Покров-Рогульской основной школы. Опытный педагог, учитель русского языка и литературы, классный руководитель 7 класса средней школы №1 г. Пошехонье, Павлова Елена Алексеевна в разговоре с членами Клуба дала советы организации работы с родителями обучающихся: по предотвращению конфликтов между педагогом/ классным руководителем и родителями. Формированию речевых способностей молодого педагога, развитию умений управлять своим поведением на уроке, полноценно сотрудничать с обучающимися и быть речевым образцом было посвящено выступление в онлайн-формате учителя русского языка и литературы Гаютинской средней школы, Ванюковой С.А.</w:t>
      </w:r>
    </w:p>
    <w:p w:rsidR="00996473" w:rsidRPr="00996473" w:rsidRDefault="00996473" w:rsidP="00996473">
      <w:pPr>
        <w:spacing w:after="0" w:line="240" w:lineRule="auto"/>
        <w:ind w:firstLine="1134"/>
        <w:jc w:val="both"/>
        <w:rPr>
          <w:rFonts w:ascii="Times New Roman" w:hAnsi="Times New Roman" w:cs="Times New Roman"/>
          <w:sz w:val="24"/>
          <w:szCs w:val="24"/>
        </w:rPr>
      </w:pPr>
      <w:r w:rsidRPr="00996473">
        <w:rPr>
          <w:rFonts w:ascii="Times New Roman" w:hAnsi="Times New Roman" w:cs="Times New Roman"/>
          <w:b/>
          <w:color w:val="000000"/>
          <w:sz w:val="24"/>
          <w:szCs w:val="24"/>
          <w:bdr w:val="none" w:sz="0" w:space="0" w:color="auto" w:frame="1"/>
        </w:rPr>
        <w:t xml:space="preserve">20.12.0222. г. </w:t>
      </w:r>
      <w:r w:rsidRPr="00996473">
        <w:rPr>
          <w:rFonts w:ascii="Times New Roman" w:hAnsi="Times New Roman" w:cs="Times New Roman"/>
          <w:color w:val="000000"/>
          <w:sz w:val="24"/>
          <w:szCs w:val="24"/>
          <w:bdr w:val="none" w:sz="0" w:space="0" w:color="auto" w:frame="1"/>
        </w:rPr>
        <w:t xml:space="preserve">в рамках работы Клуба состоялась интеллектуально-деловая игра. Первая часть мероприятия представляла собой деловую игру «Знатоки ФГОС», которую провела молодой педагог </w:t>
      </w:r>
      <w:proofErr w:type="spellStart"/>
      <w:r w:rsidRPr="00996473">
        <w:rPr>
          <w:rFonts w:ascii="Times New Roman" w:hAnsi="Times New Roman" w:cs="Times New Roman"/>
          <w:color w:val="000000"/>
          <w:sz w:val="24"/>
          <w:szCs w:val="24"/>
          <w:bdr w:val="none" w:sz="0" w:space="0" w:color="auto" w:frame="1"/>
        </w:rPr>
        <w:t>Боровкова</w:t>
      </w:r>
      <w:proofErr w:type="spellEnd"/>
      <w:r w:rsidRPr="00996473">
        <w:rPr>
          <w:rFonts w:ascii="Times New Roman" w:hAnsi="Times New Roman" w:cs="Times New Roman"/>
          <w:color w:val="000000"/>
          <w:sz w:val="24"/>
          <w:szCs w:val="24"/>
          <w:bdr w:val="none" w:sz="0" w:space="0" w:color="auto" w:frame="1"/>
        </w:rPr>
        <w:t xml:space="preserve"> А.А. В процессе игры молодые педагоги определяли личностные и деловые качества современного учителя, проходили блиц-опрос по ФГОС, пытались расшифровать высказывания детей, с увлечением справлялись с упражнением «Паутинка ФГОС». В конце игры педагоги построили «Колесо деятельности», которое </w:t>
      </w:r>
      <w:r w:rsidRPr="00996473">
        <w:rPr>
          <w:rFonts w:ascii="Times New Roman" w:hAnsi="Times New Roman" w:cs="Times New Roman"/>
          <w:color w:val="000000"/>
          <w:sz w:val="24"/>
          <w:szCs w:val="24"/>
          <w:bdr w:val="none" w:sz="0" w:space="0" w:color="auto" w:frame="1"/>
        </w:rPr>
        <w:lastRenderedPageBreak/>
        <w:t xml:space="preserve">помогло им оценить реальные результаты их совместной с учениками образовательной деятельности. Во второй части игры молодой педагог </w:t>
      </w:r>
      <w:proofErr w:type="spellStart"/>
      <w:r w:rsidRPr="00996473">
        <w:rPr>
          <w:rFonts w:ascii="Times New Roman" w:hAnsi="Times New Roman" w:cs="Times New Roman"/>
          <w:color w:val="000000"/>
          <w:sz w:val="24"/>
          <w:szCs w:val="24"/>
          <w:bdr w:val="none" w:sz="0" w:space="0" w:color="auto" w:frame="1"/>
        </w:rPr>
        <w:t>Шамян</w:t>
      </w:r>
      <w:proofErr w:type="spellEnd"/>
      <w:r w:rsidRPr="00996473">
        <w:rPr>
          <w:rFonts w:ascii="Times New Roman" w:hAnsi="Times New Roman" w:cs="Times New Roman"/>
          <w:color w:val="000000"/>
          <w:sz w:val="24"/>
          <w:szCs w:val="24"/>
          <w:bdr w:val="none" w:sz="0" w:space="0" w:color="auto" w:frame="1"/>
        </w:rPr>
        <w:t xml:space="preserve"> И.Р. провела со своими коллегами педагогическую викторину «Своя игра», по примеру известной телевизионной передачи. В процессе викторины участники разбирались с педагогическими терминами различных категорий: «Инновации», «Педагогика и технологии», «Крылатые выражения», «Программное обеспечение и ИКТ».</w:t>
      </w:r>
    </w:p>
    <w:p w:rsidR="00996473" w:rsidRPr="00996473" w:rsidRDefault="00996473" w:rsidP="00996473">
      <w:pPr>
        <w:spacing w:after="0" w:line="240" w:lineRule="auto"/>
        <w:ind w:firstLine="1134"/>
        <w:jc w:val="both"/>
        <w:rPr>
          <w:rFonts w:ascii="Times New Roman" w:hAnsi="Times New Roman" w:cs="Times New Roman"/>
          <w:sz w:val="24"/>
          <w:szCs w:val="24"/>
        </w:rPr>
      </w:pPr>
      <w:r w:rsidRPr="00996473">
        <w:rPr>
          <w:rFonts w:ascii="Times New Roman" w:hAnsi="Times New Roman" w:cs="Times New Roman"/>
          <w:sz w:val="24"/>
          <w:szCs w:val="24"/>
        </w:rPr>
        <w:t>В связи с объявлением 2023 года «Годом педагога и наставника» в конце 2022 года была разработана «Дорожная карта работы с молодыми педагогами на 2023 год» и дальнейшие мероприятия проходили в соответствии с ней.</w:t>
      </w:r>
    </w:p>
    <w:p w:rsidR="00996473" w:rsidRPr="00996473" w:rsidRDefault="00996473" w:rsidP="00996473">
      <w:pPr>
        <w:spacing w:after="0" w:line="240" w:lineRule="auto"/>
        <w:ind w:firstLine="1134"/>
        <w:jc w:val="both"/>
        <w:rPr>
          <w:rFonts w:ascii="Times New Roman" w:hAnsi="Times New Roman" w:cs="Times New Roman"/>
          <w:sz w:val="24"/>
          <w:szCs w:val="24"/>
        </w:rPr>
      </w:pPr>
      <w:r w:rsidRPr="00996473">
        <w:rPr>
          <w:rFonts w:ascii="Times New Roman" w:hAnsi="Times New Roman" w:cs="Times New Roman"/>
          <w:b/>
          <w:sz w:val="24"/>
          <w:szCs w:val="24"/>
        </w:rPr>
        <w:t xml:space="preserve">В январе 2023 года </w:t>
      </w:r>
      <w:r w:rsidRPr="00996473">
        <w:rPr>
          <w:rFonts w:ascii="Times New Roman" w:hAnsi="Times New Roman" w:cs="Times New Roman"/>
          <w:sz w:val="24"/>
          <w:szCs w:val="24"/>
        </w:rPr>
        <w:t>была проведена диагностика профессиональных дефицитов молодых педагогов во всех образовательных организациях и составлены планы-графики совместной работы молодых педагогов ОО и их наставников. На уровне района были разработаны планы деятельности «Педагогических мастерских» и «Школы педагогического мастерства» на 2023 год. В «Педагогических мастерских» молодые педагоги совместно со своими наставниками демонстрируют опыт совместной деятельности по какой-либо тематике, «Школа педагогического мастерства» направлена на устранение конкретны</w:t>
      </w:r>
      <w:r w:rsidR="00DA635B">
        <w:rPr>
          <w:rFonts w:ascii="Times New Roman" w:hAnsi="Times New Roman" w:cs="Times New Roman"/>
          <w:sz w:val="24"/>
          <w:szCs w:val="24"/>
        </w:rPr>
        <w:t xml:space="preserve">х дефицитов молодых педагогов, </w:t>
      </w:r>
      <w:r w:rsidRPr="00996473">
        <w:rPr>
          <w:rFonts w:ascii="Times New Roman" w:hAnsi="Times New Roman" w:cs="Times New Roman"/>
          <w:sz w:val="24"/>
          <w:szCs w:val="24"/>
        </w:rPr>
        <w:t>выявленных в ходе проведения диагностики, и каждое занятие «</w:t>
      </w:r>
      <w:proofErr w:type="gramStart"/>
      <w:r w:rsidRPr="00996473">
        <w:rPr>
          <w:rFonts w:ascii="Times New Roman" w:hAnsi="Times New Roman" w:cs="Times New Roman"/>
          <w:sz w:val="24"/>
          <w:szCs w:val="24"/>
        </w:rPr>
        <w:t>Школы..</w:t>
      </w:r>
      <w:proofErr w:type="gramEnd"/>
      <w:r w:rsidRPr="00996473">
        <w:rPr>
          <w:rFonts w:ascii="Times New Roman" w:hAnsi="Times New Roman" w:cs="Times New Roman"/>
          <w:sz w:val="24"/>
          <w:szCs w:val="24"/>
        </w:rPr>
        <w:t>» проводится на базе одной из образовательных организаций района.</w:t>
      </w:r>
    </w:p>
    <w:p w:rsidR="00996473" w:rsidRPr="00996473" w:rsidRDefault="00996473" w:rsidP="00996473">
      <w:pPr>
        <w:pStyle w:val="a3"/>
        <w:spacing w:before="0" w:beforeAutospacing="0" w:after="0" w:afterAutospacing="0"/>
        <w:ind w:right="75" w:firstLine="1134"/>
        <w:jc w:val="both"/>
        <w:textAlignment w:val="baseline"/>
      </w:pPr>
      <w:r w:rsidRPr="00996473">
        <w:rPr>
          <w:b/>
        </w:rPr>
        <w:t xml:space="preserve">В январе 2023 года </w:t>
      </w:r>
      <w:r w:rsidRPr="00996473">
        <w:rPr>
          <w:color w:val="000000"/>
        </w:rPr>
        <w:t xml:space="preserve">состоялась встреча для молодых педагогов и их наставников «Вечер вопросов и ответов» в преддверии объявленного 2023 года педагога и наставника. </w:t>
      </w:r>
      <w:r w:rsidRPr="00996473">
        <w:rPr>
          <w:color w:val="000000"/>
          <w:bdr w:val="none" w:sz="0" w:space="0" w:color="auto" w:frame="1"/>
        </w:rPr>
        <w:t xml:space="preserve">На заседании были обсуждены основные направления, цели системы наставничества, его формы и методы, которые закреплены в Положение о системе наставничества педагогических работников образовательных учреждений, осуществляющих образовательную деятельность по реализации основных и дополнительных общеобразовательных программ в Пошехонском муниципальном районе. Каждая пара «молодой педагог – наставник» представила свою персонализированную программу наставничества с описанием форм и видов наставничества, направлений наставнической деятельности и перечня мероприятий, нацеленных на устранение выявленных профессиональных затруднений наставляемого и на поддержку его сильных сторон. Также была обсуждён и согласован план (дорожная карта) работы с молодыми педагогами. Основными муниципальными мероприятиями Плана являются: </w:t>
      </w:r>
      <w:r w:rsidRPr="00996473">
        <w:rPr>
          <w:b/>
          <w:color w:val="000000"/>
          <w:bdr w:val="none" w:sz="0" w:space="0" w:color="auto" w:frame="1"/>
        </w:rPr>
        <w:t>Педагогические мастерские</w:t>
      </w:r>
      <w:r w:rsidRPr="00996473">
        <w:rPr>
          <w:color w:val="000000"/>
          <w:bdr w:val="none" w:sz="0" w:space="0" w:color="auto" w:frame="1"/>
        </w:rPr>
        <w:t xml:space="preserve">, </w:t>
      </w:r>
      <w:r w:rsidRPr="00996473">
        <w:rPr>
          <w:bCs/>
          <w:color w:val="000000"/>
          <w:bdr w:val="none" w:sz="0" w:space="0" w:color="auto" w:frame="1"/>
        </w:rPr>
        <w:t>эта форма хорошо себя зарекомендовала прошлые года</w:t>
      </w:r>
      <w:r w:rsidRPr="00996473">
        <w:rPr>
          <w:color w:val="000000"/>
          <w:bdr w:val="none" w:sz="0" w:space="0" w:color="auto" w:frame="1"/>
        </w:rPr>
        <w:t xml:space="preserve">. На данных мероприятиях наставник и молодой педагог представляют свои результаты в совместной деятельности над решением выбранной проблемы. Планируется три заседания педагогических мастерских; </w:t>
      </w:r>
      <w:r w:rsidRPr="00996473">
        <w:rPr>
          <w:b/>
          <w:color w:val="000000"/>
          <w:bdr w:val="none" w:sz="0" w:space="0" w:color="auto" w:frame="1"/>
        </w:rPr>
        <w:t>Школа педагогического мастерства</w:t>
      </w:r>
      <w:r w:rsidRPr="00996473">
        <w:rPr>
          <w:color w:val="000000"/>
          <w:bdr w:val="none" w:sz="0" w:space="0" w:color="auto" w:frame="1"/>
        </w:rPr>
        <w:t xml:space="preserve">, Темы были определены исходя из потребностей молодых педагогов, выявленных в ходе анализа диагностики их профессиональных дефицитов. Запланирован выезд молодых педагогов в </w:t>
      </w:r>
      <w:proofErr w:type="spellStart"/>
      <w:r w:rsidRPr="00996473">
        <w:rPr>
          <w:color w:val="000000"/>
          <w:bdr w:val="none" w:sz="0" w:space="0" w:color="auto" w:frame="1"/>
        </w:rPr>
        <w:t>Гаютинскую</w:t>
      </w:r>
      <w:proofErr w:type="spellEnd"/>
      <w:r w:rsidRPr="00996473">
        <w:rPr>
          <w:color w:val="000000"/>
          <w:bdr w:val="none" w:sz="0" w:space="0" w:color="auto" w:frame="1"/>
        </w:rPr>
        <w:t xml:space="preserve"> школу на мероприятие, посвящённое развитию у учащихся креативного мышления, будет сделан упор на устранение дефицитов молодых педагогов в плане оценки результатов профессиональной деятельности, прогнозирования её результатов и её коррекции. Кроме этого намечены мероприятия на базе детского сада №2 «Рябинка», посвящённое устранению дефицитов молодых специалистов по планированию результатов деятельности в воспитательной работе и выезд молодых педагогов в Белосельскую школу. Занятие школы </w:t>
      </w:r>
      <w:proofErr w:type="spellStart"/>
      <w:r w:rsidRPr="00996473">
        <w:rPr>
          <w:color w:val="000000"/>
          <w:bdr w:val="none" w:sz="0" w:space="0" w:color="auto" w:frame="1"/>
        </w:rPr>
        <w:t>педмастерства</w:t>
      </w:r>
      <w:proofErr w:type="spellEnd"/>
      <w:r w:rsidRPr="00996473">
        <w:rPr>
          <w:color w:val="000000"/>
          <w:bdr w:val="none" w:sz="0" w:space="0" w:color="auto" w:frame="1"/>
        </w:rPr>
        <w:t xml:space="preserve"> будет посвящено работе над ликвидацией дефицитов в плане выбора оптимальных методов, приёмов и средств обучения, включения образовательную деятельность обучающих с различной учебной мотивацией и учебными достижениями. На ноябрь 2023 года запланировано проведение </w:t>
      </w:r>
      <w:r w:rsidRPr="00996473">
        <w:rPr>
          <w:b/>
          <w:color w:val="000000"/>
          <w:bdr w:val="none" w:sz="0" w:space="0" w:color="auto" w:frame="1"/>
        </w:rPr>
        <w:t>Фестиваля педагогических команд «День педагогического мастерства»</w:t>
      </w:r>
      <w:r w:rsidRPr="00996473">
        <w:rPr>
          <w:color w:val="000000"/>
          <w:bdr w:val="none" w:sz="0" w:space="0" w:color="auto" w:frame="1"/>
        </w:rPr>
        <w:t>, на котором команды образовательных организаций представят свой опыт работы.</w:t>
      </w:r>
    </w:p>
    <w:p w:rsidR="00996473" w:rsidRPr="00996473" w:rsidRDefault="00996473" w:rsidP="00996473">
      <w:pPr>
        <w:pStyle w:val="a3"/>
        <w:spacing w:before="0" w:beforeAutospacing="0" w:after="0" w:afterAutospacing="0"/>
        <w:ind w:right="75" w:firstLine="851"/>
        <w:jc w:val="both"/>
        <w:textAlignment w:val="baseline"/>
        <w:rPr>
          <w:rFonts w:ascii="Verdana" w:hAnsi="Verdana"/>
          <w:color w:val="000000"/>
        </w:rPr>
      </w:pPr>
      <w:r w:rsidRPr="00996473">
        <w:rPr>
          <w:b/>
          <w:color w:val="000000"/>
        </w:rPr>
        <w:t>10.02.2023 г.</w:t>
      </w:r>
      <w:r w:rsidRPr="00996473">
        <w:rPr>
          <w:color w:val="000000"/>
        </w:rPr>
        <w:t xml:space="preserve"> на базе Гаютинской школы прошло первое занятие «Школы педагогического мастерства» для молодых педагогов Пошехонского района. </w:t>
      </w:r>
      <w:r w:rsidRPr="00996473">
        <w:rPr>
          <w:color w:val="000000"/>
          <w:bdr w:val="none" w:sz="0" w:space="0" w:color="auto" w:frame="1"/>
        </w:rPr>
        <w:t xml:space="preserve">По приглашению администрации и педагогического коллектива Гаютинской школы молодые специалисты приняли участие в мероприятии, завершающем «Неделю российской науки», направленном </w:t>
      </w:r>
      <w:r w:rsidRPr="00996473">
        <w:rPr>
          <w:color w:val="000000"/>
          <w:bdr w:val="none" w:sz="0" w:space="0" w:color="auto" w:frame="1"/>
        </w:rPr>
        <w:lastRenderedPageBreak/>
        <w:t>на развитие креативного мышления у школьников. Вначале молодые педагоги поприсутствовали на уроках и занятиях внеурочной деятельностью у опытных педагогов школы: по русскому языку и литературе – у Степановой И.Б. и Ванюковой С.А., по географии – у Гуриной Е.В., в начальной школе – у Суворовой Е.В.</w:t>
      </w:r>
      <w:r w:rsidRPr="00996473">
        <w:rPr>
          <w:rFonts w:ascii="Verdana" w:hAnsi="Verdana"/>
          <w:color w:val="000000"/>
        </w:rPr>
        <w:t> </w:t>
      </w:r>
      <w:r w:rsidRPr="00996473">
        <w:rPr>
          <w:color w:val="000000"/>
          <w:bdr w:val="none" w:sz="0" w:space="0" w:color="auto" w:frame="1"/>
        </w:rPr>
        <w:t xml:space="preserve">и на занятии внеурочной деятельностью («Финансовые манипуляции») – у </w:t>
      </w:r>
      <w:proofErr w:type="spellStart"/>
      <w:r w:rsidRPr="00996473">
        <w:rPr>
          <w:color w:val="000000"/>
          <w:bdr w:val="none" w:sz="0" w:space="0" w:color="auto" w:frame="1"/>
        </w:rPr>
        <w:t>Брусникова</w:t>
      </w:r>
      <w:proofErr w:type="spellEnd"/>
      <w:r w:rsidRPr="00996473">
        <w:rPr>
          <w:color w:val="000000"/>
          <w:bdr w:val="none" w:sz="0" w:space="0" w:color="auto" w:frame="1"/>
        </w:rPr>
        <w:t xml:space="preserve"> Е.А. Каждый урок или занятие были направлены на формирование функциональной грамотности (креативного мышления) и вызвали у присутствующих неподдельный интерес. Затем состоялось воспитательное мероприятие «Вечер креатива», на котором ученики школы были разбиты на 6 команд, к ним присоединились и молодые педагоги. Началось мероприятие с представления команд в креативном ключе</w:t>
      </w:r>
      <w:r w:rsidRPr="00996473">
        <w:rPr>
          <w:color w:val="000000"/>
          <w:bdr w:val="none" w:sz="0" w:space="0" w:color="auto" w:frame="1"/>
          <w:shd w:val="clear" w:color="auto" w:fill="FFFFFF"/>
        </w:rPr>
        <w:t xml:space="preserve"> караван историй (мин</w:t>
      </w:r>
      <w:r w:rsidR="00DA635B">
        <w:rPr>
          <w:color w:val="000000"/>
          <w:bdr w:val="none" w:sz="0" w:space="0" w:color="auto" w:frame="1"/>
          <w:shd w:val="clear" w:color="auto" w:fill="FFFFFF"/>
        </w:rPr>
        <w:t xml:space="preserve">утные театральные инсценировки </w:t>
      </w:r>
      <w:r w:rsidRPr="00996473">
        <w:rPr>
          <w:color w:val="000000"/>
          <w:bdr w:val="none" w:sz="0" w:space="0" w:color="auto" w:frame="1"/>
          <w:shd w:val="clear" w:color="auto" w:fill="FFFFFF"/>
        </w:rPr>
        <w:t>представления научных открытий)</w:t>
      </w:r>
      <w:r w:rsidRPr="00996473">
        <w:rPr>
          <w:color w:val="000000"/>
          <w:bdr w:val="none" w:sz="0" w:space="0" w:color="auto" w:frame="1"/>
        </w:rPr>
        <w:t xml:space="preserve">. </w:t>
      </w:r>
      <w:r w:rsidRPr="00996473">
        <w:rPr>
          <w:color w:val="000000"/>
          <w:bdr w:val="none" w:sz="0" w:space="0" w:color="auto" w:frame="1"/>
          <w:shd w:val="clear" w:color="auto" w:fill="FFFFFF"/>
        </w:rPr>
        <w:t xml:space="preserve">Так же среди заданий мероприятия: поэтический </w:t>
      </w:r>
      <w:proofErr w:type="spellStart"/>
      <w:r w:rsidRPr="00996473">
        <w:rPr>
          <w:color w:val="000000"/>
          <w:bdr w:val="none" w:sz="0" w:space="0" w:color="auto" w:frame="1"/>
          <w:shd w:val="clear" w:color="auto" w:fill="FFFFFF"/>
        </w:rPr>
        <w:t>флешмоб</w:t>
      </w:r>
      <w:proofErr w:type="spellEnd"/>
      <w:r w:rsidRPr="00996473">
        <w:rPr>
          <w:color w:val="000000"/>
          <w:bdr w:val="none" w:sz="0" w:space="0" w:color="auto" w:frame="1"/>
          <w:shd w:val="clear" w:color="auto" w:fill="FFFFFF"/>
        </w:rPr>
        <w:t>, популяризующий науку, исследовательские лаборатории (по кабинетам), дискуссионные качели на тему «Триумф науки: прогресс или трагедия?», выставка-задание (были представлены реальные предметы-изобретения каждой команде разные, которые необходимо расположить в хронологическом порядке и выдвинуть идеи, как изменится в дальнейшем: от берестяной грамоты до оптоволокна, от гусиного пера до 3Д ручки и т.д.), древо идей «Школа будущего». Завершилось мероприятие «Школы педагогического мастерства»</w:t>
      </w:r>
      <w:r w:rsidR="0077038E">
        <w:rPr>
          <w:color w:val="000000"/>
          <w:bdr w:val="none" w:sz="0" w:space="0" w:color="auto" w:frame="1"/>
          <w:shd w:val="clear" w:color="auto" w:fill="FFFFFF"/>
        </w:rPr>
        <w:t xml:space="preserve"> занятием с опытным педагогом, </w:t>
      </w:r>
      <w:r w:rsidRPr="00996473">
        <w:rPr>
          <w:color w:val="000000"/>
          <w:bdr w:val="none" w:sz="0" w:space="0" w:color="auto" w:frame="1"/>
          <w:shd w:val="clear" w:color="auto" w:fill="FFFFFF"/>
        </w:rPr>
        <w:t>учителем русского языка и литературы, зам. директора школы по УВР Ванюковой С.А., которая дала молодым педагогам практические советы по преодолению дефицитов в оценке результатов профессиональной деятельности и прогнозирования её результатов и коррекции.</w:t>
      </w:r>
    </w:p>
    <w:p w:rsidR="00996473" w:rsidRPr="00996473" w:rsidRDefault="00996473" w:rsidP="00996473">
      <w:pPr>
        <w:pStyle w:val="a3"/>
        <w:spacing w:before="0" w:beforeAutospacing="0" w:after="0" w:afterAutospacing="0"/>
        <w:ind w:right="75" w:firstLine="708"/>
        <w:jc w:val="both"/>
        <w:textAlignment w:val="baseline"/>
        <w:rPr>
          <w:rFonts w:ascii="Verdana" w:hAnsi="Verdana"/>
          <w:color w:val="000000"/>
        </w:rPr>
      </w:pPr>
      <w:r w:rsidRPr="00996473">
        <w:rPr>
          <w:b/>
          <w:color w:val="000000"/>
        </w:rPr>
        <w:t>07.04.2023 г.</w:t>
      </w:r>
      <w:r w:rsidRPr="00996473">
        <w:rPr>
          <w:color w:val="000000"/>
        </w:rPr>
        <w:t xml:space="preserve"> состоялось мероприятие «Педагогические мастерские», на котором свой опыт сотрудничества представили учителя биологии и географии МБОУ СШ № 2 г. Пошехонье. </w:t>
      </w:r>
      <w:r w:rsidRPr="00996473">
        <w:rPr>
          <w:color w:val="000000"/>
          <w:bdr w:val="none" w:sz="0" w:space="0" w:color="auto" w:frame="1"/>
        </w:rPr>
        <w:t xml:space="preserve">Кукушкина Л.В., как наставник представила этапы совместной работы по разработке современного урока в новом направлении: формирование естественно-научной грамотности у обучающихся на уроках биологии. Молодой педагог Коробова У.И. провела открытый урок в 6 классе – лабораторная работа на тему «Видоизменения побегов». Вместе с наставником они проанализировали урок: деятельность педагога, деятельность обучающихся, приёмы формирования естественно-научной грамотности. А в совместной работе с молодыми педагогами разобрали какие компетенции естественно-научной грамотности у обучающихся формировались и проверялись в ходе урока. </w:t>
      </w:r>
    </w:p>
    <w:p w:rsidR="00996473" w:rsidRPr="00996473" w:rsidRDefault="00996473" w:rsidP="00996473">
      <w:pPr>
        <w:pStyle w:val="a3"/>
        <w:spacing w:before="0" w:beforeAutospacing="0" w:after="0" w:afterAutospacing="0"/>
        <w:ind w:right="75" w:firstLine="851"/>
        <w:jc w:val="both"/>
        <w:textAlignment w:val="baseline"/>
        <w:rPr>
          <w:color w:val="000000"/>
          <w:bdr w:val="none" w:sz="0" w:space="0" w:color="auto" w:frame="1"/>
        </w:rPr>
      </w:pPr>
      <w:r w:rsidRPr="00996473">
        <w:rPr>
          <w:b/>
          <w:color w:val="000000"/>
        </w:rPr>
        <w:t>28.04.2023 года</w:t>
      </w:r>
      <w:r w:rsidRPr="00996473">
        <w:rPr>
          <w:color w:val="000000"/>
        </w:rPr>
        <w:t xml:space="preserve"> состоялись очередное занятие «Школы педагогического мастерства» в рамках работы Клуба молодого педагога. Занятие провели педагоги МДБОУ Д/С №2 «Рябинка» Травникова Е. В. и Красавина С. В. Главной темой занятия было «Устранение дефицитов молодых педагогов по планированию воспитательной работы». </w:t>
      </w:r>
      <w:r w:rsidRPr="00996473">
        <w:rPr>
          <w:color w:val="000000"/>
          <w:bdr w:val="none" w:sz="0" w:space="0" w:color="auto" w:frame="1"/>
        </w:rPr>
        <w:t>В рамках занятия опытные педагоги рассказали, как проходит процесс выявления профессиональных дефицитов в педагогической деятельности, подробно остановились на выявлении профессиональных дефицитов в воспитательной работе. Затем, с примерами, была показана работа педагогического коллектива Д/С «Рябинка» по устранению подобных дефицитов. Более детально продемонстрировали опыт по устранению дефицитов по планированию работы по патриотическому воспитанию. Светлана Владимировна и Елена Викторовна представили практические</w:t>
      </w:r>
      <w:r w:rsidRPr="00996473">
        <w:rPr>
          <w:noProof/>
          <w:color w:val="000000"/>
          <w:bdr w:val="none" w:sz="0" w:space="0" w:color="auto" w:frame="1"/>
        </w:rPr>
        <w:t xml:space="preserve"> </w:t>
      </w:r>
      <w:r w:rsidRPr="00996473">
        <w:rPr>
          <w:color w:val="000000"/>
          <w:bdr w:val="none" w:sz="0" w:space="0" w:color="auto" w:frame="1"/>
        </w:rPr>
        <w:t>примеры такой работы, которая ведётся в образовательной организации с 2020 года. А также наработанные наглядные материалы, результаты деятельности воспитанников и др.</w:t>
      </w:r>
    </w:p>
    <w:p w:rsidR="00996473" w:rsidRPr="00996473" w:rsidRDefault="00996473" w:rsidP="00996473">
      <w:pPr>
        <w:spacing w:after="0" w:line="240" w:lineRule="auto"/>
        <w:ind w:right="75" w:firstLine="1134"/>
        <w:jc w:val="both"/>
        <w:textAlignment w:val="baseline"/>
        <w:rPr>
          <w:rFonts w:ascii="Verdana" w:eastAsia="Times New Roman" w:hAnsi="Verdana" w:cs="Times New Roman"/>
          <w:color w:val="000000"/>
          <w:sz w:val="24"/>
          <w:szCs w:val="24"/>
          <w:lang w:eastAsia="ru-RU"/>
        </w:rPr>
      </w:pPr>
      <w:r w:rsidRPr="00996473">
        <w:rPr>
          <w:rFonts w:ascii="Times New Roman" w:eastAsia="Times New Roman" w:hAnsi="Times New Roman" w:cs="Times New Roman"/>
          <w:b/>
          <w:color w:val="000000"/>
          <w:sz w:val="24"/>
          <w:szCs w:val="24"/>
          <w:bdr w:val="none" w:sz="0" w:space="0" w:color="auto" w:frame="1"/>
          <w:lang w:eastAsia="ru-RU"/>
        </w:rPr>
        <w:t xml:space="preserve">26.05.2023 г. </w:t>
      </w:r>
      <w:r w:rsidRPr="00996473">
        <w:rPr>
          <w:rFonts w:ascii="Times New Roman" w:eastAsia="Times New Roman" w:hAnsi="Times New Roman" w:cs="Times New Roman"/>
          <w:color w:val="000000"/>
          <w:sz w:val="24"/>
          <w:szCs w:val="24"/>
          <w:bdr w:val="none" w:sz="0" w:space="0" w:color="auto" w:frame="1"/>
          <w:lang w:eastAsia="ru-RU"/>
        </w:rPr>
        <w:t>в рамках работы клуба молодого специалиста «Открытие» прошло очередное занятие в «Педагогических мастерских». Педагоги детского сада №7 «Улыбка» Киселёва А. И. и Козлова Е. В. провели мастер-класс «Демонстрация опыта работы по теме «</w:t>
      </w:r>
      <w:proofErr w:type="spellStart"/>
      <w:r w:rsidRPr="00996473">
        <w:rPr>
          <w:rFonts w:ascii="Times New Roman" w:eastAsia="Times New Roman" w:hAnsi="Times New Roman" w:cs="Times New Roman"/>
          <w:color w:val="000000"/>
          <w:sz w:val="24"/>
          <w:szCs w:val="24"/>
          <w:bdr w:val="none" w:sz="0" w:space="0" w:color="auto" w:frame="1"/>
          <w:lang w:eastAsia="ru-RU"/>
        </w:rPr>
        <w:t>Буктреллер</w:t>
      </w:r>
      <w:proofErr w:type="spellEnd"/>
      <w:r w:rsidRPr="00996473">
        <w:rPr>
          <w:rFonts w:ascii="Times New Roman" w:eastAsia="Times New Roman" w:hAnsi="Times New Roman" w:cs="Times New Roman"/>
          <w:color w:val="000000"/>
          <w:sz w:val="24"/>
          <w:szCs w:val="24"/>
          <w:bdr w:val="none" w:sz="0" w:space="0" w:color="auto" w:frame="1"/>
          <w:lang w:eastAsia="ru-RU"/>
        </w:rPr>
        <w:t xml:space="preserve">, как инновационное средство повышение интереса к чтению у детей старшего дошкольного возраста». На занятии обсуждали </w:t>
      </w:r>
      <w:r w:rsidRPr="00996473">
        <w:rPr>
          <w:rFonts w:ascii="Times New Roman" w:eastAsia="Times New Roman" w:hAnsi="Times New Roman" w:cs="Times New Roman"/>
          <w:color w:val="000000"/>
          <w:sz w:val="24"/>
          <w:szCs w:val="24"/>
          <w:bdr w:val="none" w:sz="0" w:space="0" w:color="auto" w:frame="1"/>
          <w:shd w:val="clear" w:color="auto" w:fill="FFFFFF"/>
          <w:lang w:eastAsia="ru-RU"/>
        </w:rPr>
        <w:t>одно из важнейших направлений работы педагогов дошкольного образования - задачу пробудить, развивать и поддержать интерес к чтению книг у детей, найти эффективные формы работы по приобщению детей к чтению, увлекая этим дошкольников и их родителей</w:t>
      </w:r>
      <w:r w:rsidRPr="00996473">
        <w:rPr>
          <w:rFonts w:ascii="Times New Roman" w:eastAsia="Times New Roman" w:hAnsi="Times New Roman" w:cs="Times New Roman"/>
          <w:color w:val="000000"/>
          <w:sz w:val="24"/>
          <w:szCs w:val="24"/>
          <w:bdr w:val="none" w:sz="0" w:space="0" w:color="auto" w:frame="1"/>
          <w:lang w:eastAsia="ru-RU"/>
        </w:rPr>
        <w:t xml:space="preserve">. Педагоги в удобной для восприятия форме </w:t>
      </w:r>
      <w:r w:rsidRPr="00996473">
        <w:rPr>
          <w:rFonts w:ascii="Times New Roman" w:eastAsia="Times New Roman" w:hAnsi="Times New Roman" w:cs="Times New Roman"/>
          <w:color w:val="000000"/>
          <w:sz w:val="24"/>
          <w:szCs w:val="24"/>
          <w:bdr w:val="none" w:sz="0" w:space="0" w:color="auto" w:frame="1"/>
          <w:lang w:eastAsia="ru-RU"/>
        </w:rPr>
        <w:lastRenderedPageBreak/>
        <w:t xml:space="preserve">рассказали о тех способах поддержки интереса к чтению, которые они применяют в своей работе, ознакомили присутствующих на мастер-классе коллег с наработанными методическими материалами, а также продемонстрировали готовые </w:t>
      </w:r>
      <w:proofErr w:type="spellStart"/>
      <w:r w:rsidRPr="00996473">
        <w:rPr>
          <w:rFonts w:ascii="Times New Roman" w:eastAsia="Times New Roman" w:hAnsi="Times New Roman" w:cs="Times New Roman"/>
          <w:color w:val="000000"/>
          <w:sz w:val="24"/>
          <w:szCs w:val="24"/>
          <w:bdr w:val="none" w:sz="0" w:space="0" w:color="auto" w:frame="1"/>
          <w:lang w:eastAsia="ru-RU"/>
        </w:rPr>
        <w:t>буктреллеры</w:t>
      </w:r>
      <w:proofErr w:type="spellEnd"/>
      <w:r w:rsidRPr="00996473">
        <w:rPr>
          <w:rFonts w:ascii="Times New Roman" w:eastAsia="Times New Roman" w:hAnsi="Times New Roman" w:cs="Times New Roman"/>
          <w:color w:val="000000"/>
          <w:sz w:val="24"/>
          <w:szCs w:val="24"/>
          <w:bdr w:val="none" w:sz="0" w:space="0" w:color="auto" w:frame="1"/>
          <w:lang w:eastAsia="ru-RU"/>
        </w:rPr>
        <w:t xml:space="preserve">, которые подготовили не только работники образовательной организации, но и сами дети, совместно с родителями. Закончился мастер-класс практическим созданием </w:t>
      </w:r>
      <w:proofErr w:type="spellStart"/>
      <w:r w:rsidRPr="00996473">
        <w:rPr>
          <w:rFonts w:ascii="Times New Roman" w:eastAsia="Times New Roman" w:hAnsi="Times New Roman" w:cs="Times New Roman"/>
          <w:color w:val="000000"/>
          <w:sz w:val="24"/>
          <w:szCs w:val="24"/>
          <w:bdr w:val="none" w:sz="0" w:space="0" w:color="auto" w:frame="1"/>
          <w:lang w:eastAsia="ru-RU"/>
        </w:rPr>
        <w:t>буктреллера</w:t>
      </w:r>
      <w:proofErr w:type="spellEnd"/>
      <w:r w:rsidRPr="00996473">
        <w:rPr>
          <w:rFonts w:ascii="Times New Roman" w:eastAsia="Times New Roman" w:hAnsi="Times New Roman" w:cs="Times New Roman"/>
          <w:color w:val="000000"/>
          <w:sz w:val="24"/>
          <w:szCs w:val="24"/>
          <w:bdr w:val="none" w:sz="0" w:space="0" w:color="auto" w:frame="1"/>
          <w:lang w:eastAsia="ru-RU"/>
        </w:rPr>
        <w:t xml:space="preserve"> по одному из рассказов Виталия Бианки с применением компьютерных технологий.</w:t>
      </w:r>
    </w:p>
    <w:p w:rsidR="00996473" w:rsidRPr="00996473" w:rsidRDefault="00996473" w:rsidP="00996473">
      <w:pPr>
        <w:spacing w:after="0" w:line="240" w:lineRule="auto"/>
        <w:ind w:firstLine="1134"/>
        <w:jc w:val="both"/>
        <w:rPr>
          <w:rFonts w:ascii="Times New Roman" w:hAnsi="Times New Roman" w:cs="Times New Roman"/>
          <w:sz w:val="24"/>
          <w:szCs w:val="24"/>
        </w:rPr>
      </w:pPr>
      <w:r w:rsidRPr="00996473">
        <w:rPr>
          <w:rFonts w:ascii="Times New Roman" w:hAnsi="Times New Roman" w:cs="Times New Roman"/>
          <w:sz w:val="24"/>
          <w:szCs w:val="24"/>
        </w:rPr>
        <w:t>Исходя из вышеизложенного можно отметить, что все проведённые мероприятия были нацелены на повышение профессиональной компетенции молодых педагогов, а также на сплочение коллектива, выработку взаимодействия и взаимопомощи между членами Клуба.</w:t>
      </w:r>
    </w:p>
    <w:p w:rsidR="002D57AA" w:rsidRDefault="008C1475" w:rsidP="0099284E">
      <w:pPr>
        <w:widowControl w:val="0"/>
        <w:shd w:val="clear" w:color="auto" w:fill="FFFFFF"/>
        <w:autoSpaceDE w:val="0"/>
        <w:autoSpaceDN w:val="0"/>
        <w:adjustRightInd w:val="0"/>
        <w:spacing w:after="0" w:line="240" w:lineRule="auto"/>
        <w:ind w:left="-851" w:firstLine="641"/>
        <w:rPr>
          <w:rFonts w:ascii="Times New Roman" w:hAnsi="Times New Roman" w:cs="Times New Roman"/>
          <w:b/>
          <w:sz w:val="24"/>
          <w:szCs w:val="24"/>
        </w:rPr>
      </w:pPr>
      <w:r>
        <w:rPr>
          <w:rFonts w:ascii="Times New Roman" w:hAnsi="Times New Roman" w:cs="Times New Roman"/>
          <w:b/>
          <w:sz w:val="24"/>
          <w:szCs w:val="24"/>
        </w:rPr>
        <w:t>П</w:t>
      </w:r>
      <w:r w:rsidRPr="00EB5FBF">
        <w:rPr>
          <w:rFonts w:ascii="Times New Roman" w:hAnsi="Times New Roman" w:cs="Times New Roman"/>
          <w:b/>
          <w:sz w:val="24"/>
          <w:szCs w:val="24"/>
        </w:rPr>
        <w:t>роблемны</w:t>
      </w:r>
      <w:r>
        <w:rPr>
          <w:rFonts w:ascii="Times New Roman" w:hAnsi="Times New Roman" w:cs="Times New Roman"/>
          <w:b/>
          <w:sz w:val="24"/>
          <w:szCs w:val="24"/>
        </w:rPr>
        <w:t>е вопросы</w:t>
      </w:r>
      <w:r w:rsidR="009D4F14">
        <w:rPr>
          <w:rFonts w:ascii="Times New Roman" w:hAnsi="Times New Roman" w:cs="Times New Roman"/>
          <w:b/>
          <w:sz w:val="24"/>
          <w:szCs w:val="24"/>
        </w:rPr>
        <w:t xml:space="preserve"> в организации работы с молодыми педагогами</w:t>
      </w:r>
      <w:r w:rsidR="007039AD">
        <w:rPr>
          <w:rFonts w:ascii="Times New Roman" w:hAnsi="Times New Roman" w:cs="Times New Roman"/>
          <w:b/>
          <w:sz w:val="24"/>
          <w:szCs w:val="24"/>
        </w:rPr>
        <w:t xml:space="preserve">: </w:t>
      </w:r>
    </w:p>
    <w:p w:rsidR="00ED4025" w:rsidRDefault="00ED4025" w:rsidP="0099284E">
      <w:pPr>
        <w:widowControl w:val="0"/>
        <w:shd w:val="clear" w:color="auto" w:fill="FFFFFF"/>
        <w:autoSpaceDE w:val="0"/>
        <w:autoSpaceDN w:val="0"/>
        <w:adjustRightInd w:val="0"/>
        <w:spacing w:after="0" w:line="240" w:lineRule="auto"/>
        <w:ind w:left="-851" w:firstLine="641"/>
        <w:rPr>
          <w:rFonts w:ascii="Times New Roman" w:hAnsi="Times New Roman" w:cs="Times New Roman"/>
          <w:b/>
          <w:sz w:val="24"/>
          <w:szCs w:val="24"/>
        </w:rPr>
      </w:pPr>
      <w:r>
        <w:rPr>
          <w:rFonts w:ascii="Times New Roman" w:hAnsi="Times New Roman" w:cs="Times New Roman"/>
          <w:b/>
          <w:sz w:val="24"/>
          <w:szCs w:val="24"/>
        </w:rPr>
        <w:t>…</w:t>
      </w:r>
    </w:p>
    <w:p w:rsidR="007039AD" w:rsidRPr="009D4F14" w:rsidRDefault="007039AD" w:rsidP="007039AD">
      <w:pPr>
        <w:spacing w:after="0" w:line="240" w:lineRule="auto"/>
        <w:ind w:left="-851" w:firstLine="708"/>
        <w:jc w:val="both"/>
        <w:rPr>
          <w:rFonts w:ascii="Times New Roman" w:hAnsi="Times New Roman" w:cs="Times New Roman"/>
          <w:b/>
          <w:sz w:val="24"/>
          <w:szCs w:val="24"/>
        </w:rPr>
      </w:pPr>
      <w:r w:rsidRPr="009D4F14">
        <w:rPr>
          <w:rFonts w:ascii="Times New Roman" w:hAnsi="Times New Roman" w:cs="Times New Roman"/>
          <w:b/>
          <w:sz w:val="24"/>
          <w:szCs w:val="24"/>
        </w:rPr>
        <w:t>Рекомендации:</w:t>
      </w:r>
    </w:p>
    <w:p w:rsidR="007039AD" w:rsidRDefault="007039AD" w:rsidP="007039AD">
      <w:pPr>
        <w:spacing w:after="0" w:line="240" w:lineRule="auto"/>
        <w:ind w:left="-851" w:firstLine="708"/>
        <w:jc w:val="both"/>
        <w:rPr>
          <w:rFonts w:ascii="Times New Roman" w:hAnsi="Times New Roman" w:cs="Times New Roman"/>
          <w:sz w:val="24"/>
          <w:szCs w:val="24"/>
          <w:u w:val="single"/>
        </w:rPr>
      </w:pPr>
      <w:r w:rsidRPr="003F387F">
        <w:rPr>
          <w:rFonts w:ascii="Times New Roman" w:hAnsi="Times New Roman" w:cs="Times New Roman"/>
          <w:sz w:val="24"/>
          <w:szCs w:val="24"/>
          <w:u w:val="single"/>
        </w:rPr>
        <w:t>ММС</w:t>
      </w:r>
      <w:r>
        <w:rPr>
          <w:rFonts w:ascii="Times New Roman" w:hAnsi="Times New Roman" w:cs="Times New Roman"/>
          <w:sz w:val="24"/>
          <w:szCs w:val="24"/>
          <w:u w:val="single"/>
        </w:rPr>
        <w:t>:</w:t>
      </w:r>
    </w:p>
    <w:p w:rsidR="006E22FB" w:rsidRDefault="006E22FB" w:rsidP="009F0C48">
      <w:pPr>
        <w:widowControl w:val="0"/>
        <w:shd w:val="clear" w:color="auto" w:fill="FFFFFF"/>
        <w:autoSpaceDE w:val="0"/>
        <w:autoSpaceDN w:val="0"/>
        <w:adjustRightInd w:val="0"/>
        <w:spacing w:after="0" w:line="240" w:lineRule="auto"/>
        <w:ind w:left="-851" w:firstLine="641"/>
        <w:jc w:val="both"/>
        <w:rPr>
          <w:rStyle w:val="aa"/>
          <w:rFonts w:ascii="Times New Roman" w:hAnsi="Times New Roman" w:cs="Times New Roman"/>
          <w:i w:val="0"/>
          <w:sz w:val="24"/>
          <w:szCs w:val="24"/>
        </w:rPr>
      </w:pPr>
      <w:r>
        <w:rPr>
          <w:rFonts w:ascii="Times New Roman" w:eastAsia="Times New Roman" w:hAnsi="Times New Roman" w:cs="Times New Roman"/>
          <w:sz w:val="24"/>
          <w:szCs w:val="24"/>
          <w:lang w:eastAsia="ru-RU"/>
        </w:rPr>
        <w:t>- п</w:t>
      </w:r>
      <w:r w:rsidR="00E11D87" w:rsidRPr="00E11D87">
        <w:rPr>
          <w:rFonts w:ascii="Times New Roman" w:eastAsia="Times New Roman" w:hAnsi="Times New Roman" w:cs="Times New Roman"/>
          <w:sz w:val="24"/>
          <w:szCs w:val="24"/>
          <w:lang w:eastAsia="ru-RU"/>
        </w:rPr>
        <w:t xml:space="preserve">роанализировать </w:t>
      </w:r>
      <w:r w:rsidR="00E11D87" w:rsidRPr="00E11D87">
        <w:rPr>
          <w:rStyle w:val="aa"/>
          <w:rFonts w:ascii="Times New Roman" w:hAnsi="Times New Roman" w:cs="Times New Roman"/>
          <w:i w:val="0"/>
          <w:sz w:val="24"/>
          <w:szCs w:val="24"/>
        </w:rPr>
        <w:t>деятельности</w:t>
      </w:r>
      <w:r>
        <w:rPr>
          <w:rStyle w:val="aa"/>
          <w:rFonts w:ascii="Times New Roman" w:hAnsi="Times New Roman" w:cs="Times New Roman"/>
          <w:i w:val="0"/>
          <w:sz w:val="24"/>
          <w:szCs w:val="24"/>
        </w:rPr>
        <w:t xml:space="preserve"> клу</w:t>
      </w:r>
      <w:r w:rsidR="00E11D87" w:rsidRPr="00E11D87">
        <w:rPr>
          <w:rStyle w:val="aa"/>
          <w:rFonts w:ascii="Times New Roman" w:hAnsi="Times New Roman" w:cs="Times New Roman"/>
          <w:i w:val="0"/>
          <w:sz w:val="24"/>
          <w:szCs w:val="24"/>
        </w:rPr>
        <w:t>ба</w:t>
      </w:r>
      <w:r w:rsidR="00694072">
        <w:rPr>
          <w:rStyle w:val="aa"/>
          <w:rFonts w:ascii="Times New Roman" w:hAnsi="Times New Roman" w:cs="Times New Roman"/>
          <w:i w:val="0"/>
          <w:sz w:val="24"/>
          <w:szCs w:val="24"/>
        </w:rPr>
        <w:t xml:space="preserve"> «Открытие»;</w:t>
      </w:r>
      <w:r>
        <w:rPr>
          <w:rStyle w:val="aa"/>
          <w:rFonts w:ascii="Times New Roman" w:hAnsi="Times New Roman" w:cs="Times New Roman"/>
          <w:i w:val="0"/>
          <w:sz w:val="24"/>
          <w:szCs w:val="24"/>
        </w:rPr>
        <w:t xml:space="preserve"> </w:t>
      </w:r>
    </w:p>
    <w:p w:rsidR="007039AD" w:rsidRDefault="006E22FB" w:rsidP="009F0C48">
      <w:pPr>
        <w:widowControl w:val="0"/>
        <w:shd w:val="clear" w:color="auto" w:fill="FFFFFF"/>
        <w:autoSpaceDE w:val="0"/>
        <w:autoSpaceDN w:val="0"/>
        <w:adjustRightInd w:val="0"/>
        <w:spacing w:after="0" w:line="240" w:lineRule="auto"/>
        <w:ind w:left="-851" w:firstLine="641"/>
        <w:jc w:val="both"/>
        <w:rPr>
          <w:rFonts w:ascii="Times New Roman" w:eastAsia="Times New Roman" w:hAnsi="Times New Roman" w:cs="Times New Roman"/>
          <w:sz w:val="24"/>
          <w:szCs w:val="24"/>
          <w:lang w:eastAsia="ru-RU"/>
        </w:rPr>
      </w:pPr>
      <w:r>
        <w:rPr>
          <w:rStyle w:val="aa"/>
          <w:rFonts w:ascii="Times New Roman" w:hAnsi="Times New Roman" w:cs="Times New Roman"/>
          <w:i w:val="0"/>
          <w:sz w:val="24"/>
          <w:szCs w:val="24"/>
        </w:rPr>
        <w:t>- на основе анализа</w:t>
      </w:r>
      <w:r w:rsidR="00E11D87" w:rsidRPr="00E11D87">
        <w:rPr>
          <w:rStyle w:val="aa"/>
          <w:rFonts w:ascii="Times New Roman" w:hAnsi="Times New Roman" w:cs="Times New Roman"/>
          <w:sz w:val="24"/>
          <w:szCs w:val="24"/>
        </w:rPr>
        <w:t xml:space="preserve"> </w:t>
      </w:r>
      <w:r>
        <w:rPr>
          <w:rStyle w:val="aa"/>
          <w:rFonts w:ascii="Times New Roman" w:hAnsi="Times New Roman" w:cs="Times New Roman"/>
          <w:sz w:val="24"/>
          <w:szCs w:val="24"/>
        </w:rPr>
        <w:t>и в соответствии с указом пр</w:t>
      </w:r>
      <w:r w:rsidR="00AC2919">
        <w:rPr>
          <w:rStyle w:val="aa"/>
          <w:rFonts w:ascii="Times New Roman" w:hAnsi="Times New Roman" w:cs="Times New Roman"/>
          <w:sz w:val="24"/>
          <w:szCs w:val="24"/>
        </w:rPr>
        <w:t>е</w:t>
      </w:r>
      <w:r>
        <w:rPr>
          <w:rStyle w:val="aa"/>
          <w:rFonts w:ascii="Times New Roman" w:hAnsi="Times New Roman" w:cs="Times New Roman"/>
          <w:sz w:val="24"/>
          <w:szCs w:val="24"/>
        </w:rPr>
        <w:t xml:space="preserve">зидента </w:t>
      </w:r>
      <w:r w:rsidR="00694072">
        <w:rPr>
          <w:rStyle w:val="aa"/>
          <w:rFonts w:ascii="Times New Roman" w:hAnsi="Times New Roman" w:cs="Times New Roman"/>
          <w:sz w:val="24"/>
          <w:szCs w:val="24"/>
        </w:rPr>
        <w:t>РФ от 27.06.2022 №</w:t>
      </w:r>
      <w:r w:rsidR="00AC2919">
        <w:rPr>
          <w:rStyle w:val="aa"/>
          <w:rFonts w:ascii="Times New Roman" w:hAnsi="Times New Roman" w:cs="Times New Roman"/>
          <w:sz w:val="24"/>
          <w:szCs w:val="24"/>
        </w:rPr>
        <w:t xml:space="preserve"> 401 </w:t>
      </w:r>
      <w:r w:rsidR="00694072">
        <w:rPr>
          <w:rStyle w:val="aa"/>
          <w:rFonts w:ascii="Times New Roman" w:hAnsi="Times New Roman" w:cs="Times New Roman"/>
          <w:sz w:val="24"/>
          <w:szCs w:val="24"/>
        </w:rPr>
        <w:t xml:space="preserve">«О проведении в РФ Года педагога и наставника» </w:t>
      </w:r>
      <w:r w:rsidR="00AC2919">
        <w:rPr>
          <w:rFonts w:ascii="Times New Roman" w:eastAsia="Times New Roman" w:hAnsi="Times New Roman" w:cs="Times New Roman"/>
          <w:sz w:val="24"/>
          <w:szCs w:val="24"/>
          <w:lang w:eastAsia="ru-RU"/>
        </w:rPr>
        <w:t>обеспечить разработку и утверждение</w:t>
      </w:r>
      <w:r w:rsidR="009F0C48" w:rsidRPr="00E11D87">
        <w:rPr>
          <w:rFonts w:ascii="Times New Roman" w:eastAsia="Times New Roman" w:hAnsi="Times New Roman" w:cs="Times New Roman"/>
          <w:sz w:val="24"/>
          <w:szCs w:val="24"/>
          <w:lang w:eastAsia="ru-RU"/>
        </w:rPr>
        <w:t xml:space="preserve"> план</w:t>
      </w:r>
      <w:r w:rsidR="00AC2919">
        <w:rPr>
          <w:rFonts w:ascii="Times New Roman" w:eastAsia="Times New Roman" w:hAnsi="Times New Roman" w:cs="Times New Roman"/>
          <w:sz w:val="24"/>
          <w:szCs w:val="24"/>
          <w:lang w:eastAsia="ru-RU"/>
        </w:rPr>
        <w:t xml:space="preserve">а </w:t>
      </w:r>
      <w:r w:rsidR="009F0C48" w:rsidRPr="00E11D87">
        <w:rPr>
          <w:rFonts w:ascii="Times New Roman" w:eastAsia="Times New Roman" w:hAnsi="Times New Roman" w:cs="Times New Roman"/>
          <w:sz w:val="24"/>
          <w:szCs w:val="24"/>
          <w:lang w:eastAsia="ru-RU"/>
        </w:rPr>
        <w:t>деятельност</w:t>
      </w:r>
      <w:r w:rsidR="00AC2919">
        <w:rPr>
          <w:rFonts w:ascii="Times New Roman" w:eastAsia="Times New Roman" w:hAnsi="Times New Roman" w:cs="Times New Roman"/>
          <w:sz w:val="24"/>
          <w:szCs w:val="24"/>
          <w:lang w:eastAsia="ru-RU"/>
        </w:rPr>
        <w:t>и</w:t>
      </w:r>
      <w:r w:rsidR="009F0C48" w:rsidRPr="00E11D87">
        <w:rPr>
          <w:rFonts w:ascii="Times New Roman" w:eastAsia="Times New Roman" w:hAnsi="Times New Roman" w:cs="Times New Roman"/>
          <w:sz w:val="24"/>
          <w:szCs w:val="24"/>
          <w:lang w:eastAsia="ru-RU"/>
        </w:rPr>
        <w:t xml:space="preserve"> клуба</w:t>
      </w:r>
      <w:r w:rsidR="007039AD" w:rsidRPr="00E11D87">
        <w:rPr>
          <w:rFonts w:ascii="Times New Roman" w:eastAsia="Times New Roman" w:hAnsi="Times New Roman" w:cs="Times New Roman"/>
          <w:sz w:val="24"/>
          <w:szCs w:val="24"/>
          <w:lang w:eastAsia="ru-RU"/>
        </w:rPr>
        <w:t xml:space="preserve"> </w:t>
      </w:r>
      <w:r w:rsidR="00DA635B">
        <w:rPr>
          <w:rFonts w:ascii="Times New Roman" w:eastAsia="Times New Roman" w:hAnsi="Times New Roman" w:cs="Times New Roman"/>
          <w:sz w:val="24"/>
          <w:szCs w:val="24"/>
          <w:lang w:eastAsia="ru-RU"/>
        </w:rPr>
        <w:t>на 20</w:t>
      </w:r>
      <w:r w:rsidR="00A51E38">
        <w:rPr>
          <w:rFonts w:ascii="Times New Roman" w:eastAsia="Times New Roman" w:hAnsi="Times New Roman" w:cs="Times New Roman"/>
          <w:sz w:val="24"/>
          <w:szCs w:val="24"/>
          <w:lang w:eastAsia="ru-RU"/>
        </w:rPr>
        <w:t xml:space="preserve">23- 2024 учебный год </w:t>
      </w:r>
      <w:r w:rsidR="009F0C48" w:rsidRPr="00E11D87">
        <w:rPr>
          <w:rFonts w:ascii="Times New Roman" w:eastAsia="Times New Roman" w:hAnsi="Times New Roman" w:cs="Times New Roman"/>
          <w:sz w:val="24"/>
          <w:szCs w:val="24"/>
          <w:lang w:eastAsia="ru-RU"/>
        </w:rPr>
        <w:t>(</w:t>
      </w:r>
      <w:r w:rsidR="00A51E38">
        <w:rPr>
          <w:rFonts w:ascii="Times New Roman" w:eastAsia="Times New Roman" w:hAnsi="Times New Roman" w:cs="Times New Roman"/>
          <w:sz w:val="24"/>
          <w:szCs w:val="24"/>
          <w:lang w:eastAsia="ru-RU"/>
        </w:rPr>
        <w:t xml:space="preserve">сформировать </w:t>
      </w:r>
      <w:r w:rsidR="007039AD" w:rsidRPr="00E11D87">
        <w:rPr>
          <w:rFonts w:ascii="Times New Roman" w:eastAsia="Times New Roman" w:hAnsi="Times New Roman" w:cs="Times New Roman"/>
          <w:sz w:val="24"/>
          <w:szCs w:val="24"/>
          <w:lang w:eastAsia="ru-RU"/>
        </w:rPr>
        <w:t>профессионально</w:t>
      </w:r>
      <w:r w:rsidR="00A51E38">
        <w:rPr>
          <w:rFonts w:ascii="Times New Roman" w:eastAsia="Times New Roman" w:hAnsi="Times New Roman" w:cs="Times New Roman"/>
          <w:sz w:val="24"/>
          <w:szCs w:val="24"/>
          <w:lang w:eastAsia="ru-RU"/>
        </w:rPr>
        <w:t>е</w:t>
      </w:r>
      <w:r w:rsidR="00DB598F">
        <w:rPr>
          <w:rFonts w:ascii="Times New Roman" w:eastAsia="Times New Roman" w:hAnsi="Times New Roman" w:cs="Times New Roman"/>
          <w:sz w:val="24"/>
          <w:szCs w:val="24"/>
          <w:lang w:eastAsia="ru-RU"/>
        </w:rPr>
        <w:t xml:space="preserve"> сообщество</w:t>
      </w:r>
      <w:r w:rsidR="007039AD" w:rsidRPr="00E11D87">
        <w:rPr>
          <w:rFonts w:ascii="Times New Roman" w:eastAsia="Times New Roman" w:hAnsi="Times New Roman" w:cs="Times New Roman"/>
          <w:sz w:val="24"/>
          <w:szCs w:val="24"/>
          <w:lang w:eastAsia="ru-RU"/>
        </w:rPr>
        <w:t xml:space="preserve"> </w:t>
      </w:r>
      <w:r w:rsidR="009F0C48" w:rsidRPr="00E11D87">
        <w:rPr>
          <w:rFonts w:ascii="Times New Roman" w:eastAsia="Times New Roman" w:hAnsi="Times New Roman" w:cs="Times New Roman"/>
          <w:sz w:val="24"/>
          <w:szCs w:val="24"/>
          <w:lang w:eastAsia="ru-RU"/>
        </w:rPr>
        <w:t>наставников</w:t>
      </w:r>
      <w:r w:rsidR="009D5B70">
        <w:rPr>
          <w:rFonts w:ascii="Times New Roman" w:eastAsia="Times New Roman" w:hAnsi="Times New Roman" w:cs="Times New Roman"/>
          <w:sz w:val="24"/>
          <w:szCs w:val="24"/>
          <w:lang w:eastAsia="ru-RU"/>
        </w:rPr>
        <w:t>;</w:t>
      </w:r>
      <w:r w:rsidR="009F0C48" w:rsidRPr="00E11D87">
        <w:rPr>
          <w:rFonts w:ascii="Times New Roman" w:eastAsia="Times New Roman" w:hAnsi="Times New Roman" w:cs="Times New Roman"/>
          <w:sz w:val="24"/>
          <w:szCs w:val="24"/>
          <w:lang w:eastAsia="ru-RU"/>
        </w:rPr>
        <w:t xml:space="preserve"> молодых педагогов</w:t>
      </w:r>
      <w:r w:rsidR="009D5B70">
        <w:rPr>
          <w:rFonts w:ascii="Times New Roman" w:eastAsia="Times New Roman" w:hAnsi="Times New Roman" w:cs="Times New Roman"/>
          <w:sz w:val="24"/>
          <w:szCs w:val="24"/>
          <w:lang w:eastAsia="ru-RU"/>
        </w:rPr>
        <w:t>;</w:t>
      </w:r>
      <w:r w:rsidR="00DB598F">
        <w:rPr>
          <w:rFonts w:ascii="Times New Roman" w:eastAsia="Times New Roman" w:hAnsi="Times New Roman" w:cs="Times New Roman"/>
          <w:sz w:val="24"/>
          <w:szCs w:val="24"/>
          <w:lang w:eastAsia="ru-RU"/>
        </w:rPr>
        <w:t xml:space="preserve"> педагогов, нуждающихся в поддержке</w:t>
      </w:r>
      <w:r w:rsidR="009F0C48" w:rsidRPr="00E11D87">
        <w:rPr>
          <w:rFonts w:ascii="Times New Roman" w:eastAsia="Times New Roman" w:hAnsi="Times New Roman" w:cs="Times New Roman"/>
          <w:sz w:val="24"/>
          <w:szCs w:val="24"/>
          <w:lang w:eastAsia="ru-RU"/>
        </w:rPr>
        <w:t>)</w:t>
      </w:r>
      <w:r w:rsidR="00AC2919">
        <w:rPr>
          <w:rFonts w:ascii="Times New Roman" w:eastAsia="Times New Roman" w:hAnsi="Times New Roman" w:cs="Times New Roman"/>
          <w:sz w:val="24"/>
          <w:szCs w:val="24"/>
          <w:lang w:eastAsia="ru-RU"/>
        </w:rPr>
        <w:t>.</w:t>
      </w:r>
    </w:p>
    <w:p w:rsidR="006B3D74" w:rsidRDefault="006B3D74" w:rsidP="006B3D74">
      <w:pPr>
        <w:spacing w:after="0" w:line="240" w:lineRule="auto"/>
        <w:ind w:left="-851" w:firstLine="708"/>
        <w:jc w:val="both"/>
        <w:rPr>
          <w:rFonts w:ascii="Times New Roman" w:hAnsi="Times New Roman" w:cs="Times New Roman"/>
          <w:sz w:val="24"/>
          <w:szCs w:val="24"/>
        </w:rPr>
      </w:pPr>
      <w:r w:rsidRPr="006B3D74">
        <w:rPr>
          <w:rFonts w:ascii="Times New Roman" w:hAnsi="Times New Roman" w:cs="Times New Roman"/>
          <w:sz w:val="24"/>
          <w:szCs w:val="24"/>
        </w:rPr>
        <w:t>Администрации школ:</w:t>
      </w:r>
    </w:p>
    <w:p w:rsidR="00212839" w:rsidRDefault="006B3D74" w:rsidP="00874FFE">
      <w:pPr>
        <w:spacing w:after="0" w:line="240" w:lineRule="auto"/>
        <w:ind w:left="-210" w:firstLine="67"/>
        <w:jc w:val="both"/>
        <w:rPr>
          <w:rFonts w:ascii="Times New Roman" w:hAnsi="Times New Roman" w:cs="Times New Roman"/>
          <w:sz w:val="24"/>
          <w:szCs w:val="24"/>
        </w:rPr>
      </w:pPr>
      <w:r>
        <w:rPr>
          <w:rFonts w:ascii="Times New Roman" w:hAnsi="Times New Roman" w:cs="Times New Roman"/>
          <w:sz w:val="24"/>
          <w:szCs w:val="24"/>
        </w:rPr>
        <w:t xml:space="preserve">- </w:t>
      </w:r>
      <w:r w:rsidR="00C71B7A">
        <w:rPr>
          <w:rFonts w:ascii="Times New Roman" w:hAnsi="Times New Roman" w:cs="Times New Roman"/>
          <w:sz w:val="24"/>
          <w:szCs w:val="24"/>
        </w:rPr>
        <w:t>внести</w:t>
      </w:r>
      <w:r>
        <w:rPr>
          <w:rFonts w:ascii="Times New Roman" w:hAnsi="Times New Roman" w:cs="Times New Roman"/>
          <w:sz w:val="24"/>
          <w:szCs w:val="24"/>
        </w:rPr>
        <w:t xml:space="preserve"> предложения по совершенство</w:t>
      </w:r>
      <w:r w:rsidR="00D17EC8">
        <w:rPr>
          <w:rFonts w:ascii="Times New Roman" w:hAnsi="Times New Roman" w:cs="Times New Roman"/>
          <w:sz w:val="24"/>
          <w:szCs w:val="24"/>
        </w:rPr>
        <w:t>ванию деятельности районного клуба «Открытие»</w:t>
      </w:r>
      <w:r w:rsidR="00874FFE">
        <w:rPr>
          <w:rFonts w:ascii="Times New Roman" w:hAnsi="Times New Roman" w:cs="Times New Roman"/>
          <w:sz w:val="24"/>
          <w:szCs w:val="24"/>
        </w:rPr>
        <w:t>;</w:t>
      </w:r>
      <w:r w:rsidR="00D17EC8">
        <w:rPr>
          <w:rFonts w:ascii="Times New Roman" w:hAnsi="Times New Roman" w:cs="Times New Roman"/>
          <w:sz w:val="24"/>
          <w:szCs w:val="24"/>
        </w:rPr>
        <w:t xml:space="preserve"> </w:t>
      </w:r>
    </w:p>
    <w:p w:rsidR="00ED4025" w:rsidRDefault="00874FFE" w:rsidP="00ED4025">
      <w:pPr>
        <w:spacing w:after="0" w:line="240" w:lineRule="auto"/>
        <w:ind w:left="-210" w:firstLine="67"/>
        <w:jc w:val="both"/>
        <w:rPr>
          <w:rFonts w:ascii="Times New Roman" w:hAnsi="Times New Roman" w:cs="Times New Roman"/>
          <w:sz w:val="24"/>
          <w:szCs w:val="24"/>
        </w:rPr>
      </w:pPr>
      <w:r>
        <w:rPr>
          <w:rFonts w:ascii="Times New Roman" w:hAnsi="Times New Roman" w:cs="Times New Roman"/>
          <w:sz w:val="24"/>
          <w:szCs w:val="24"/>
        </w:rPr>
        <w:t xml:space="preserve">- </w:t>
      </w:r>
      <w:r w:rsidR="006B3D74">
        <w:rPr>
          <w:rFonts w:ascii="Times New Roman" w:hAnsi="Times New Roman" w:cs="Times New Roman"/>
          <w:sz w:val="24"/>
          <w:szCs w:val="24"/>
        </w:rPr>
        <w:t xml:space="preserve">определить </w:t>
      </w:r>
      <w:r w:rsidR="00D17EC8">
        <w:rPr>
          <w:rFonts w:ascii="Times New Roman" w:hAnsi="Times New Roman" w:cs="Times New Roman"/>
          <w:sz w:val="24"/>
          <w:szCs w:val="24"/>
        </w:rPr>
        <w:t xml:space="preserve">«педагогические </w:t>
      </w:r>
      <w:r w:rsidR="00212839">
        <w:rPr>
          <w:rFonts w:ascii="Times New Roman" w:hAnsi="Times New Roman" w:cs="Times New Roman"/>
          <w:sz w:val="24"/>
          <w:szCs w:val="24"/>
        </w:rPr>
        <w:t>пары</w:t>
      </w:r>
      <w:r w:rsidR="00D17EC8">
        <w:rPr>
          <w:rFonts w:ascii="Times New Roman" w:hAnsi="Times New Roman" w:cs="Times New Roman"/>
          <w:sz w:val="24"/>
          <w:szCs w:val="24"/>
        </w:rPr>
        <w:t>» (</w:t>
      </w:r>
      <w:r w:rsidR="006B3D74">
        <w:rPr>
          <w:rFonts w:ascii="Times New Roman" w:hAnsi="Times New Roman" w:cs="Times New Roman"/>
          <w:sz w:val="24"/>
          <w:szCs w:val="24"/>
        </w:rPr>
        <w:t>наставников</w:t>
      </w:r>
      <w:r w:rsidR="00212839">
        <w:rPr>
          <w:rFonts w:ascii="Times New Roman" w:hAnsi="Times New Roman" w:cs="Times New Roman"/>
          <w:sz w:val="24"/>
          <w:szCs w:val="24"/>
        </w:rPr>
        <w:t xml:space="preserve">, </w:t>
      </w:r>
      <w:r w:rsidR="00D17EC8">
        <w:rPr>
          <w:rFonts w:ascii="Times New Roman" w:hAnsi="Times New Roman" w:cs="Times New Roman"/>
          <w:sz w:val="24"/>
          <w:szCs w:val="24"/>
        </w:rPr>
        <w:t>молодых специалистов</w:t>
      </w:r>
      <w:r w:rsidR="00212839">
        <w:rPr>
          <w:rFonts w:ascii="Times New Roman" w:hAnsi="Times New Roman" w:cs="Times New Roman"/>
          <w:sz w:val="24"/>
          <w:szCs w:val="24"/>
        </w:rPr>
        <w:t>/ педагогов с определёнными дефицитами</w:t>
      </w:r>
      <w:r w:rsidR="00D17EC8">
        <w:rPr>
          <w:rFonts w:ascii="Times New Roman" w:hAnsi="Times New Roman" w:cs="Times New Roman"/>
          <w:sz w:val="24"/>
          <w:szCs w:val="24"/>
        </w:rPr>
        <w:t>)</w:t>
      </w:r>
      <w:r>
        <w:rPr>
          <w:rFonts w:ascii="Times New Roman" w:hAnsi="Times New Roman" w:cs="Times New Roman"/>
          <w:sz w:val="24"/>
          <w:szCs w:val="24"/>
        </w:rPr>
        <w:t>, разработать в ОО программы (планы наставничества)</w:t>
      </w:r>
      <w:r w:rsidR="00C71B7A">
        <w:rPr>
          <w:rFonts w:ascii="Times New Roman" w:hAnsi="Times New Roman" w:cs="Times New Roman"/>
          <w:sz w:val="24"/>
          <w:szCs w:val="24"/>
        </w:rPr>
        <w:t>, разработать индивидуальные образовательные маршруты;</w:t>
      </w:r>
    </w:p>
    <w:p w:rsidR="00C71B7A" w:rsidRPr="006B3D74" w:rsidRDefault="00212839" w:rsidP="00874FFE">
      <w:pPr>
        <w:spacing w:after="0" w:line="240" w:lineRule="auto"/>
        <w:ind w:left="-210" w:firstLine="67"/>
        <w:jc w:val="both"/>
        <w:rPr>
          <w:rFonts w:ascii="Times New Roman" w:hAnsi="Times New Roman" w:cs="Times New Roman"/>
          <w:sz w:val="24"/>
          <w:szCs w:val="24"/>
        </w:rPr>
      </w:pPr>
      <w:r>
        <w:rPr>
          <w:rFonts w:ascii="Times New Roman" w:hAnsi="Times New Roman" w:cs="Times New Roman"/>
          <w:sz w:val="24"/>
          <w:szCs w:val="24"/>
        </w:rPr>
        <w:t xml:space="preserve">- </w:t>
      </w:r>
      <w:r w:rsidR="006233E9">
        <w:rPr>
          <w:rFonts w:ascii="Times New Roman" w:hAnsi="Times New Roman" w:cs="Times New Roman"/>
          <w:sz w:val="24"/>
          <w:szCs w:val="24"/>
        </w:rPr>
        <w:t>своевременное обновление раздела сайта</w:t>
      </w:r>
      <w:r w:rsidR="00292753">
        <w:rPr>
          <w:rFonts w:ascii="Times New Roman" w:hAnsi="Times New Roman" w:cs="Times New Roman"/>
          <w:sz w:val="24"/>
          <w:szCs w:val="24"/>
        </w:rPr>
        <w:t xml:space="preserve"> «Наставничество»</w:t>
      </w:r>
    </w:p>
    <w:p w:rsidR="007039AD" w:rsidRPr="00E11D87" w:rsidRDefault="007039AD" w:rsidP="00BE39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284E" w:rsidRPr="0099284E" w:rsidRDefault="0099284E" w:rsidP="0099284E">
      <w:pPr>
        <w:widowControl w:val="0"/>
        <w:shd w:val="clear" w:color="auto" w:fill="FFFFFF"/>
        <w:autoSpaceDE w:val="0"/>
        <w:autoSpaceDN w:val="0"/>
        <w:adjustRightInd w:val="0"/>
        <w:spacing w:after="0" w:line="240" w:lineRule="auto"/>
        <w:ind w:left="-851" w:firstLine="641"/>
        <w:rPr>
          <w:rFonts w:ascii="Times New Roman" w:eastAsia="Times New Roman" w:hAnsi="Times New Roman" w:cs="Times New Roman"/>
          <w:b/>
          <w:bCs/>
          <w:spacing w:val="-2"/>
          <w:sz w:val="24"/>
          <w:szCs w:val="24"/>
          <w:lang w:eastAsia="ru-RU"/>
        </w:rPr>
      </w:pPr>
      <w:r w:rsidRPr="0099284E">
        <w:rPr>
          <w:rFonts w:ascii="Times New Roman" w:eastAsia="Times New Roman" w:hAnsi="Times New Roman" w:cs="Times New Roman"/>
          <w:b/>
          <w:bCs/>
          <w:spacing w:val="-2"/>
          <w:sz w:val="24"/>
          <w:szCs w:val="24"/>
          <w:lang w:eastAsia="ru-RU"/>
        </w:rPr>
        <w:t xml:space="preserve">Направление 5. </w:t>
      </w:r>
    </w:p>
    <w:p w:rsidR="0099284E" w:rsidRPr="0099284E" w:rsidRDefault="0099284E" w:rsidP="0099284E">
      <w:pPr>
        <w:widowControl w:val="0"/>
        <w:shd w:val="clear" w:color="auto" w:fill="FFFFFF"/>
        <w:autoSpaceDE w:val="0"/>
        <w:autoSpaceDN w:val="0"/>
        <w:adjustRightInd w:val="0"/>
        <w:spacing w:after="0" w:line="240" w:lineRule="auto"/>
        <w:ind w:left="-851"/>
        <w:rPr>
          <w:rFonts w:ascii="Times New Roman" w:eastAsia="Times New Roman" w:hAnsi="Times New Roman" w:cs="Times New Roman"/>
          <w:b/>
          <w:bCs/>
          <w:spacing w:val="-2"/>
          <w:sz w:val="24"/>
          <w:szCs w:val="24"/>
          <w:lang w:eastAsia="ru-RU"/>
        </w:rPr>
      </w:pPr>
    </w:p>
    <w:p w:rsidR="0099284E" w:rsidRPr="0099284E" w:rsidRDefault="0099284E" w:rsidP="0099284E">
      <w:pPr>
        <w:widowControl w:val="0"/>
        <w:shd w:val="clear" w:color="auto" w:fill="FFFFFF"/>
        <w:autoSpaceDE w:val="0"/>
        <w:autoSpaceDN w:val="0"/>
        <w:adjustRightInd w:val="0"/>
        <w:spacing w:after="0" w:line="240" w:lineRule="auto"/>
        <w:ind w:left="-851" w:firstLine="641"/>
        <w:rPr>
          <w:rFonts w:ascii="Times New Roman" w:eastAsia="Times New Roman" w:hAnsi="Times New Roman" w:cs="Times New Roman"/>
          <w:b/>
          <w:sz w:val="24"/>
          <w:szCs w:val="24"/>
          <w:lang w:eastAsia="ru-RU"/>
        </w:rPr>
      </w:pPr>
      <w:r w:rsidRPr="0099284E">
        <w:rPr>
          <w:rFonts w:ascii="Times New Roman" w:eastAsia="Times New Roman" w:hAnsi="Times New Roman" w:cs="Times New Roman"/>
          <w:b/>
          <w:bCs/>
          <w:spacing w:val="-2"/>
          <w:sz w:val="24"/>
          <w:szCs w:val="24"/>
          <w:lang w:eastAsia="ru-RU"/>
        </w:rPr>
        <w:t>Цель: о</w:t>
      </w:r>
      <w:r w:rsidRPr="0099284E">
        <w:rPr>
          <w:rFonts w:ascii="Times New Roman" w:eastAsia="Times New Roman" w:hAnsi="Times New Roman" w:cs="Times New Roman"/>
          <w:b/>
          <w:sz w:val="24"/>
          <w:szCs w:val="24"/>
          <w:lang w:eastAsia="ru-RU"/>
        </w:rPr>
        <w:t>беспечение методического сопровождения и поддержки педагогам – участникам конкурсов профессионального мастерства</w:t>
      </w:r>
    </w:p>
    <w:p w:rsidR="008C1475" w:rsidRPr="00FA05EE" w:rsidRDefault="00FA05EE" w:rsidP="00B246A8">
      <w:pPr>
        <w:widowControl w:val="0"/>
        <w:shd w:val="clear" w:color="auto" w:fill="FFFFFF"/>
        <w:autoSpaceDE w:val="0"/>
        <w:autoSpaceDN w:val="0"/>
        <w:adjustRightInd w:val="0"/>
        <w:spacing w:after="0" w:line="240" w:lineRule="auto"/>
        <w:ind w:left="-851" w:firstLine="851"/>
        <w:jc w:val="both"/>
        <w:rPr>
          <w:rFonts w:ascii="Times New Roman" w:eastAsia="Times New Roman" w:hAnsi="Times New Roman" w:cs="Times New Roman"/>
          <w:b/>
          <w:sz w:val="24"/>
          <w:szCs w:val="24"/>
        </w:rPr>
      </w:pPr>
      <w:r w:rsidRPr="00FA05EE">
        <w:rPr>
          <w:rFonts w:ascii="Times New Roman" w:eastAsia="+mn-ea" w:hAnsi="Times New Roman" w:cs="Times New Roman"/>
          <w:color w:val="000000"/>
          <w:kern w:val="24"/>
          <w:sz w:val="24"/>
          <w:szCs w:val="24"/>
        </w:rPr>
        <w:t xml:space="preserve">Участие педагогов в Конкурсе это </w:t>
      </w:r>
      <w:r w:rsidRPr="00FA05EE">
        <w:rPr>
          <w:rStyle w:val="markedcontent"/>
          <w:rFonts w:ascii="Times New Roman" w:hAnsi="Times New Roman" w:cs="Times New Roman"/>
          <w:sz w:val="24"/>
          <w:szCs w:val="24"/>
        </w:rPr>
        <w:t>публичная,</w:t>
      </w:r>
      <w:r>
        <w:rPr>
          <w:rFonts w:ascii="Times New Roman" w:hAnsi="Times New Roman" w:cs="Times New Roman"/>
          <w:sz w:val="24"/>
          <w:szCs w:val="24"/>
        </w:rPr>
        <w:t xml:space="preserve"> </w:t>
      </w:r>
      <w:r w:rsidRPr="00FA05EE">
        <w:rPr>
          <w:rStyle w:val="markedcontent"/>
          <w:rFonts w:ascii="Times New Roman" w:hAnsi="Times New Roman" w:cs="Times New Roman"/>
          <w:sz w:val="24"/>
          <w:szCs w:val="24"/>
        </w:rPr>
        <w:t>открытая, общественно значимая форма повышения квалификации, в</w:t>
      </w:r>
      <w:r>
        <w:rPr>
          <w:rFonts w:ascii="Times New Roman" w:hAnsi="Times New Roman" w:cs="Times New Roman"/>
          <w:sz w:val="24"/>
          <w:szCs w:val="24"/>
        </w:rPr>
        <w:t xml:space="preserve"> </w:t>
      </w:r>
      <w:r w:rsidRPr="00FA05EE">
        <w:rPr>
          <w:rStyle w:val="markedcontent"/>
          <w:rFonts w:ascii="Times New Roman" w:hAnsi="Times New Roman" w:cs="Times New Roman"/>
          <w:sz w:val="24"/>
          <w:szCs w:val="24"/>
        </w:rPr>
        <w:t>результате которой осуществляется развитие профессионализма</w:t>
      </w:r>
      <w:r w:rsidRPr="00FA05EE">
        <w:rPr>
          <w:rFonts w:ascii="Times New Roman" w:hAnsi="Times New Roman" w:cs="Times New Roman"/>
          <w:sz w:val="24"/>
          <w:szCs w:val="24"/>
        </w:rPr>
        <w:br/>
      </w:r>
      <w:r w:rsidR="007D6DBB">
        <w:rPr>
          <w:rStyle w:val="markedcontent"/>
          <w:rFonts w:ascii="Times New Roman" w:hAnsi="Times New Roman" w:cs="Times New Roman"/>
          <w:sz w:val="24"/>
          <w:szCs w:val="24"/>
        </w:rPr>
        <w:t xml:space="preserve">и личностных качеств </w:t>
      </w:r>
      <w:r w:rsidRPr="00FA05EE">
        <w:rPr>
          <w:rStyle w:val="markedcontent"/>
          <w:rFonts w:ascii="Times New Roman" w:hAnsi="Times New Roman" w:cs="Times New Roman"/>
          <w:sz w:val="24"/>
          <w:szCs w:val="24"/>
        </w:rPr>
        <w:t>педагогов</w:t>
      </w:r>
      <w:r w:rsidR="00B246A8">
        <w:rPr>
          <w:rStyle w:val="markedcontent"/>
          <w:rFonts w:ascii="Times New Roman" w:hAnsi="Times New Roman" w:cs="Times New Roman"/>
          <w:sz w:val="24"/>
          <w:szCs w:val="24"/>
        </w:rPr>
        <w:t>.</w:t>
      </w:r>
    </w:p>
    <w:p w:rsidR="000A1B8A" w:rsidRPr="000A1B8A" w:rsidRDefault="004C6C7C" w:rsidP="007D6DBB">
      <w:pPr>
        <w:widowControl w:val="0"/>
        <w:shd w:val="clear" w:color="auto" w:fill="FFFFFF"/>
        <w:autoSpaceDE w:val="0"/>
        <w:autoSpaceDN w:val="0"/>
        <w:adjustRightInd w:val="0"/>
        <w:spacing w:after="0" w:line="240" w:lineRule="auto"/>
        <w:ind w:left="-851" w:firstLine="851"/>
        <w:jc w:val="both"/>
        <w:rPr>
          <w:rFonts w:ascii="Times New Roman" w:eastAsia="Times New Roman" w:hAnsi="Times New Roman" w:cs="Times New Roman"/>
          <w:sz w:val="24"/>
          <w:szCs w:val="24"/>
        </w:rPr>
      </w:pPr>
      <w:r w:rsidRPr="005047C2">
        <w:rPr>
          <w:rFonts w:ascii="Times New Roman" w:hAnsi="Times New Roman" w:cs="Times New Roman"/>
          <w:sz w:val="24"/>
          <w:szCs w:val="24"/>
        </w:rPr>
        <w:t xml:space="preserve">В </w:t>
      </w:r>
      <w:r w:rsidR="005F0118" w:rsidRPr="005047C2">
        <w:rPr>
          <w:rFonts w:ascii="Times New Roman" w:hAnsi="Times New Roman" w:cs="Times New Roman"/>
          <w:sz w:val="24"/>
          <w:szCs w:val="24"/>
        </w:rPr>
        <w:t>этом году</w:t>
      </w:r>
      <w:r w:rsidR="005047C2" w:rsidRPr="005047C2">
        <w:rPr>
          <w:rFonts w:ascii="Times New Roman" w:hAnsi="Times New Roman" w:cs="Times New Roman"/>
          <w:sz w:val="24"/>
          <w:szCs w:val="24"/>
        </w:rPr>
        <w:t xml:space="preserve"> </w:t>
      </w:r>
      <w:r w:rsidR="005047C2" w:rsidRPr="005047C2">
        <w:rPr>
          <w:rFonts w:ascii="Times New Roman" w:hAnsi="Times New Roman" w:cs="Times New Roman"/>
        </w:rPr>
        <w:t xml:space="preserve">Всероссийский конкурс </w:t>
      </w:r>
      <w:r w:rsidR="005047C2" w:rsidRPr="005047C2">
        <w:rPr>
          <w:rFonts w:ascii="Times New Roman" w:hAnsi="Times New Roman" w:cs="Times New Roman"/>
          <w:b/>
        </w:rPr>
        <w:t>«Учитель года России 202</w:t>
      </w:r>
      <w:r w:rsidR="00292753">
        <w:rPr>
          <w:rFonts w:ascii="Times New Roman" w:hAnsi="Times New Roman" w:cs="Times New Roman"/>
          <w:b/>
        </w:rPr>
        <w:t>3</w:t>
      </w:r>
      <w:r w:rsidR="005047C2" w:rsidRPr="005047C2">
        <w:rPr>
          <w:rFonts w:ascii="Times New Roman" w:hAnsi="Times New Roman" w:cs="Times New Roman"/>
          <w:b/>
        </w:rPr>
        <w:t>»</w:t>
      </w:r>
      <w:r w:rsidR="005047C2" w:rsidRPr="005047C2">
        <w:rPr>
          <w:rFonts w:ascii="Times New Roman" w:hAnsi="Times New Roman" w:cs="Times New Roman"/>
        </w:rPr>
        <w:t xml:space="preserve"> в Пошехонском районе проводился в 2</w:t>
      </w:r>
      <w:r w:rsidR="00292753">
        <w:rPr>
          <w:rFonts w:ascii="Times New Roman" w:hAnsi="Times New Roman" w:cs="Times New Roman"/>
        </w:rPr>
        <w:t>6</w:t>
      </w:r>
      <w:r w:rsidR="005047C2" w:rsidRPr="005047C2">
        <w:rPr>
          <w:rFonts w:ascii="Times New Roman" w:hAnsi="Times New Roman" w:cs="Times New Roman"/>
        </w:rPr>
        <w:t xml:space="preserve"> раз. </w:t>
      </w:r>
      <w:r w:rsidR="00082087">
        <w:rPr>
          <w:rFonts w:ascii="Times New Roman" w:eastAsia="Times New Roman" w:hAnsi="Times New Roman" w:cs="Times New Roman"/>
          <w:sz w:val="24"/>
          <w:szCs w:val="24"/>
          <w:lang w:eastAsia="ru-RU"/>
        </w:rPr>
        <w:t>Ф</w:t>
      </w:r>
      <w:r w:rsidR="000A1B8A" w:rsidRPr="000A1B8A">
        <w:rPr>
          <w:rFonts w:ascii="Times New Roman" w:eastAsia="Times New Roman" w:hAnsi="Times New Roman" w:cs="Times New Roman"/>
          <w:sz w:val="24"/>
          <w:szCs w:val="24"/>
          <w:lang w:eastAsia="ru-RU"/>
        </w:rPr>
        <w:t>инал юбилейного районного этапа Всероссийского профессионального конкурса педагогического мастерства «Учитель года России– 202</w:t>
      </w:r>
      <w:r w:rsidR="007F2E6E">
        <w:rPr>
          <w:rFonts w:ascii="Times New Roman" w:eastAsia="Times New Roman" w:hAnsi="Times New Roman" w:cs="Times New Roman"/>
          <w:sz w:val="24"/>
          <w:szCs w:val="24"/>
          <w:lang w:eastAsia="ru-RU"/>
        </w:rPr>
        <w:t>3</w:t>
      </w:r>
      <w:r w:rsidR="000A1B8A" w:rsidRPr="000A1B8A">
        <w:rPr>
          <w:rFonts w:ascii="Times New Roman" w:eastAsia="Times New Roman" w:hAnsi="Times New Roman" w:cs="Times New Roman"/>
          <w:sz w:val="24"/>
          <w:szCs w:val="24"/>
          <w:lang w:eastAsia="ru-RU"/>
        </w:rPr>
        <w:t xml:space="preserve">» </w:t>
      </w:r>
      <w:r w:rsidR="00082087">
        <w:rPr>
          <w:rFonts w:ascii="Times New Roman" w:eastAsia="Times New Roman" w:hAnsi="Times New Roman" w:cs="Times New Roman"/>
          <w:sz w:val="24"/>
          <w:szCs w:val="24"/>
          <w:lang w:eastAsia="ru-RU"/>
        </w:rPr>
        <w:t>представил новые имена победителей:</w:t>
      </w:r>
    </w:p>
    <w:p w:rsidR="000A1B8A" w:rsidRPr="000A1B8A" w:rsidRDefault="000A1B8A" w:rsidP="000764CC">
      <w:pPr>
        <w:spacing w:after="0" w:line="240" w:lineRule="auto"/>
        <w:ind w:left="-851"/>
        <w:jc w:val="both"/>
        <w:rPr>
          <w:rFonts w:ascii="Times New Roman" w:eastAsia="Times New Roman" w:hAnsi="Times New Roman" w:cs="Times New Roman"/>
          <w:sz w:val="24"/>
          <w:szCs w:val="24"/>
          <w:lang w:eastAsia="ru-RU"/>
        </w:rPr>
      </w:pPr>
      <w:r w:rsidRPr="000A1B8A">
        <w:rPr>
          <w:rFonts w:ascii="Times New Roman" w:eastAsia="Times New Roman" w:hAnsi="Times New Roman" w:cs="Times New Roman"/>
          <w:sz w:val="24"/>
          <w:szCs w:val="24"/>
          <w:lang w:eastAsia="ru-RU"/>
        </w:rPr>
        <w:t xml:space="preserve">- в номинации «Учитель года» - </w:t>
      </w:r>
      <w:r w:rsidR="007F2E6E">
        <w:rPr>
          <w:rFonts w:ascii="Times New Roman" w:eastAsia="Times New Roman" w:hAnsi="Times New Roman" w:cs="Times New Roman"/>
          <w:sz w:val="24"/>
          <w:szCs w:val="24"/>
          <w:lang w:eastAsia="ru-RU"/>
        </w:rPr>
        <w:t>Морозова Я.Е.</w:t>
      </w:r>
      <w:r w:rsidRPr="000A1B8A">
        <w:rPr>
          <w:rFonts w:ascii="Times New Roman" w:eastAsia="Times New Roman" w:hAnsi="Times New Roman" w:cs="Times New Roman"/>
          <w:sz w:val="24"/>
          <w:szCs w:val="24"/>
          <w:lang w:eastAsia="ru-RU"/>
        </w:rPr>
        <w:t xml:space="preserve">, учитель </w:t>
      </w:r>
      <w:r w:rsidR="007F2E6E">
        <w:rPr>
          <w:rFonts w:ascii="Times New Roman" w:eastAsia="Times New Roman" w:hAnsi="Times New Roman" w:cs="Times New Roman"/>
          <w:sz w:val="24"/>
          <w:szCs w:val="24"/>
          <w:lang w:eastAsia="ru-RU"/>
        </w:rPr>
        <w:t>начальных классов</w:t>
      </w:r>
      <w:r w:rsidRPr="000A1B8A">
        <w:rPr>
          <w:rFonts w:ascii="Times New Roman" w:eastAsia="Times New Roman" w:hAnsi="Times New Roman" w:cs="Times New Roman"/>
          <w:sz w:val="24"/>
          <w:szCs w:val="24"/>
          <w:lang w:eastAsia="ru-RU"/>
        </w:rPr>
        <w:t xml:space="preserve"> МБОУ СШ №1 г. Пошехонье;</w:t>
      </w:r>
    </w:p>
    <w:p w:rsidR="000A1B8A" w:rsidRDefault="000A1B8A" w:rsidP="000764CC">
      <w:pPr>
        <w:spacing w:after="0" w:line="240" w:lineRule="auto"/>
        <w:ind w:left="-851"/>
        <w:jc w:val="both"/>
        <w:rPr>
          <w:rFonts w:ascii="Times New Roman" w:eastAsia="Times New Roman" w:hAnsi="Times New Roman" w:cs="Times New Roman"/>
          <w:sz w:val="24"/>
          <w:szCs w:val="24"/>
          <w:lang w:eastAsia="ru-RU"/>
        </w:rPr>
      </w:pPr>
      <w:r w:rsidRPr="000A1B8A">
        <w:rPr>
          <w:rFonts w:ascii="Times New Roman" w:eastAsia="Times New Roman" w:hAnsi="Times New Roman" w:cs="Times New Roman"/>
          <w:sz w:val="24"/>
          <w:szCs w:val="24"/>
          <w:lang w:eastAsia="ru-RU"/>
        </w:rPr>
        <w:t xml:space="preserve">- в номинации «Воспитатель года» - </w:t>
      </w:r>
      <w:r w:rsidR="007F2E6E">
        <w:rPr>
          <w:rFonts w:ascii="Times New Roman" w:eastAsia="Times New Roman" w:hAnsi="Times New Roman" w:cs="Times New Roman"/>
          <w:sz w:val="24"/>
          <w:szCs w:val="24"/>
          <w:lang w:eastAsia="ru-RU"/>
        </w:rPr>
        <w:t>Киселёва А.И.</w:t>
      </w:r>
      <w:r w:rsidRPr="000A1B8A">
        <w:rPr>
          <w:rFonts w:ascii="Times New Roman" w:eastAsia="Times New Roman" w:hAnsi="Times New Roman" w:cs="Times New Roman"/>
          <w:sz w:val="24"/>
          <w:szCs w:val="24"/>
          <w:lang w:eastAsia="ru-RU"/>
        </w:rPr>
        <w:t>, воспитатель МДБОУ ДС №</w:t>
      </w:r>
      <w:r w:rsidR="008C01BA">
        <w:rPr>
          <w:rFonts w:ascii="Times New Roman" w:eastAsia="Times New Roman" w:hAnsi="Times New Roman" w:cs="Times New Roman"/>
          <w:sz w:val="24"/>
          <w:szCs w:val="24"/>
          <w:lang w:eastAsia="ru-RU"/>
        </w:rPr>
        <w:t>7</w:t>
      </w:r>
      <w:r w:rsidRPr="000A1B8A">
        <w:rPr>
          <w:rFonts w:ascii="Times New Roman" w:eastAsia="Times New Roman" w:hAnsi="Times New Roman" w:cs="Times New Roman"/>
          <w:sz w:val="24"/>
          <w:szCs w:val="24"/>
          <w:lang w:eastAsia="ru-RU"/>
        </w:rPr>
        <w:t xml:space="preserve"> «У</w:t>
      </w:r>
      <w:r w:rsidR="008C01BA">
        <w:rPr>
          <w:rFonts w:ascii="Times New Roman" w:eastAsia="Times New Roman" w:hAnsi="Times New Roman" w:cs="Times New Roman"/>
          <w:sz w:val="24"/>
          <w:szCs w:val="24"/>
          <w:lang w:eastAsia="ru-RU"/>
        </w:rPr>
        <w:t>лыбка</w:t>
      </w:r>
      <w:r w:rsidRPr="000A1B8A">
        <w:rPr>
          <w:rFonts w:ascii="Times New Roman" w:eastAsia="Times New Roman" w:hAnsi="Times New Roman" w:cs="Times New Roman"/>
          <w:sz w:val="24"/>
          <w:szCs w:val="24"/>
          <w:lang w:eastAsia="ru-RU"/>
        </w:rPr>
        <w:t>»</w:t>
      </w:r>
      <w:r w:rsidR="008C01BA">
        <w:rPr>
          <w:rFonts w:ascii="Times New Roman" w:eastAsia="Times New Roman" w:hAnsi="Times New Roman" w:cs="Times New Roman"/>
          <w:sz w:val="24"/>
          <w:szCs w:val="24"/>
          <w:lang w:eastAsia="ru-RU"/>
        </w:rPr>
        <w:t>.</w:t>
      </w:r>
    </w:p>
    <w:p w:rsidR="008C01BA" w:rsidRPr="006C38C2" w:rsidRDefault="008C01BA" w:rsidP="00996F8D">
      <w:pPr>
        <w:spacing w:after="0" w:line="240" w:lineRule="auto"/>
        <w:ind w:left="-851" w:firstLine="6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Оба победителя районного этапа</w:t>
      </w:r>
      <w:r w:rsidR="00A47A31">
        <w:rPr>
          <w:rFonts w:ascii="Times New Roman" w:eastAsia="Times New Roman" w:hAnsi="Times New Roman" w:cs="Times New Roman"/>
          <w:sz w:val="24"/>
          <w:szCs w:val="24"/>
          <w:lang w:eastAsia="ru-RU"/>
        </w:rPr>
        <w:t xml:space="preserve"> приняли участие </w:t>
      </w:r>
      <w:r w:rsidR="00996F8D">
        <w:rPr>
          <w:rFonts w:ascii="Times New Roman" w:eastAsia="Times New Roman" w:hAnsi="Times New Roman" w:cs="Times New Roman"/>
          <w:sz w:val="24"/>
          <w:szCs w:val="24"/>
          <w:lang w:eastAsia="ru-RU"/>
        </w:rPr>
        <w:t>и достойно прошли</w:t>
      </w:r>
      <w:r w:rsidR="00D85D5C">
        <w:rPr>
          <w:rFonts w:ascii="Times New Roman" w:eastAsia="Times New Roman" w:hAnsi="Times New Roman" w:cs="Times New Roman"/>
          <w:sz w:val="24"/>
          <w:szCs w:val="24"/>
          <w:lang w:eastAsia="ru-RU"/>
        </w:rPr>
        <w:t xml:space="preserve"> творческие</w:t>
      </w:r>
      <w:r w:rsidR="00996F8D">
        <w:rPr>
          <w:rFonts w:ascii="Times New Roman" w:eastAsia="Times New Roman" w:hAnsi="Times New Roman" w:cs="Times New Roman"/>
          <w:sz w:val="24"/>
          <w:szCs w:val="24"/>
          <w:lang w:eastAsia="ru-RU"/>
        </w:rPr>
        <w:t xml:space="preserve"> испытания</w:t>
      </w:r>
      <w:r w:rsidR="00B93BF6">
        <w:rPr>
          <w:rFonts w:ascii="Times New Roman" w:eastAsia="Times New Roman" w:hAnsi="Times New Roman" w:cs="Times New Roman"/>
          <w:sz w:val="24"/>
          <w:szCs w:val="24"/>
          <w:lang w:eastAsia="ru-RU"/>
        </w:rPr>
        <w:t xml:space="preserve"> 1-го тура</w:t>
      </w:r>
      <w:r w:rsidR="00996F8D">
        <w:rPr>
          <w:rFonts w:ascii="Times New Roman" w:eastAsia="Times New Roman" w:hAnsi="Times New Roman" w:cs="Times New Roman"/>
          <w:sz w:val="24"/>
          <w:szCs w:val="24"/>
          <w:lang w:eastAsia="ru-RU"/>
        </w:rPr>
        <w:t xml:space="preserve"> </w:t>
      </w:r>
      <w:r w:rsidR="00A47A31">
        <w:rPr>
          <w:rFonts w:ascii="Times New Roman" w:eastAsia="Times New Roman" w:hAnsi="Times New Roman" w:cs="Times New Roman"/>
          <w:sz w:val="24"/>
          <w:szCs w:val="24"/>
          <w:lang w:eastAsia="ru-RU"/>
        </w:rPr>
        <w:t>в региональном этапе</w:t>
      </w:r>
      <w:r w:rsidR="00A47A31" w:rsidRPr="00A47A31">
        <w:rPr>
          <w:rFonts w:ascii="Times New Roman" w:hAnsi="Times New Roman" w:cs="Times New Roman"/>
        </w:rPr>
        <w:t xml:space="preserve"> </w:t>
      </w:r>
      <w:r w:rsidR="00A47A31" w:rsidRPr="005047C2">
        <w:rPr>
          <w:rFonts w:ascii="Times New Roman" w:hAnsi="Times New Roman" w:cs="Times New Roman"/>
        </w:rPr>
        <w:t>Всероссийск</w:t>
      </w:r>
      <w:r w:rsidR="00135AC5">
        <w:rPr>
          <w:rFonts w:ascii="Times New Roman" w:hAnsi="Times New Roman" w:cs="Times New Roman"/>
        </w:rPr>
        <w:t>их</w:t>
      </w:r>
      <w:r w:rsidR="00A47A31" w:rsidRPr="005047C2">
        <w:rPr>
          <w:rFonts w:ascii="Times New Roman" w:hAnsi="Times New Roman" w:cs="Times New Roman"/>
        </w:rPr>
        <w:t xml:space="preserve"> конкурс</w:t>
      </w:r>
      <w:r w:rsidR="00135AC5">
        <w:rPr>
          <w:rFonts w:ascii="Times New Roman" w:hAnsi="Times New Roman" w:cs="Times New Roman"/>
        </w:rPr>
        <w:t>ах</w:t>
      </w:r>
      <w:r w:rsidR="00A47A31" w:rsidRPr="005047C2">
        <w:rPr>
          <w:rFonts w:ascii="Times New Roman" w:hAnsi="Times New Roman" w:cs="Times New Roman"/>
        </w:rPr>
        <w:t xml:space="preserve"> </w:t>
      </w:r>
      <w:r w:rsidR="00A47A31" w:rsidRPr="005047C2">
        <w:rPr>
          <w:rFonts w:ascii="Times New Roman" w:hAnsi="Times New Roman" w:cs="Times New Roman"/>
          <w:b/>
        </w:rPr>
        <w:t>«Учитель года России 202</w:t>
      </w:r>
      <w:r w:rsidR="00A47A31">
        <w:rPr>
          <w:rFonts w:ascii="Times New Roman" w:hAnsi="Times New Roman" w:cs="Times New Roman"/>
          <w:b/>
        </w:rPr>
        <w:t>3</w:t>
      </w:r>
      <w:r w:rsidR="00A47A31" w:rsidRPr="005047C2">
        <w:rPr>
          <w:rFonts w:ascii="Times New Roman" w:hAnsi="Times New Roman" w:cs="Times New Roman"/>
          <w:b/>
        </w:rPr>
        <w:t>»</w:t>
      </w:r>
      <w:r w:rsidR="00135AC5">
        <w:rPr>
          <w:rFonts w:ascii="Times New Roman" w:hAnsi="Times New Roman" w:cs="Times New Roman"/>
          <w:b/>
        </w:rPr>
        <w:t xml:space="preserve">, «Воспитатель года </w:t>
      </w:r>
      <w:r w:rsidR="00135AC5" w:rsidRPr="006C38C2">
        <w:rPr>
          <w:rFonts w:ascii="Times New Roman" w:hAnsi="Times New Roman" w:cs="Times New Roman"/>
          <w:b/>
          <w:sz w:val="24"/>
          <w:szCs w:val="24"/>
        </w:rPr>
        <w:t>России 2023»</w:t>
      </w:r>
      <w:r w:rsidR="00996F8D" w:rsidRPr="006C38C2">
        <w:rPr>
          <w:rFonts w:ascii="Times New Roman" w:hAnsi="Times New Roman" w:cs="Times New Roman"/>
          <w:b/>
          <w:sz w:val="24"/>
          <w:szCs w:val="24"/>
        </w:rPr>
        <w:t>.</w:t>
      </w:r>
    </w:p>
    <w:p w:rsidR="00411AE6" w:rsidRPr="00BF6889" w:rsidRDefault="00135AC5" w:rsidP="00A66A71">
      <w:pPr>
        <w:widowControl w:val="0"/>
        <w:shd w:val="clear" w:color="auto" w:fill="FFFFFF"/>
        <w:autoSpaceDE w:val="0"/>
        <w:autoSpaceDN w:val="0"/>
        <w:adjustRightInd w:val="0"/>
        <w:spacing w:after="0" w:line="240" w:lineRule="auto"/>
        <w:ind w:left="-851" w:firstLine="641"/>
        <w:jc w:val="both"/>
        <w:rPr>
          <w:rFonts w:ascii="Times New Roman" w:hAnsi="Times New Roman" w:cs="Times New Roman"/>
          <w:sz w:val="24"/>
          <w:szCs w:val="24"/>
        </w:rPr>
      </w:pPr>
      <w:r w:rsidRPr="006C38C2">
        <w:rPr>
          <w:rFonts w:ascii="Times New Roman" w:hAnsi="Times New Roman" w:cs="Times New Roman"/>
          <w:sz w:val="24"/>
          <w:szCs w:val="24"/>
        </w:rPr>
        <w:t>Морозова Я.Е вошла в</w:t>
      </w:r>
      <w:r w:rsidR="00996F8D" w:rsidRPr="006C38C2">
        <w:rPr>
          <w:rFonts w:ascii="Times New Roman" w:hAnsi="Times New Roman" w:cs="Times New Roman"/>
          <w:sz w:val="24"/>
          <w:szCs w:val="24"/>
        </w:rPr>
        <w:t xml:space="preserve"> число финалистов</w:t>
      </w:r>
      <w:r w:rsidR="006C38C2" w:rsidRPr="006C38C2">
        <w:rPr>
          <w:rFonts w:ascii="Times New Roman" w:hAnsi="Times New Roman" w:cs="Times New Roman"/>
          <w:sz w:val="24"/>
          <w:szCs w:val="24"/>
        </w:rPr>
        <w:t xml:space="preserve"> и смело прошла</w:t>
      </w:r>
      <w:r w:rsidR="00996F8D" w:rsidRPr="006C38C2">
        <w:rPr>
          <w:rFonts w:ascii="Times New Roman" w:hAnsi="Times New Roman" w:cs="Times New Roman"/>
          <w:sz w:val="24"/>
          <w:szCs w:val="24"/>
        </w:rPr>
        <w:t xml:space="preserve"> </w:t>
      </w:r>
      <w:r w:rsidR="008366DC">
        <w:rPr>
          <w:rFonts w:ascii="Times New Roman" w:hAnsi="Times New Roman" w:cs="Times New Roman"/>
          <w:sz w:val="24"/>
          <w:szCs w:val="24"/>
        </w:rPr>
        <w:t>конкурсные испытания 2 -</w:t>
      </w:r>
      <w:r w:rsidR="00B93BF6" w:rsidRPr="006C38C2">
        <w:rPr>
          <w:rFonts w:ascii="Times New Roman" w:hAnsi="Times New Roman" w:cs="Times New Roman"/>
          <w:sz w:val="24"/>
          <w:szCs w:val="24"/>
        </w:rPr>
        <w:t xml:space="preserve">го тура: «Классный </w:t>
      </w:r>
      <w:r w:rsidR="00B93BF6" w:rsidRPr="00BF6889">
        <w:rPr>
          <w:rFonts w:ascii="Times New Roman" w:hAnsi="Times New Roman" w:cs="Times New Roman"/>
          <w:sz w:val="24"/>
          <w:szCs w:val="24"/>
        </w:rPr>
        <w:t>час», «Мастер-класс» и «Пресс-конференция «Вопрос учител</w:t>
      </w:r>
      <w:r w:rsidR="006C38C2" w:rsidRPr="00BF6889">
        <w:rPr>
          <w:rFonts w:ascii="Times New Roman" w:hAnsi="Times New Roman" w:cs="Times New Roman"/>
          <w:sz w:val="24"/>
          <w:szCs w:val="24"/>
        </w:rPr>
        <w:t>ю года»</w:t>
      </w:r>
      <w:r w:rsidR="00D85D5C" w:rsidRPr="00BF6889">
        <w:rPr>
          <w:rFonts w:ascii="Times New Roman" w:hAnsi="Times New Roman" w:cs="Times New Roman"/>
          <w:sz w:val="24"/>
          <w:szCs w:val="24"/>
        </w:rPr>
        <w:t xml:space="preserve">, </w:t>
      </w:r>
      <w:r w:rsidR="00411AE6" w:rsidRPr="00BF6889">
        <w:rPr>
          <w:rFonts w:ascii="Times New Roman" w:hAnsi="Times New Roman" w:cs="Times New Roman"/>
          <w:sz w:val="24"/>
          <w:szCs w:val="24"/>
        </w:rPr>
        <w:t xml:space="preserve">молодой педагог </w:t>
      </w:r>
      <w:r w:rsidR="00D85D5C" w:rsidRPr="00BF6889">
        <w:rPr>
          <w:rFonts w:ascii="Times New Roman" w:hAnsi="Times New Roman" w:cs="Times New Roman"/>
          <w:sz w:val="24"/>
          <w:szCs w:val="24"/>
        </w:rPr>
        <w:t>продемонстрировала свой талант и умение общаться с детьми и коллегами-учителями</w:t>
      </w:r>
      <w:r w:rsidR="006C38C2" w:rsidRPr="00BF6889">
        <w:rPr>
          <w:rFonts w:ascii="Times New Roman" w:hAnsi="Times New Roman" w:cs="Times New Roman"/>
          <w:sz w:val="24"/>
          <w:szCs w:val="24"/>
        </w:rPr>
        <w:t>.</w:t>
      </w:r>
    </w:p>
    <w:p w:rsidR="00411AE6" w:rsidRPr="00BF6889" w:rsidRDefault="00411AE6" w:rsidP="001237CC">
      <w:pPr>
        <w:widowControl w:val="0"/>
        <w:shd w:val="clear" w:color="auto" w:fill="FFFFFF"/>
        <w:autoSpaceDE w:val="0"/>
        <w:autoSpaceDN w:val="0"/>
        <w:adjustRightInd w:val="0"/>
        <w:spacing w:after="0" w:line="240" w:lineRule="auto"/>
        <w:ind w:left="-851" w:firstLine="641"/>
        <w:rPr>
          <w:sz w:val="24"/>
          <w:szCs w:val="24"/>
        </w:rPr>
      </w:pPr>
    </w:p>
    <w:p w:rsidR="001237CC" w:rsidRPr="00BF6889" w:rsidRDefault="00A66A71" w:rsidP="001237CC">
      <w:pPr>
        <w:widowControl w:val="0"/>
        <w:shd w:val="clear" w:color="auto" w:fill="FFFFFF"/>
        <w:autoSpaceDE w:val="0"/>
        <w:autoSpaceDN w:val="0"/>
        <w:adjustRightInd w:val="0"/>
        <w:spacing w:after="0" w:line="240" w:lineRule="auto"/>
        <w:ind w:left="-851" w:firstLine="641"/>
        <w:rPr>
          <w:rFonts w:ascii="Times New Roman" w:hAnsi="Times New Roman" w:cs="Times New Roman"/>
          <w:sz w:val="24"/>
          <w:szCs w:val="24"/>
        </w:rPr>
      </w:pPr>
      <w:r w:rsidRPr="00BF6889">
        <w:rPr>
          <w:rFonts w:ascii="Times New Roman" w:hAnsi="Times New Roman" w:cs="Times New Roman"/>
          <w:sz w:val="24"/>
          <w:szCs w:val="24"/>
        </w:rPr>
        <w:t>Несмотря на то, что в этом году</w:t>
      </w:r>
      <w:r w:rsidR="00305A7E" w:rsidRPr="00BF6889">
        <w:rPr>
          <w:rFonts w:ascii="Times New Roman" w:hAnsi="Times New Roman" w:cs="Times New Roman"/>
          <w:sz w:val="24"/>
          <w:szCs w:val="24"/>
        </w:rPr>
        <w:t xml:space="preserve"> (спустя 5 лет) в нашем районе есть финалист Всероссийск</w:t>
      </w:r>
      <w:r w:rsidR="001D22FA" w:rsidRPr="00BF6889">
        <w:rPr>
          <w:rFonts w:ascii="Times New Roman" w:hAnsi="Times New Roman" w:cs="Times New Roman"/>
          <w:sz w:val="24"/>
          <w:szCs w:val="24"/>
        </w:rPr>
        <w:t>ого</w:t>
      </w:r>
      <w:r w:rsidR="00305A7E" w:rsidRPr="00BF6889">
        <w:rPr>
          <w:rFonts w:ascii="Times New Roman" w:hAnsi="Times New Roman" w:cs="Times New Roman"/>
          <w:sz w:val="24"/>
          <w:szCs w:val="24"/>
        </w:rPr>
        <w:t xml:space="preserve"> конкурс</w:t>
      </w:r>
      <w:r w:rsidR="001D22FA" w:rsidRPr="00BF6889">
        <w:rPr>
          <w:rFonts w:ascii="Times New Roman" w:hAnsi="Times New Roman" w:cs="Times New Roman"/>
          <w:sz w:val="24"/>
          <w:szCs w:val="24"/>
        </w:rPr>
        <w:t>а</w:t>
      </w:r>
      <w:r w:rsidR="00305A7E" w:rsidRPr="00BF6889">
        <w:rPr>
          <w:rFonts w:ascii="Times New Roman" w:hAnsi="Times New Roman" w:cs="Times New Roman"/>
          <w:sz w:val="24"/>
          <w:szCs w:val="24"/>
        </w:rPr>
        <w:t xml:space="preserve"> «Учитель года России 2023»</w:t>
      </w:r>
      <w:r w:rsidR="001D22FA" w:rsidRPr="00BF6889">
        <w:rPr>
          <w:rFonts w:ascii="Times New Roman" w:hAnsi="Times New Roman" w:cs="Times New Roman"/>
          <w:sz w:val="24"/>
          <w:szCs w:val="24"/>
        </w:rPr>
        <w:t>, оста</w:t>
      </w:r>
      <w:r w:rsidR="008366DC" w:rsidRPr="00BF6889">
        <w:rPr>
          <w:rFonts w:ascii="Times New Roman" w:hAnsi="Times New Roman" w:cs="Times New Roman"/>
          <w:sz w:val="24"/>
          <w:szCs w:val="24"/>
        </w:rPr>
        <w:t>ё</w:t>
      </w:r>
      <w:r w:rsidR="001D22FA" w:rsidRPr="00BF6889">
        <w:rPr>
          <w:rFonts w:ascii="Times New Roman" w:hAnsi="Times New Roman" w:cs="Times New Roman"/>
          <w:sz w:val="24"/>
          <w:szCs w:val="24"/>
        </w:rPr>
        <w:t>тся</w:t>
      </w:r>
      <w:r w:rsidR="00305A7E" w:rsidRPr="00BF6889">
        <w:rPr>
          <w:rFonts w:ascii="Times New Roman" w:hAnsi="Times New Roman" w:cs="Times New Roman"/>
          <w:sz w:val="24"/>
          <w:szCs w:val="24"/>
        </w:rPr>
        <w:t xml:space="preserve"> </w:t>
      </w:r>
      <w:r w:rsidR="001D22FA" w:rsidRPr="00BF6889">
        <w:rPr>
          <w:rFonts w:ascii="Times New Roman" w:hAnsi="Times New Roman" w:cs="Times New Roman"/>
          <w:b/>
          <w:sz w:val="24"/>
          <w:szCs w:val="24"/>
        </w:rPr>
        <w:t>п</w:t>
      </w:r>
      <w:r w:rsidR="00380BF2" w:rsidRPr="00BF6889">
        <w:rPr>
          <w:rFonts w:ascii="Times New Roman" w:hAnsi="Times New Roman" w:cs="Times New Roman"/>
          <w:b/>
          <w:sz w:val="24"/>
          <w:szCs w:val="24"/>
        </w:rPr>
        <w:t>роблемн</w:t>
      </w:r>
      <w:r w:rsidR="001D22FA" w:rsidRPr="00BF6889">
        <w:rPr>
          <w:rFonts w:ascii="Times New Roman" w:hAnsi="Times New Roman" w:cs="Times New Roman"/>
          <w:b/>
          <w:sz w:val="24"/>
          <w:szCs w:val="24"/>
        </w:rPr>
        <w:t>ое поле,</w:t>
      </w:r>
      <w:r w:rsidR="00380BF2" w:rsidRPr="00BF6889">
        <w:rPr>
          <w:rFonts w:ascii="Times New Roman" w:hAnsi="Times New Roman" w:cs="Times New Roman"/>
          <w:b/>
          <w:sz w:val="24"/>
          <w:szCs w:val="24"/>
        </w:rPr>
        <w:t xml:space="preserve"> </w:t>
      </w:r>
      <w:r w:rsidR="008366DC" w:rsidRPr="00BF6889">
        <w:rPr>
          <w:rFonts w:ascii="Times New Roman" w:hAnsi="Times New Roman" w:cs="Times New Roman"/>
          <w:sz w:val="24"/>
          <w:szCs w:val="24"/>
        </w:rPr>
        <w:t>связа</w:t>
      </w:r>
      <w:r w:rsidR="001D22FA" w:rsidRPr="00BF6889">
        <w:rPr>
          <w:rFonts w:ascii="Times New Roman" w:hAnsi="Times New Roman" w:cs="Times New Roman"/>
          <w:sz w:val="24"/>
          <w:szCs w:val="24"/>
        </w:rPr>
        <w:t>нное</w:t>
      </w:r>
      <w:r w:rsidR="00380BF2" w:rsidRPr="00BF6889">
        <w:rPr>
          <w:rFonts w:ascii="Times New Roman" w:hAnsi="Times New Roman" w:cs="Times New Roman"/>
          <w:sz w:val="24"/>
          <w:szCs w:val="24"/>
        </w:rPr>
        <w:t xml:space="preserve"> с н</w:t>
      </w:r>
      <w:r w:rsidR="001D22FA" w:rsidRPr="00BF6889">
        <w:rPr>
          <w:rFonts w:ascii="Times New Roman" w:hAnsi="Times New Roman" w:cs="Times New Roman"/>
          <w:sz w:val="24"/>
          <w:szCs w:val="24"/>
        </w:rPr>
        <w:t xml:space="preserve">изкой долей участия педагогов во </w:t>
      </w:r>
      <w:r w:rsidR="00380BF2" w:rsidRPr="00BF6889">
        <w:rPr>
          <w:rFonts w:ascii="Times New Roman" w:hAnsi="Times New Roman" w:cs="Times New Roman"/>
          <w:sz w:val="24"/>
          <w:szCs w:val="24"/>
        </w:rPr>
        <w:t>Всероссийских конкурсах</w:t>
      </w:r>
      <w:r w:rsidR="002C2F04" w:rsidRPr="00BF6889">
        <w:rPr>
          <w:rFonts w:ascii="Times New Roman" w:hAnsi="Times New Roman" w:cs="Times New Roman"/>
          <w:sz w:val="24"/>
          <w:szCs w:val="24"/>
        </w:rPr>
        <w:t xml:space="preserve">. </w:t>
      </w:r>
      <w:r w:rsidR="008366DC" w:rsidRPr="00BF6889">
        <w:rPr>
          <w:rFonts w:ascii="Times New Roman" w:hAnsi="Times New Roman" w:cs="Times New Roman"/>
          <w:sz w:val="24"/>
          <w:szCs w:val="24"/>
        </w:rPr>
        <w:t>По-прежнему педагоги образовательных организаций</w:t>
      </w:r>
      <w:r w:rsidR="002C2F04" w:rsidRPr="00BF6889">
        <w:rPr>
          <w:rFonts w:ascii="Times New Roman" w:hAnsi="Times New Roman" w:cs="Times New Roman"/>
          <w:sz w:val="24"/>
          <w:szCs w:val="24"/>
        </w:rPr>
        <w:t xml:space="preserve"> </w:t>
      </w:r>
      <w:r w:rsidR="008366DC" w:rsidRPr="00BF6889">
        <w:rPr>
          <w:rFonts w:ascii="Times New Roman" w:hAnsi="Times New Roman" w:cs="Times New Roman"/>
          <w:sz w:val="24"/>
          <w:szCs w:val="24"/>
        </w:rPr>
        <w:t>выбирают</w:t>
      </w:r>
      <w:r w:rsidR="002C2F04" w:rsidRPr="00BF6889">
        <w:rPr>
          <w:rFonts w:ascii="Times New Roman" w:hAnsi="Times New Roman" w:cs="Times New Roman"/>
          <w:sz w:val="24"/>
          <w:szCs w:val="24"/>
        </w:rPr>
        <w:t xml:space="preserve"> </w:t>
      </w:r>
      <w:r w:rsidR="00777E40" w:rsidRPr="00BF6889">
        <w:rPr>
          <w:rFonts w:ascii="Times New Roman" w:hAnsi="Times New Roman" w:cs="Times New Roman"/>
          <w:sz w:val="24"/>
          <w:szCs w:val="24"/>
        </w:rPr>
        <w:t xml:space="preserve">менее затратные конкурсы профессионального </w:t>
      </w:r>
      <w:r w:rsidR="00DC2D94" w:rsidRPr="00BF6889">
        <w:rPr>
          <w:rFonts w:ascii="Times New Roman" w:hAnsi="Times New Roman" w:cs="Times New Roman"/>
          <w:sz w:val="24"/>
          <w:szCs w:val="24"/>
        </w:rPr>
        <w:t>мастерства</w:t>
      </w:r>
      <w:r w:rsidR="00777E40" w:rsidRPr="00BF6889">
        <w:rPr>
          <w:rFonts w:ascii="Times New Roman" w:hAnsi="Times New Roman" w:cs="Times New Roman"/>
          <w:sz w:val="24"/>
          <w:szCs w:val="24"/>
        </w:rPr>
        <w:t xml:space="preserve"> для отражения результатов в аттестации</w:t>
      </w:r>
      <w:r w:rsidR="005F53B1" w:rsidRPr="00BF6889">
        <w:rPr>
          <w:rFonts w:ascii="Times New Roman" w:hAnsi="Times New Roman" w:cs="Times New Roman"/>
          <w:sz w:val="24"/>
          <w:szCs w:val="24"/>
        </w:rPr>
        <w:t xml:space="preserve">. </w:t>
      </w:r>
      <w:r w:rsidR="001237CC" w:rsidRPr="00BF6889">
        <w:rPr>
          <w:rFonts w:ascii="Times New Roman" w:hAnsi="Times New Roman" w:cs="Times New Roman"/>
          <w:sz w:val="24"/>
          <w:szCs w:val="24"/>
        </w:rPr>
        <w:t>Низкая степень профессиональной готовности педагогов к участию в конкурсах</w:t>
      </w:r>
      <w:r w:rsidR="00363BAE" w:rsidRPr="00BF6889">
        <w:rPr>
          <w:rFonts w:ascii="Times New Roman" w:hAnsi="Times New Roman" w:cs="Times New Roman"/>
          <w:sz w:val="24"/>
          <w:szCs w:val="24"/>
        </w:rPr>
        <w:t xml:space="preserve"> высокого уровня</w:t>
      </w:r>
      <w:r w:rsidR="001237CC" w:rsidRPr="00BF6889">
        <w:rPr>
          <w:rFonts w:ascii="Times New Roman" w:hAnsi="Times New Roman" w:cs="Times New Roman"/>
          <w:sz w:val="24"/>
          <w:szCs w:val="24"/>
        </w:rPr>
        <w:t xml:space="preserve"> показывает:</w:t>
      </w:r>
    </w:p>
    <w:p w:rsidR="00B209F1" w:rsidRPr="00BF6889" w:rsidRDefault="001237CC" w:rsidP="00B209F1">
      <w:pPr>
        <w:pStyle w:val="a3"/>
        <w:spacing w:before="0" w:beforeAutospacing="0" w:after="0" w:afterAutospacing="0"/>
        <w:ind w:left="-709" w:firstLine="709"/>
        <w:jc w:val="both"/>
      </w:pPr>
      <w:r w:rsidRPr="00BF6889">
        <w:t xml:space="preserve">- </w:t>
      </w:r>
      <w:r w:rsidR="005F53B1" w:rsidRPr="00BF6889">
        <w:t xml:space="preserve">большой процент педагогов </w:t>
      </w:r>
      <w:proofErr w:type="spellStart"/>
      <w:r w:rsidR="005F53B1" w:rsidRPr="00BF6889">
        <w:t>предпенсионного</w:t>
      </w:r>
      <w:proofErr w:type="spellEnd"/>
      <w:r w:rsidR="005F53B1" w:rsidRPr="00BF6889">
        <w:t xml:space="preserve"> и пенсионного возраста</w:t>
      </w:r>
      <w:r w:rsidRPr="00BF6889">
        <w:t>;</w:t>
      </w:r>
      <w:r w:rsidR="00B209F1" w:rsidRPr="00BF6889">
        <w:t xml:space="preserve"> </w:t>
      </w:r>
    </w:p>
    <w:p w:rsidR="001237CC" w:rsidRPr="00BF6889" w:rsidRDefault="00B209F1" w:rsidP="00B209F1">
      <w:pPr>
        <w:pStyle w:val="a3"/>
        <w:spacing w:before="0" w:beforeAutospacing="0" w:after="0" w:afterAutospacing="0"/>
        <w:ind w:left="-709" w:firstLine="709"/>
        <w:jc w:val="both"/>
        <w:rPr>
          <w:color w:val="757575"/>
        </w:rPr>
      </w:pPr>
      <w:r w:rsidRPr="00BF6889">
        <w:lastRenderedPageBreak/>
        <w:t>- низкая стрессоустойчивость педагогических работников;</w:t>
      </w:r>
    </w:p>
    <w:p w:rsidR="004C6C7C" w:rsidRPr="00BF6889" w:rsidRDefault="001237CC" w:rsidP="004C6C7C">
      <w:pPr>
        <w:pStyle w:val="a3"/>
        <w:spacing w:before="0" w:beforeAutospacing="0" w:after="0" w:afterAutospacing="0"/>
        <w:ind w:left="-709" w:firstLine="709"/>
        <w:jc w:val="both"/>
      </w:pPr>
      <w:r w:rsidRPr="00BF6889">
        <w:t xml:space="preserve">- </w:t>
      </w:r>
      <w:r w:rsidR="000911D1" w:rsidRPr="00BF6889">
        <w:t xml:space="preserve">нет готовности </w:t>
      </w:r>
      <w:proofErr w:type="spellStart"/>
      <w:r w:rsidR="000911D1" w:rsidRPr="00BF6889">
        <w:t>к</w:t>
      </w:r>
      <w:r w:rsidR="00325821" w:rsidRPr="00BF6889">
        <w:t>обобщению</w:t>
      </w:r>
      <w:proofErr w:type="spellEnd"/>
      <w:r w:rsidR="00325821" w:rsidRPr="00BF6889">
        <w:t xml:space="preserve"> опыта и</w:t>
      </w:r>
      <w:r w:rsidR="000911D1" w:rsidRPr="00BF6889">
        <w:t xml:space="preserve"> </w:t>
      </w:r>
      <w:proofErr w:type="spellStart"/>
      <w:r w:rsidR="000911D1" w:rsidRPr="00BF6889">
        <w:t>самопрезентации</w:t>
      </w:r>
      <w:proofErr w:type="spellEnd"/>
      <w:r w:rsidR="004C6C7C" w:rsidRPr="00BF6889">
        <w:t>;</w:t>
      </w:r>
    </w:p>
    <w:p w:rsidR="004C6C7C" w:rsidRPr="00BF6889" w:rsidRDefault="004C6C7C" w:rsidP="004C6C7C">
      <w:pPr>
        <w:pStyle w:val="a3"/>
        <w:spacing w:before="0" w:beforeAutospacing="0" w:after="0" w:afterAutospacing="0"/>
        <w:ind w:left="-709" w:firstLine="709"/>
        <w:jc w:val="both"/>
      </w:pPr>
      <w:r w:rsidRPr="00BF6889">
        <w:t xml:space="preserve">- </w:t>
      </w:r>
      <w:r w:rsidR="000911D1" w:rsidRPr="00BF6889">
        <w:t>недостаточная поддержка конкурсантов в педагогических коллективах ОО</w:t>
      </w:r>
      <w:r w:rsidR="00B209F1" w:rsidRPr="00BF6889">
        <w:t>.</w:t>
      </w:r>
    </w:p>
    <w:p w:rsidR="004C6C7C" w:rsidRPr="00BF6889" w:rsidRDefault="004C6C7C" w:rsidP="004C6C7C">
      <w:pPr>
        <w:pStyle w:val="a6"/>
        <w:ind w:left="-709" w:firstLine="709"/>
        <w:jc w:val="both"/>
        <w:rPr>
          <w:lang w:eastAsia="en-US"/>
        </w:rPr>
      </w:pPr>
      <w:r w:rsidRPr="00BF6889">
        <w:rPr>
          <w:b/>
          <w:lang w:eastAsia="en-US"/>
        </w:rPr>
        <w:t>Рекомендации:</w:t>
      </w:r>
      <w:r w:rsidRPr="00BF6889">
        <w:rPr>
          <w:lang w:eastAsia="en-US"/>
        </w:rPr>
        <w:t xml:space="preserve"> </w:t>
      </w:r>
    </w:p>
    <w:p w:rsidR="00BE3911" w:rsidRPr="00BF6889" w:rsidRDefault="00071A45" w:rsidP="004C6C7C">
      <w:pPr>
        <w:pStyle w:val="a6"/>
        <w:ind w:left="-709" w:firstLine="709"/>
        <w:jc w:val="both"/>
        <w:rPr>
          <w:lang w:eastAsia="en-US"/>
        </w:rPr>
      </w:pPr>
      <w:r w:rsidRPr="00BF6889">
        <w:rPr>
          <w:lang w:eastAsia="en-US"/>
        </w:rPr>
        <w:t>ММС и администрации школы:</w:t>
      </w:r>
    </w:p>
    <w:p w:rsidR="00F564DA" w:rsidRPr="009A3A35" w:rsidRDefault="00F564DA" w:rsidP="004C6C7C">
      <w:pPr>
        <w:pStyle w:val="a6"/>
        <w:ind w:left="-709" w:firstLine="709"/>
        <w:jc w:val="both"/>
      </w:pPr>
      <w:r w:rsidRPr="00BF6889">
        <w:t>- создать профессиональное сообщество педагогов, победителей конкурсов профессионального мастерства «Опыт творчества»</w:t>
      </w:r>
      <w:r w:rsidR="009A3A35">
        <w:t>, что</w:t>
      </w:r>
      <w:r w:rsidR="009A3A35" w:rsidRPr="009A3A35">
        <w:rPr>
          <w:rStyle w:val="hgkelc"/>
          <w:rFonts w:eastAsia="Calibri"/>
          <w:b/>
          <w:bCs/>
        </w:rPr>
        <w:t xml:space="preserve"> </w:t>
      </w:r>
      <w:r w:rsidR="009A3A35" w:rsidRPr="009A3A35">
        <w:rPr>
          <w:rStyle w:val="hgkelc"/>
          <w:rFonts w:eastAsia="Calibri"/>
          <w:bCs/>
        </w:rPr>
        <w:t>позволит обмениваться идеями в профессиональном сообществе и учиться новому у лучших в своем деле.</w:t>
      </w:r>
    </w:p>
    <w:p w:rsidR="00363BAE" w:rsidRPr="00BF6889" w:rsidRDefault="00BF6889" w:rsidP="00F564DA">
      <w:pPr>
        <w:jc w:val="both"/>
        <w:rPr>
          <w:rFonts w:ascii="Times New Roman" w:hAnsi="Times New Roman" w:cs="Times New Roman"/>
          <w:sz w:val="24"/>
          <w:szCs w:val="24"/>
        </w:rPr>
      </w:pPr>
      <w:r w:rsidRPr="00BF6889">
        <w:rPr>
          <w:rFonts w:ascii="Times New Roman" w:hAnsi="Times New Roman" w:cs="Times New Roman"/>
          <w:sz w:val="24"/>
          <w:szCs w:val="24"/>
        </w:rPr>
        <w:t xml:space="preserve">- </w:t>
      </w:r>
      <w:r w:rsidR="00363BAE" w:rsidRPr="00BF6889">
        <w:rPr>
          <w:rFonts w:ascii="Times New Roman" w:hAnsi="Times New Roman" w:cs="Times New Roman"/>
          <w:sz w:val="24"/>
          <w:szCs w:val="24"/>
        </w:rPr>
        <w:t>методическое сопровождение Морозовой Я.Е.</w:t>
      </w:r>
      <w:r w:rsidR="00A352B4" w:rsidRPr="00BF6889">
        <w:rPr>
          <w:rFonts w:ascii="Times New Roman" w:hAnsi="Times New Roman" w:cs="Times New Roman"/>
          <w:sz w:val="24"/>
          <w:szCs w:val="24"/>
        </w:rPr>
        <w:t xml:space="preserve"> в </w:t>
      </w:r>
      <w:proofErr w:type="spellStart"/>
      <w:r w:rsidR="00A352B4" w:rsidRPr="00BF6889">
        <w:rPr>
          <w:rFonts w:ascii="Times New Roman" w:hAnsi="Times New Roman" w:cs="Times New Roman"/>
          <w:sz w:val="24"/>
          <w:szCs w:val="24"/>
        </w:rPr>
        <w:t>постконкурсный</w:t>
      </w:r>
      <w:proofErr w:type="spellEnd"/>
      <w:r w:rsidR="00A352B4" w:rsidRPr="00BF6889">
        <w:rPr>
          <w:rFonts w:ascii="Times New Roman" w:hAnsi="Times New Roman" w:cs="Times New Roman"/>
          <w:sz w:val="24"/>
          <w:szCs w:val="24"/>
        </w:rPr>
        <w:t xml:space="preserve"> период, с целью дальнейшего профессионального развития</w:t>
      </w:r>
      <w:r w:rsidR="00CD0BD1" w:rsidRPr="00BF6889">
        <w:rPr>
          <w:rFonts w:ascii="Times New Roman" w:hAnsi="Times New Roman" w:cs="Times New Roman"/>
          <w:sz w:val="24"/>
          <w:szCs w:val="24"/>
        </w:rPr>
        <w:t xml:space="preserve"> и мотив</w:t>
      </w:r>
      <w:r w:rsidRPr="00BF6889">
        <w:rPr>
          <w:rFonts w:ascii="Times New Roman" w:hAnsi="Times New Roman" w:cs="Times New Roman"/>
          <w:sz w:val="24"/>
          <w:szCs w:val="24"/>
        </w:rPr>
        <w:t>ации</w:t>
      </w:r>
      <w:r w:rsidR="00CD0BD1" w:rsidRPr="00BF6889">
        <w:rPr>
          <w:rFonts w:ascii="Times New Roman" w:hAnsi="Times New Roman" w:cs="Times New Roman"/>
          <w:sz w:val="24"/>
          <w:szCs w:val="24"/>
        </w:rPr>
        <w:t xml:space="preserve"> педагогов</w:t>
      </w:r>
      <w:r w:rsidR="00B41ADE" w:rsidRPr="00BF6889">
        <w:rPr>
          <w:rFonts w:ascii="Times New Roman" w:eastAsia="Calibri" w:hAnsi="Times New Roman" w:cs="Times New Roman"/>
          <w:b/>
          <w:bCs/>
          <w:sz w:val="24"/>
          <w:szCs w:val="24"/>
        </w:rPr>
        <w:t xml:space="preserve"> </w:t>
      </w:r>
      <w:r w:rsidR="00F564DA" w:rsidRPr="00BF6889">
        <w:rPr>
          <w:rFonts w:ascii="Times New Roman" w:eastAsia="Calibri" w:hAnsi="Times New Roman" w:cs="Times New Roman"/>
          <w:bCs/>
          <w:sz w:val="24"/>
          <w:szCs w:val="24"/>
        </w:rPr>
        <w:t>школ района.</w:t>
      </w:r>
    </w:p>
    <w:p w:rsidR="00F10EE0" w:rsidRDefault="00F10EE0" w:rsidP="00CA6C60">
      <w:pPr>
        <w:spacing w:before="100" w:beforeAutospacing="1" w:after="100" w:afterAutospacing="1" w:line="240" w:lineRule="auto"/>
        <w:ind w:left="-851" w:firstLine="425"/>
        <w:jc w:val="both"/>
        <w:rPr>
          <w:rFonts w:ascii="Times New Roman" w:eastAsia="Times New Roman" w:hAnsi="Times New Roman" w:cs="Times New Roman"/>
          <w:sz w:val="24"/>
          <w:szCs w:val="24"/>
          <w:lang w:eastAsia="ru-RU"/>
        </w:rPr>
      </w:pPr>
    </w:p>
    <w:p w:rsidR="00F10EE0" w:rsidRPr="004C6C7C" w:rsidRDefault="00B41ADE" w:rsidP="00CA6C60">
      <w:pPr>
        <w:spacing w:before="100" w:beforeAutospacing="1" w:after="100" w:afterAutospacing="1" w:line="240" w:lineRule="auto"/>
        <w:ind w:left="-851" w:firstLine="425"/>
        <w:jc w:val="both"/>
        <w:rPr>
          <w:rFonts w:ascii="Times New Roman" w:eastAsia="Times New Roman" w:hAnsi="Times New Roman" w:cs="Times New Roman"/>
          <w:color w:val="FF0000"/>
          <w:sz w:val="24"/>
          <w:szCs w:val="24"/>
          <w:lang w:eastAsia="ru-RU"/>
        </w:rPr>
      </w:pPr>
      <w:proofErr w:type="gramStart"/>
      <w:r>
        <w:rPr>
          <w:rStyle w:val="hgkelc"/>
          <w:b/>
          <w:bCs/>
        </w:rPr>
        <w:t>е</w:t>
      </w:r>
      <w:proofErr w:type="gramEnd"/>
    </w:p>
    <w:p w:rsidR="000E2067" w:rsidRPr="004C6C7C" w:rsidRDefault="000E2067" w:rsidP="00CA6C60">
      <w:pPr>
        <w:spacing w:before="100" w:beforeAutospacing="1" w:after="100" w:afterAutospacing="1" w:line="240" w:lineRule="auto"/>
        <w:ind w:left="-851" w:firstLine="425"/>
        <w:jc w:val="both"/>
        <w:rPr>
          <w:rFonts w:ascii="Times New Roman" w:eastAsia="Times New Roman" w:hAnsi="Times New Roman" w:cs="Times New Roman"/>
          <w:color w:val="FF0000"/>
          <w:sz w:val="24"/>
          <w:szCs w:val="24"/>
          <w:lang w:eastAsia="ru-RU"/>
        </w:rPr>
      </w:pPr>
    </w:p>
    <w:p w:rsidR="00D55ADF" w:rsidRPr="004C6C7C" w:rsidRDefault="00D55ADF" w:rsidP="00D55ADF">
      <w:pPr>
        <w:spacing w:after="0" w:line="240" w:lineRule="auto"/>
        <w:ind w:left="-709"/>
        <w:jc w:val="both"/>
        <w:rPr>
          <w:rFonts w:ascii="Times New Roman" w:hAnsi="Times New Roman" w:cs="Times New Roman"/>
          <w:color w:val="FF0000"/>
          <w:sz w:val="24"/>
          <w:szCs w:val="24"/>
        </w:rPr>
      </w:pPr>
      <w:r w:rsidRPr="004C6C7C">
        <w:rPr>
          <w:rFonts w:ascii="Times New Roman" w:hAnsi="Times New Roman" w:cs="Times New Roman"/>
          <w:color w:val="FF0000"/>
          <w:sz w:val="24"/>
          <w:szCs w:val="24"/>
        </w:rPr>
        <w:t xml:space="preserve"> </w:t>
      </w:r>
    </w:p>
    <w:p w:rsidR="00197B31" w:rsidRPr="004C6C7C" w:rsidRDefault="00D55ADF" w:rsidP="00197B31">
      <w:pPr>
        <w:spacing w:after="0" w:line="240" w:lineRule="auto"/>
        <w:ind w:left="-709"/>
        <w:jc w:val="both"/>
        <w:rPr>
          <w:rFonts w:ascii="Times New Roman" w:eastAsia="Times New Roman" w:hAnsi="Times New Roman" w:cs="Times New Roman"/>
          <w:color w:val="FF0000"/>
          <w:sz w:val="24"/>
          <w:szCs w:val="24"/>
          <w:lang w:eastAsia="ar-SA"/>
        </w:rPr>
      </w:pPr>
      <w:r w:rsidRPr="004C6C7C">
        <w:rPr>
          <w:rFonts w:ascii="Times New Roman" w:hAnsi="Times New Roman" w:cs="Times New Roman"/>
          <w:color w:val="FF0000"/>
          <w:sz w:val="24"/>
          <w:szCs w:val="24"/>
        </w:rPr>
        <w:t xml:space="preserve"> </w:t>
      </w:r>
    </w:p>
    <w:p w:rsidR="00D55ADF" w:rsidRPr="004C6C7C" w:rsidRDefault="00D55ADF" w:rsidP="00D55ADF">
      <w:pPr>
        <w:suppressAutoHyphens/>
        <w:spacing w:after="0" w:line="240" w:lineRule="auto"/>
        <w:rPr>
          <w:rFonts w:ascii="Times New Roman" w:eastAsia="Times New Roman" w:hAnsi="Times New Roman" w:cs="Times New Roman"/>
          <w:color w:val="FF0000"/>
          <w:sz w:val="24"/>
          <w:szCs w:val="24"/>
          <w:lang w:eastAsia="ar-SA"/>
        </w:rPr>
      </w:pPr>
    </w:p>
    <w:p w:rsidR="00D55ADF" w:rsidRPr="004C6C7C" w:rsidRDefault="00D55ADF" w:rsidP="00D55ADF">
      <w:pPr>
        <w:rPr>
          <w:color w:val="FF0000"/>
          <w:sz w:val="24"/>
          <w:szCs w:val="24"/>
        </w:rPr>
      </w:pPr>
    </w:p>
    <w:p w:rsidR="00D55ADF" w:rsidRPr="004C6C7C" w:rsidRDefault="00D55ADF" w:rsidP="00D55ADF">
      <w:pPr>
        <w:ind w:left="-709" w:firstLine="709"/>
        <w:jc w:val="both"/>
        <w:rPr>
          <w:rFonts w:ascii="Times New Roman" w:hAnsi="Times New Roman" w:cs="Times New Roman"/>
          <w:color w:val="FF0000"/>
          <w:sz w:val="24"/>
          <w:szCs w:val="24"/>
        </w:rPr>
      </w:pPr>
    </w:p>
    <w:p w:rsidR="00D55ADF" w:rsidRPr="004C6C7C" w:rsidRDefault="00D55ADF" w:rsidP="00D55ADF">
      <w:pPr>
        <w:rPr>
          <w:color w:val="FF0000"/>
        </w:rPr>
      </w:pPr>
    </w:p>
    <w:p w:rsidR="00913872" w:rsidRPr="004C6C7C" w:rsidRDefault="00913872">
      <w:pPr>
        <w:rPr>
          <w:color w:val="FF0000"/>
        </w:rPr>
      </w:pPr>
    </w:p>
    <w:sectPr w:rsidR="00913872" w:rsidRPr="004C6C7C" w:rsidSect="0047658B">
      <w:pgSz w:w="12240" w:h="15840"/>
      <w:pgMar w:top="28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0152"/>
    <w:multiLevelType w:val="hybridMultilevel"/>
    <w:tmpl w:val="C2B8AEC8"/>
    <w:lvl w:ilvl="0" w:tplc="E1DC3BF6">
      <w:start w:val="1"/>
      <w:numFmt w:val="bullet"/>
      <w:lvlText w:val="-"/>
      <w:lvlJc w:val="left"/>
      <w:pPr>
        <w:tabs>
          <w:tab w:val="num" w:pos="720"/>
        </w:tabs>
        <w:ind w:left="720" w:hanging="360"/>
      </w:pPr>
      <w:rPr>
        <w:rFonts w:ascii="Times New Roman" w:hAnsi="Times New Roman" w:hint="default"/>
      </w:rPr>
    </w:lvl>
    <w:lvl w:ilvl="1" w:tplc="ACF85698" w:tentative="1">
      <w:start w:val="1"/>
      <w:numFmt w:val="bullet"/>
      <w:lvlText w:val="-"/>
      <w:lvlJc w:val="left"/>
      <w:pPr>
        <w:tabs>
          <w:tab w:val="num" w:pos="1440"/>
        </w:tabs>
        <w:ind w:left="1440" w:hanging="360"/>
      </w:pPr>
      <w:rPr>
        <w:rFonts w:ascii="Times New Roman" w:hAnsi="Times New Roman" w:hint="default"/>
      </w:rPr>
    </w:lvl>
    <w:lvl w:ilvl="2" w:tplc="96FCB1BC" w:tentative="1">
      <w:start w:val="1"/>
      <w:numFmt w:val="bullet"/>
      <w:lvlText w:val="-"/>
      <w:lvlJc w:val="left"/>
      <w:pPr>
        <w:tabs>
          <w:tab w:val="num" w:pos="2160"/>
        </w:tabs>
        <w:ind w:left="2160" w:hanging="360"/>
      </w:pPr>
      <w:rPr>
        <w:rFonts w:ascii="Times New Roman" w:hAnsi="Times New Roman" w:hint="default"/>
      </w:rPr>
    </w:lvl>
    <w:lvl w:ilvl="3" w:tplc="E55483D2" w:tentative="1">
      <w:start w:val="1"/>
      <w:numFmt w:val="bullet"/>
      <w:lvlText w:val="-"/>
      <w:lvlJc w:val="left"/>
      <w:pPr>
        <w:tabs>
          <w:tab w:val="num" w:pos="2880"/>
        </w:tabs>
        <w:ind w:left="2880" w:hanging="360"/>
      </w:pPr>
      <w:rPr>
        <w:rFonts w:ascii="Times New Roman" w:hAnsi="Times New Roman" w:hint="default"/>
      </w:rPr>
    </w:lvl>
    <w:lvl w:ilvl="4" w:tplc="A8FA0950" w:tentative="1">
      <w:start w:val="1"/>
      <w:numFmt w:val="bullet"/>
      <w:lvlText w:val="-"/>
      <w:lvlJc w:val="left"/>
      <w:pPr>
        <w:tabs>
          <w:tab w:val="num" w:pos="3600"/>
        </w:tabs>
        <w:ind w:left="3600" w:hanging="360"/>
      </w:pPr>
      <w:rPr>
        <w:rFonts w:ascii="Times New Roman" w:hAnsi="Times New Roman" w:hint="default"/>
      </w:rPr>
    </w:lvl>
    <w:lvl w:ilvl="5" w:tplc="9AD8E6F0" w:tentative="1">
      <w:start w:val="1"/>
      <w:numFmt w:val="bullet"/>
      <w:lvlText w:val="-"/>
      <w:lvlJc w:val="left"/>
      <w:pPr>
        <w:tabs>
          <w:tab w:val="num" w:pos="4320"/>
        </w:tabs>
        <w:ind w:left="4320" w:hanging="360"/>
      </w:pPr>
      <w:rPr>
        <w:rFonts w:ascii="Times New Roman" w:hAnsi="Times New Roman" w:hint="default"/>
      </w:rPr>
    </w:lvl>
    <w:lvl w:ilvl="6" w:tplc="2E802D50" w:tentative="1">
      <w:start w:val="1"/>
      <w:numFmt w:val="bullet"/>
      <w:lvlText w:val="-"/>
      <w:lvlJc w:val="left"/>
      <w:pPr>
        <w:tabs>
          <w:tab w:val="num" w:pos="5040"/>
        </w:tabs>
        <w:ind w:left="5040" w:hanging="360"/>
      </w:pPr>
      <w:rPr>
        <w:rFonts w:ascii="Times New Roman" w:hAnsi="Times New Roman" w:hint="default"/>
      </w:rPr>
    </w:lvl>
    <w:lvl w:ilvl="7" w:tplc="ADDC5B1A" w:tentative="1">
      <w:start w:val="1"/>
      <w:numFmt w:val="bullet"/>
      <w:lvlText w:val="-"/>
      <w:lvlJc w:val="left"/>
      <w:pPr>
        <w:tabs>
          <w:tab w:val="num" w:pos="5760"/>
        </w:tabs>
        <w:ind w:left="5760" w:hanging="360"/>
      </w:pPr>
      <w:rPr>
        <w:rFonts w:ascii="Times New Roman" w:hAnsi="Times New Roman" w:hint="default"/>
      </w:rPr>
    </w:lvl>
    <w:lvl w:ilvl="8" w:tplc="81203E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95875"/>
    <w:multiLevelType w:val="multilevel"/>
    <w:tmpl w:val="96A0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5BD3"/>
    <w:multiLevelType w:val="hybridMultilevel"/>
    <w:tmpl w:val="2CAC22C4"/>
    <w:lvl w:ilvl="0" w:tplc="F22077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152CB"/>
    <w:multiLevelType w:val="hybridMultilevel"/>
    <w:tmpl w:val="E938C0B6"/>
    <w:lvl w:ilvl="0" w:tplc="B194FFD2">
      <w:start w:val="1"/>
      <w:numFmt w:val="bullet"/>
      <w:lvlText w:val="•"/>
      <w:lvlJc w:val="left"/>
      <w:pPr>
        <w:tabs>
          <w:tab w:val="num" w:pos="720"/>
        </w:tabs>
        <w:ind w:left="720" w:hanging="360"/>
      </w:pPr>
      <w:rPr>
        <w:rFonts w:ascii="Arial" w:hAnsi="Arial" w:hint="default"/>
      </w:rPr>
    </w:lvl>
    <w:lvl w:ilvl="1" w:tplc="BF7A4932" w:tentative="1">
      <w:start w:val="1"/>
      <w:numFmt w:val="bullet"/>
      <w:lvlText w:val="•"/>
      <w:lvlJc w:val="left"/>
      <w:pPr>
        <w:tabs>
          <w:tab w:val="num" w:pos="1440"/>
        </w:tabs>
        <w:ind w:left="1440" w:hanging="360"/>
      </w:pPr>
      <w:rPr>
        <w:rFonts w:ascii="Arial" w:hAnsi="Arial" w:hint="default"/>
      </w:rPr>
    </w:lvl>
    <w:lvl w:ilvl="2" w:tplc="61D23C4E" w:tentative="1">
      <w:start w:val="1"/>
      <w:numFmt w:val="bullet"/>
      <w:lvlText w:val="•"/>
      <w:lvlJc w:val="left"/>
      <w:pPr>
        <w:tabs>
          <w:tab w:val="num" w:pos="2160"/>
        </w:tabs>
        <w:ind w:left="2160" w:hanging="360"/>
      </w:pPr>
      <w:rPr>
        <w:rFonts w:ascii="Arial" w:hAnsi="Arial" w:hint="default"/>
      </w:rPr>
    </w:lvl>
    <w:lvl w:ilvl="3" w:tplc="DAC8B2FA" w:tentative="1">
      <w:start w:val="1"/>
      <w:numFmt w:val="bullet"/>
      <w:lvlText w:val="•"/>
      <w:lvlJc w:val="left"/>
      <w:pPr>
        <w:tabs>
          <w:tab w:val="num" w:pos="2880"/>
        </w:tabs>
        <w:ind w:left="2880" w:hanging="360"/>
      </w:pPr>
      <w:rPr>
        <w:rFonts w:ascii="Arial" w:hAnsi="Arial" w:hint="default"/>
      </w:rPr>
    </w:lvl>
    <w:lvl w:ilvl="4" w:tplc="98020968" w:tentative="1">
      <w:start w:val="1"/>
      <w:numFmt w:val="bullet"/>
      <w:lvlText w:val="•"/>
      <w:lvlJc w:val="left"/>
      <w:pPr>
        <w:tabs>
          <w:tab w:val="num" w:pos="3600"/>
        </w:tabs>
        <w:ind w:left="3600" w:hanging="360"/>
      </w:pPr>
      <w:rPr>
        <w:rFonts w:ascii="Arial" w:hAnsi="Arial" w:hint="default"/>
      </w:rPr>
    </w:lvl>
    <w:lvl w:ilvl="5" w:tplc="2A10F990" w:tentative="1">
      <w:start w:val="1"/>
      <w:numFmt w:val="bullet"/>
      <w:lvlText w:val="•"/>
      <w:lvlJc w:val="left"/>
      <w:pPr>
        <w:tabs>
          <w:tab w:val="num" w:pos="4320"/>
        </w:tabs>
        <w:ind w:left="4320" w:hanging="360"/>
      </w:pPr>
      <w:rPr>
        <w:rFonts w:ascii="Arial" w:hAnsi="Arial" w:hint="default"/>
      </w:rPr>
    </w:lvl>
    <w:lvl w:ilvl="6" w:tplc="BAC25A5C" w:tentative="1">
      <w:start w:val="1"/>
      <w:numFmt w:val="bullet"/>
      <w:lvlText w:val="•"/>
      <w:lvlJc w:val="left"/>
      <w:pPr>
        <w:tabs>
          <w:tab w:val="num" w:pos="5040"/>
        </w:tabs>
        <w:ind w:left="5040" w:hanging="360"/>
      </w:pPr>
      <w:rPr>
        <w:rFonts w:ascii="Arial" w:hAnsi="Arial" w:hint="default"/>
      </w:rPr>
    </w:lvl>
    <w:lvl w:ilvl="7" w:tplc="FC48F01C" w:tentative="1">
      <w:start w:val="1"/>
      <w:numFmt w:val="bullet"/>
      <w:lvlText w:val="•"/>
      <w:lvlJc w:val="left"/>
      <w:pPr>
        <w:tabs>
          <w:tab w:val="num" w:pos="5760"/>
        </w:tabs>
        <w:ind w:left="5760" w:hanging="360"/>
      </w:pPr>
      <w:rPr>
        <w:rFonts w:ascii="Arial" w:hAnsi="Arial" w:hint="default"/>
      </w:rPr>
    </w:lvl>
    <w:lvl w:ilvl="8" w:tplc="1A1CED28" w:tentative="1">
      <w:start w:val="1"/>
      <w:numFmt w:val="bullet"/>
      <w:lvlText w:val="•"/>
      <w:lvlJc w:val="left"/>
      <w:pPr>
        <w:tabs>
          <w:tab w:val="num" w:pos="6480"/>
        </w:tabs>
        <w:ind w:left="6480" w:hanging="360"/>
      </w:pPr>
      <w:rPr>
        <w:rFonts w:ascii="Arial" w:hAnsi="Arial" w:hint="default"/>
      </w:rPr>
    </w:lvl>
  </w:abstractNum>
  <w:abstractNum w:abstractNumId="4">
    <w:nsid w:val="104254D6"/>
    <w:multiLevelType w:val="hybridMultilevel"/>
    <w:tmpl w:val="D868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D5921"/>
    <w:multiLevelType w:val="hybridMultilevel"/>
    <w:tmpl w:val="2EFC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71F21"/>
    <w:multiLevelType w:val="hybridMultilevel"/>
    <w:tmpl w:val="FB323E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AC5D57"/>
    <w:multiLevelType w:val="multilevel"/>
    <w:tmpl w:val="565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F24E3"/>
    <w:multiLevelType w:val="hybridMultilevel"/>
    <w:tmpl w:val="BB4263E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D012FC3"/>
    <w:multiLevelType w:val="hybridMultilevel"/>
    <w:tmpl w:val="1974C7CA"/>
    <w:lvl w:ilvl="0" w:tplc="4510D9A8">
      <w:start w:val="1"/>
      <w:numFmt w:val="bullet"/>
      <w:lvlText w:val="•"/>
      <w:lvlJc w:val="left"/>
      <w:pPr>
        <w:tabs>
          <w:tab w:val="num" w:pos="720"/>
        </w:tabs>
        <w:ind w:left="720" w:hanging="360"/>
      </w:pPr>
      <w:rPr>
        <w:rFonts w:ascii="Arial" w:hAnsi="Arial" w:hint="default"/>
      </w:rPr>
    </w:lvl>
    <w:lvl w:ilvl="1" w:tplc="A3EE5D94" w:tentative="1">
      <w:start w:val="1"/>
      <w:numFmt w:val="bullet"/>
      <w:lvlText w:val="•"/>
      <w:lvlJc w:val="left"/>
      <w:pPr>
        <w:tabs>
          <w:tab w:val="num" w:pos="1440"/>
        </w:tabs>
        <w:ind w:left="1440" w:hanging="360"/>
      </w:pPr>
      <w:rPr>
        <w:rFonts w:ascii="Arial" w:hAnsi="Arial" w:hint="default"/>
      </w:rPr>
    </w:lvl>
    <w:lvl w:ilvl="2" w:tplc="70608088" w:tentative="1">
      <w:start w:val="1"/>
      <w:numFmt w:val="bullet"/>
      <w:lvlText w:val="•"/>
      <w:lvlJc w:val="left"/>
      <w:pPr>
        <w:tabs>
          <w:tab w:val="num" w:pos="2160"/>
        </w:tabs>
        <w:ind w:left="2160" w:hanging="360"/>
      </w:pPr>
      <w:rPr>
        <w:rFonts w:ascii="Arial" w:hAnsi="Arial" w:hint="default"/>
      </w:rPr>
    </w:lvl>
    <w:lvl w:ilvl="3" w:tplc="4A562E7E" w:tentative="1">
      <w:start w:val="1"/>
      <w:numFmt w:val="bullet"/>
      <w:lvlText w:val="•"/>
      <w:lvlJc w:val="left"/>
      <w:pPr>
        <w:tabs>
          <w:tab w:val="num" w:pos="2880"/>
        </w:tabs>
        <w:ind w:left="2880" w:hanging="360"/>
      </w:pPr>
      <w:rPr>
        <w:rFonts w:ascii="Arial" w:hAnsi="Arial" w:hint="default"/>
      </w:rPr>
    </w:lvl>
    <w:lvl w:ilvl="4" w:tplc="F5205A12" w:tentative="1">
      <w:start w:val="1"/>
      <w:numFmt w:val="bullet"/>
      <w:lvlText w:val="•"/>
      <w:lvlJc w:val="left"/>
      <w:pPr>
        <w:tabs>
          <w:tab w:val="num" w:pos="3600"/>
        </w:tabs>
        <w:ind w:left="3600" w:hanging="360"/>
      </w:pPr>
      <w:rPr>
        <w:rFonts w:ascii="Arial" w:hAnsi="Arial" w:hint="default"/>
      </w:rPr>
    </w:lvl>
    <w:lvl w:ilvl="5" w:tplc="B73642E8" w:tentative="1">
      <w:start w:val="1"/>
      <w:numFmt w:val="bullet"/>
      <w:lvlText w:val="•"/>
      <w:lvlJc w:val="left"/>
      <w:pPr>
        <w:tabs>
          <w:tab w:val="num" w:pos="4320"/>
        </w:tabs>
        <w:ind w:left="4320" w:hanging="360"/>
      </w:pPr>
      <w:rPr>
        <w:rFonts w:ascii="Arial" w:hAnsi="Arial" w:hint="default"/>
      </w:rPr>
    </w:lvl>
    <w:lvl w:ilvl="6" w:tplc="26329952" w:tentative="1">
      <w:start w:val="1"/>
      <w:numFmt w:val="bullet"/>
      <w:lvlText w:val="•"/>
      <w:lvlJc w:val="left"/>
      <w:pPr>
        <w:tabs>
          <w:tab w:val="num" w:pos="5040"/>
        </w:tabs>
        <w:ind w:left="5040" w:hanging="360"/>
      </w:pPr>
      <w:rPr>
        <w:rFonts w:ascii="Arial" w:hAnsi="Arial" w:hint="default"/>
      </w:rPr>
    </w:lvl>
    <w:lvl w:ilvl="7" w:tplc="469A14AC" w:tentative="1">
      <w:start w:val="1"/>
      <w:numFmt w:val="bullet"/>
      <w:lvlText w:val="•"/>
      <w:lvlJc w:val="left"/>
      <w:pPr>
        <w:tabs>
          <w:tab w:val="num" w:pos="5760"/>
        </w:tabs>
        <w:ind w:left="5760" w:hanging="360"/>
      </w:pPr>
      <w:rPr>
        <w:rFonts w:ascii="Arial" w:hAnsi="Arial" w:hint="default"/>
      </w:rPr>
    </w:lvl>
    <w:lvl w:ilvl="8" w:tplc="5560A984" w:tentative="1">
      <w:start w:val="1"/>
      <w:numFmt w:val="bullet"/>
      <w:lvlText w:val="•"/>
      <w:lvlJc w:val="left"/>
      <w:pPr>
        <w:tabs>
          <w:tab w:val="num" w:pos="6480"/>
        </w:tabs>
        <w:ind w:left="6480" w:hanging="360"/>
      </w:pPr>
      <w:rPr>
        <w:rFonts w:ascii="Arial" w:hAnsi="Arial" w:hint="default"/>
      </w:rPr>
    </w:lvl>
  </w:abstractNum>
  <w:abstractNum w:abstractNumId="10">
    <w:nsid w:val="310418A4"/>
    <w:multiLevelType w:val="hybridMultilevel"/>
    <w:tmpl w:val="EBBE5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26218"/>
    <w:multiLevelType w:val="hybridMultilevel"/>
    <w:tmpl w:val="735624D6"/>
    <w:lvl w:ilvl="0" w:tplc="72FE0A36">
      <w:start w:val="1"/>
      <w:numFmt w:val="bullet"/>
      <w:lvlText w:val="•"/>
      <w:lvlJc w:val="left"/>
      <w:pPr>
        <w:tabs>
          <w:tab w:val="num" w:pos="720"/>
        </w:tabs>
        <w:ind w:left="720" w:hanging="360"/>
      </w:pPr>
      <w:rPr>
        <w:rFonts w:ascii="Arial" w:hAnsi="Arial" w:hint="default"/>
      </w:rPr>
    </w:lvl>
    <w:lvl w:ilvl="1" w:tplc="353A416A" w:tentative="1">
      <w:start w:val="1"/>
      <w:numFmt w:val="bullet"/>
      <w:lvlText w:val="•"/>
      <w:lvlJc w:val="left"/>
      <w:pPr>
        <w:tabs>
          <w:tab w:val="num" w:pos="1440"/>
        </w:tabs>
        <w:ind w:left="1440" w:hanging="360"/>
      </w:pPr>
      <w:rPr>
        <w:rFonts w:ascii="Arial" w:hAnsi="Arial" w:hint="default"/>
      </w:rPr>
    </w:lvl>
    <w:lvl w:ilvl="2" w:tplc="0188181C" w:tentative="1">
      <w:start w:val="1"/>
      <w:numFmt w:val="bullet"/>
      <w:lvlText w:val="•"/>
      <w:lvlJc w:val="left"/>
      <w:pPr>
        <w:tabs>
          <w:tab w:val="num" w:pos="2160"/>
        </w:tabs>
        <w:ind w:left="2160" w:hanging="360"/>
      </w:pPr>
      <w:rPr>
        <w:rFonts w:ascii="Arial" w:hAnsi="Arial" w:hint="default"/>
      </w:rPr>
    </w:lvl>
    <w:lvl w:ilvl="3" w:tplc="43E873F2" w:tentative="1">
      <w:start w:val="1"/>
      <w:numFmt w:val="bullet"/>
      <w:lvlText w:val="•"/>
      <w:lvlJc w:val="left"/>
      <w:pPr>
        <w:tabs>
          <w:tab w:val="num" w:pos="2880"/>
        </w:tabs>
        <w:ind w:left="2880" w:hanging="360"/>
      </w:pPr>
      <w:rPr>
        <w:rFonts w:ascii="Arial" w:hAnsi="Arial" w:hint="default"/>
      </w:rPr>
    </w:lvl>
    <w:lvl w:ilvl="4" w:tplc="A030BF9E" w:tentative="1">
      <w:start w:val="1"/>
      <w:numFmt w:val="bullet"/>
      <w:lvlText w:val="•"/>
      <w:lvlJc w:val="left"/>
      <w:pPr>
        <w:tabs>
          <w:tab w:val="num" w:pos="3600"/>
        </w:tabs>
        <w:ind w:left="3600" w:hanging="360"/>
      </w:pPr>
      <w:rPr>
        <w:rFonts w:ascii="Arial" w:hAnsi="Arial" w:hint="default"/>
      </w:rPr>
    </w:lvl>
    <w:lvl w:ilvl="5" w:tplc="C9F67EF8" w:tentative="1">
      <w:start w:val="1"/>
      <w:numFmt w:val="bullet"/>
      <w:lvlText w:val="•"/>
      <w:lvlJc w:val="left"/>
      <w:pPr>
        <w:tabs>
          <w:tab w:val="num" w:pos="4320"/>
        </w:tabs>
        <w:ind w:left="4320" w:hanging="360"/>
      </w:pPr>
      <w:rPr>
        <w:rFonts w:ascii="Arial" w:hAnsi="Arial" w:hint="default"/>
      </w:rPr>
    </w:lvl>
    <w:lvl w:ilvl="6" w:tplc="71AC2E84" w:tentative="1">
      <w:start w:val="1"/>
      <w:numFmt w:val="bullet"/>
      <w:lvlText w:val="•"/>
      <w:lvlJc w:val="left"/>
      <w:pPr>
        <w:tabs>
          <w:tab w:val="num" w:pos="5040"/>
        </w:tabs>
        <w:ind w:left="5040" w:hanging="360"/>
      </w:pPr>
      <w:rPr>
        <w:rFonts w:ascii="Arial" w:hAnsi="Arial" w:hint="default"/>
      </w:rPr>
    </w:lvl>
    <w:lvl w:ilvl="7" w:tplc="E91674F4" w:tentative="1">
      <w:start w:val="1"/>
      <w:numFmt w:val="bullet"/>
      <w:lvlText w:val="•"/>
      <w:lvlJc w:val="left"/>
      <w:pPr>
        <w:tabs>
          <w:tab w:val="num" w:pos="5760"/>
        </w:tabs>
        <w:ind w:left="5760" w:hanging="360"/>
      </w:pPr>
      <w:rPr>
        <w:rFonts w:ascii="Arial" w:hAnsi="Arial" w:hint="default"/>
      </w:rPr>
    </w:lvl>
    <w:lvl w:ilvl="8" w:tplc="4EDCE160" w:tentative="1">
      <w:start w:val="1"/>
      <w:numFmt w:val="bullet"/>
      <w:lvlText w:val="•"/>
      <w:lvlJc w:val="left"/>
      <w:pPr>
        <w:tabs>
          <w:tab w:val="num" w:pos="6480"/>
        </w:tabs>
        <w:ind w:left="6480" w:hanging="360"/>
      </w:pPr>
      <w:rPr>
        <w:rFonts w:ascii="Arial" w:hAnsi="Arial" w:hint="default"/>
      </w:rPr>
    </w:lvl>
  </w:abstractNum>
  <w:abstractNum w:abstractNumId="12">
    <w:nsid w:val="347245EA"/>
    <w:multiLevelType w:val="hybridMultilevel"/>
    <w:tmpl w:val="EAEE5746"/>
    <w:lvl w:ilvl="0" w:tplc="B9DE2362">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C03EEB"/>
    <w:multiLevelType w:val="hybridMultilevel"/>
    <w:tmpl w:val="EA14C48E"/>
    <w:lvl w:ilvl="0" w:tplc="DE18F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B1D1990"/>
    <w:multiLevelType w:val="hybridMultilevel"/>
    <w:tmpl w:val="5CEE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71931"/>
    <w:multiLevelType w:val="hybridMultilevel"/>
    <w:tmpl w:val="3DCC37FC"/>
    <w:lvl w:ilvl="0" w:tplc="09A07CDA">
      <w:start w:val="1"/>
      <w:numFmt w:val="bullet"/>
      <w:lvlText w:val="•"/>
      <w:lvlJc w:val="left"/>
      <w:pPr>
        <w:tabs>
          <w:tab w:val="num" w:pos="720"/>
        </w:tabs>
        <w:ind w:left="720" w:hanging="360"/>
      </w:pPr>
      <w:rPr>
        <w:rFonts w:ascii="Arial" w:hAnsi="Arial" w:hint="default"/>
      </w:rPr>
    </w:lvl>
    <w:lvl w:ilvl="1" w:tplc="151AEE18" w:tentative="1">
      <w:start w:val="1"/>
      <w:numFmt w:val="bullet"/>
      <w:lvlText w:val="•"/>
      <w:lvlJc w:val="left"/>
      <w:pPr>
        <w:tabs>
          <w:tab w:val="num" w:pos="1440"/>
        </w:tabs>
        <w:ind w:left="1440" w:hanging="360"/>
      </w:pPr>
      <w:rPr>
        <w:rFonts w:ascii="Arial" w:hAnsi="Arial" w:hint="default"/>
      </w:rPr>
    </w:lvl>
    <w:lvl w:ilvl="2" w:tplc="C578459C" w:tentative="1">
      <w:start w:val="1"/>
      <w:numFmt w:val="bullet"/>
      <w:lvlText w:val="•"/>
      <w:lvlJc w:val="left"/>
      <w:pPr>
        <w:tabs>
          <w:tab w:val="num" w:pos="2160"/>
        </w:tabs>
        <w:ind w:left="2160" w:hanging="360"/>
      </w:pPr>
      <w:rPr>
        <w:rFonts w:ascii="Arial" w:hAnsi="Arial" w:hint="default"/>
      </w:rPr>
    </w:lvl>
    <w:lvl w:ilvl="3" w:tplc="D41CC192" w:tentative="1">
      <w:start w:val="1"/>
      <w:numFmt w:val="bullet"/>
      <w:lvlText w:val="•"/>
      <w:lvlJc w:val="left"/>
      <w:pPr>
        <w:tabs>
          <w:tab w:val="num" w:pos="2880"/>
        </w:tabs>
        <w:ind w:left="2880" w:hanging="360"/>
      </w:pPr>
      <w:rPr>
        <w:rFonts w:ascii="Arial" w:hAnsi="Arial" w:hint="default"/>
      </w:rPr>
    </w:lvl>
    <w:lvl w:ilvl="4" w:tplc="9788A8FA" w:tentative="1">
      <w:start w:val="1"/>
      <w:numFmt w:val="bullet"/>
      <w:lvlText w:val="•"/>
      <w:lvlJc w:val="left"/>
      <w:pPr>
        <w:tabs>
          <w:tab w:val="num" w:pos="3600"/>
        </w:tabs>
        <w:ind w:left="3600" w:hanging="360"/>
      </w:pPr>
      <w:rPr>
        <w:rFonts w:ascii="Arial" w:hAnsi="Arial" w:hint="default"/>
      </w:rPr>
    </w:lvl>
    <w:lvl w:ilvl="5" w:tplc="33826856" w:tentative="1">
      <w:start w:val="1"/>
      <w:numFmt w:val="bullet"/>
      <w:lvlText w:val="•"/>
      <w:lvlJc w:val="left"/>
      <w:pPr>
        <w:tabs>
          <w:tab w:val="num" w:pos="4320"/>
        </w:tabs>
        <w:ind w:left="4320" w:hanging="360"/>
      </w:pPr>
      <w:rPr>
        <w:rFonts w:ascii="Arial" w:hAnsi="Arial" w:hint="default"/>
      </w:rPr>
    </w:lvl>
    <w:lvl w:ilvl="6" w:tplc="49584D6C" w:tentative="1">
      <w:start w:val="1"/>
      <w:numFmt w:val="bullet"/>
      <w:lvlText w:val="•"/>
      <w:lvlJc w:val="left"/>
      <w:pPr>
        <w:tabs>
          <w:tab w:val="num" w:pos="5040"/>
        </w:tabs>
        <w:ind w:left="5040" w:hanging="360"/>
      </w:pPr>
      <w:rPr>
        <w:rFonts w:ascii="Arial" w:hAnsi="Arial" w:hint="default"/>
      </w:rPr>
    </w:lvl>
    <w:lvl w:ilvl="7" w:tplc="9DAE82DC" w:tentative="1">
      <w:start w:val="1"/>
      <w:numFmt w:val="bullet"/>
      <w:lvlText w:val="•"/>
      <w:lvlJc w:val="left"/>
      <w:pPr>
        <w:tabs>
          <w:tab w:val="num" w:pos="5760"/>
        </w:tabs>
        <w:ind w:left="5760" w:hanging="360"/>
      </w:pPr>
      <w:rPr>
        <w:rFonts w:ascii="Arial" w:hAnsi="Arial" w:hint="default"/>
      </w:rPr>
    </w:lvl>
    <w:lvl w:ilvl="8" w:tplc="A3880362" w:tentative="1">
      <w:start w:val="1"/>
      <w:numFmt w:val="bullet"/>
      <w:lvlText w:val="•"/>
      <w:lvlJc w:val="left"/>
      <w:pPr>
        <w:tabs>
          <w:tab w:val="num" w:pos="6480"/>
        </w:tabs>
        <w:ind w:left="6480" w:hanging="360"/>
      </w:pPr>
      <w:rPr>
        <w:rFonts w:ascii="Arial" w:hAnsi="Arial" w:hint="default"/>
      </w:rPr>
    </w:lvl>
  </w:abstractNum>
  <w:abstractNum w:abstractNumId="16">
    <w:nsid w:val="3FD479F6"/>
    <w:multiLevelType w:val="hybridMultilevel"/>
    <w:tmpl w:val="1A2EC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1BF0849"/>
    <w:multiLevelType w:val="hybridMultilevel"/>
    <w:tmpl w:val="26D6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D13D56"/>
    <w:multiLevelType w:val="hybridMultilevel"/>
    <w:tmpl w:val="921E26C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74B270A"/>
    <w:multiLevelType w:val="hybridMultilevel"/>
    <w:tmpl w:val="E0FA5232"/>
    <w:lvl w:ilvl="0" w:tplc="C8E4583E">
      <w:start w:val="1"/>
      <w:numFmt w:val="bullet"/>
      <w:lvlText w:val="•"/>
      <w:lvlJc w:val="left"/>
      <w:pPr>
        <w:tabs>
          <w:tab w:val="num" w:pos="720"/>
        </w:tabs>
        <w:ind w:left="720" w:hanging="360"/>
      </w:pPr>
      <w:rPr>
        <w:rFonts w:ascii="Arial" w:hAnsi="Arial" w:hint="default"/>
      </w:rPr>
    </w:lvl>
    <w:lvl w:ilvl="1" w:tplc="CEA638FC" w:tentative="1">
      <w:start w:val="1"/>
      <w:numFmt w:val="bullet"/>
      <w:lvlText w:val="•"/>
      <w:lvlJc w:val="left"/>
      <w:pPr>
        <w:tabs>
          <w:tab w:val="num" w:pos="1440"/>
        </w:tabs>
        <w:ind w:left="1440" w:hanging="360"/>
      </w:pPr>
      <w:rPr>
        <w:rFonts w:ascii="Arial" w:hAnsi="Arial" w:hint="default"/>
      </w:rPr>
    </w:lvl>
    <w:lvl w:ilvl="2" w:tplc="87CAB1BC" w:tentative="1">
      <w:start w:val="1"/>
      <w:numFmt w:val="bullet"/>
      <w:lvlText w:val="•"/>
      <w:lvlJc w:val="left"/>
      <w:pPr>
        <w:tabs>
          <w:tab w:val="num" w:pos="2160"/>
        </w:tabs>
        <w:ind w:left="2160" w:hanging="360"/>
      </w:pPr>
      <w:rPr>
        <w:rFonts w:ascii="Arial" w:hAnsi="Arial" w:hint="default"/>
      </w:rPr>
    </w:lvl>
    <w:lvl w:ilvl="3" w:tplc="FB84BFFE" w:tentative="1">
      <w:start w:val="1"/>
      <w:numFmt w:val="bullet"/>
      <w:lvlText w:val="•"/>
      <w:lvlJc w:val="left"/>
      <w:pPr>
        <w:tabs>
          <w:tab w:val="num" w:pos="2880"/>
        </w:tabs>
        <w:ind w:left="2880" w:hanging="360"/>
      </w:pPr>
      <w:rPr>
        <w:rFonts w:ascii="Arial" w:hAnsi="Arial" w:hint="default"/>
      </w:rPr>
    </w:lvl>
    <w:lvl w:ilvl="4" w:tplc="0448BB0E" w:tentative="1">
      <w:start w:val="1"/>
      <w:numFmt w:val="bullet"/>
      <w:lvlText w:val="•"/>
      <w:lvlJc w:val="left"/>
      <w:pPr>
        <w:tabs>
          <w:tab w:val="num" w:pos="3600"/>
        </w:tabs>
        <w:ind w:left="3600" w:hanging="360"/>
      </w:pPr>
      <w:rPr>
        <w:rFonts w:ascii="Arial" w:hAnsi="Arial" w:hint="default"/>
      </w:rPr>
    </w:lvl>
    <w:lvl w:ilvl="5" w:tplc="A4E2F1B2" w:tentative="1">
      <w:start w:val="1"/>
      <w:numFmt w:val="bullet"/>
      <w:lvlText w:val="•"/>
      <w:lvlJc w:val="left"/>
      <w:pPr>
        <w:tabs>
          <w:tab w:val="num" w:pos="4320"/>
        </w:tabs>
        <w:ind w:left="4320" w:hanging="360"/>
      </w:pPr>
      <w:rPr>
        <w:rFonts w:ascii="Arial" w:hAnsi="Arial" w:hint="default"/>
      </w:rPr>
    </w:lvl>
    <w:lvl w:ilvl="6" w:tplc="E9D07450" w:tentative="1">
      <w:start w:val="1"/>
      <w:numFmt w:val="bullet"/>
      <w:lvlText w:val="•"/>
      <w:lvlJc w:val="left"/>
      <w:pPr>
        <w:tabs>
          <w:tab w:val="num" w:pos="5040"/>
        </w:tabs>
        <w:ind w:left="5040" w:hanging="360"/>
      </w:pPr>
      <w:rPr>
        <w:rFonts w:ascii="Arial" w:hAnsi="Arial" w:hint="default"/>
      </w:rPr>
    </w:lvl>
    <w:lvl w:ilvl="7" w:tplc="B8D0B244" w:tentative="1">
      <w:start w:val="1"/>
      <w:numFmt w:val="bullet"/>
      <w:lvlText w:val="•"/>
      <w:lvlJc w:val="left"/>
      <w:pPr>
        <w:tabs>
          <w:tab w:val="num" w:pos="5760"/>
        </w:tabs>
        <w:ind w:left="5760" w:hanging="360"/>
      </w:pPr>
      <w:rPr>
        <w:rFonts w:ascii="Arial" w:hAnsi="Arial" w:hint="default"/>
      </w:rPr>
    </w:lvl>
    <w:lvl w:ilvl="8" w:tplc="9204311E" w:tentative="1">
      <w:start w:val="1"/>
      <w:numFmt w:val="bullet"/>
      <w:lvlText w:val="•"/>
      <w:lvlJc w:val="left"/>
      <w:pPr>
        <w:tabs>
          <w:tab w:val="num" w:pos="6480"/>
        </w:tabs>
        <w:ind w:left="6480" w:hanging="360"/>
      </w:pPr>
      <w:rPr>
        <w:rFonts w:ascii="Arial" w:hAnsi="Arial" w:hint="default"/>
      </w:rPr>
    </w:lvl>
  </w:abstractNum>
  <w:abstractNum w:abstractNumId="20">
    <w:nsid w:val="57D00A70"/>
    <w:multiLevelType w:val="hybridMultilevel"/>
    <w:tmpl w:val="2C38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07B75"/>
    <w:multiLevelType w:val="hybridMultilevel"/>
    <w:tmpl w:val="B1D0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C1345A"/>
    <w:multiLevelType w:val="hybridMultilevel"/>
    <w:tmpl w:val="434AC12C"/>
    <w:lvl w:ilvl="0" w:tplc="3F7269B6">
      <w:start w:val="1"/>
      <w:numFmt w:val="bullet"/>
      <w:lvlText w:val="•"/>
      <w:lvlJc w:val="left"/>
      <w:pPr>
        <w:tabs>
          <w:tab w:val="num" w:pos="720"/>
        </w:tabs>
        <w:ind w:left="720" w:hanging="360"/>
      </w:pPr>
      <w:rPr>
        <w:rFonts w:ascii="Arial" w:hAnsi="Arial" w:hint="default"/>
      </w:rPr>
    </w:lvl>
    <w:lvl w:ilvl="1" w:tplc="C6540A22" w:tentative="1">
      <w:start w:val="1"/>
      <w:numFmt w:val="bullet"/>
      <w:lvlText w:val="•"/>
      <w:lvlJc w:val="left"/>
      <w:pPr>
        <w:tabs>
          <w:tab w:val="num" w:pos="1440"/>
        </w:tabs>
        <w:ind w:left="1440" w:hanging="360"/>
      </w:pPr>
      <w:rPr>
        <w:rFonts w:ascii="Arial" w:hAnsi="Arial" w:hint="default"/>
      </w:rPr>
    </w:lvl>
    <w:lvl w:ilvl="2" w:tplc="1E34FC56" w:tentative="1">
      <w:start w:val="1"/>
      <w:numFmt w:val="bullet"/>
      <w:lvlText w:val="•"/>
      <w:lvlJc w:val="left"/>
      <w:pPr>
        <w:tabs>
          <w:tab w:val="num" w:pos="2160"/>
        </w:tabs>
        <w:ind w:left="2160" w:hanging="360"/>
      </w:pPr>
      <w:rPr>
        <w:rFonts w:ascii="Arial" w:hAnsi="Arial" w:hint="default"/>
      </w:rPr>
    </w:lvl>
    <w:lvl w:ilvl="3" w:tplc="2812B3FC" w:tentative="1">
      <w:start w:val="1"/>
      <w:numFmt w:val="bullet"/>
      <w:lvlText w:val="•"/>
      <w:lvlJc w:val="left"/>
      <w:pPr>
        <w:tabs>
          <w:tab w:val="num" w:pos="2880"/>
        </w:tabs>
        <w:ind w:left="2880" w:hanging="360"/>
      </w:pPr>
      <w:rPr>
        <w:rFonts w:ascii="Arial" w:hAnsi="Arial" w:hint="default"/>
      </w:rPr>
    </w:lvl>
    <w:lvl w:ilvl="4" w:tplc="3B9C28D2" w:tentative="1">
      <w:start w:val="1"/>
      <w:numFmt w:val="bullet"/>
      <w:lvlText w:val="•"/>
      <w:lvlJc w:val="left"/>
      <w:pPr>
        <w:tabs>
          <w:tab w:val="num" w:pos="3600"/>
        </w:tabs>
        <w:ind w:left="3600" w:hanging="360"/>
      </w:pPr>
      <w:rPr>
        <w:rFonts w:ascii="Arial" w:hAnsi="Arial" w:hint="default"/>
      </w:rPr>
    </w:lvl>
    <w:lvl w:ilvl="5" w:tplc="656668F4" w:tentative="1">
      <w:start w:val="1"/>
      <w:numFmt w:val="bullet"/>
      <w:lvlText w:val="•"/>
      <w:lvlJc w:val="left"/>
      <w:pPr>
        <w:tabs>
          <w:tab w:val="num" w:pos="4320"/>
        </w:tabs>
        <w:ind w:left="4320" w:hanging="360"/>
      </w:pPr>
      <w:rPr>
        <w:rFonts w:ascii="Arial" w:hAnsi="Arial" w:hint="default"/>
      </w:rPr>
    </w:lvl>
    <w:lvl w:ilvl="6" w:tplc="C052A0AC" w:tentative="1">
      <w:start w:val="1"/>
      <w:numFmt w:val="bullet"/>
      <w:lvlText w:val="•"/>
      <w:lvlJc w:val="left"/>
      <w:pPr>
        <w:tabs>
          <w:tab w:val="num" w:pos="5040"/>
        </w:tabs>
        <w:ind w:left="5040" w:hanging="360"/>
      </w:pPr>
      <w:rPr>
        <w:rFonts w:ascii="Arial" w:hAnsi="Arial" w:hint="default"/>
      </w:rPr>
    </w:lvl>
    <w:lvl w:ilvl="7" w:tplc="4E068EB8" w:tentative="1">
      <w:start w:val="1"/>
      <w:numFmt w:val="bullet"/>
      <w:lvlText w:val="•"/>
      <w:lvlJc w:val="left"/>
      <w:pPr>
        <w:tabs>
          <w:tab w:val="num" w:pos="5760"/>
        </w:tabs>
        <w:ind w:left="5760" w:hanging="360"/>
      </w:pPr>
      <w:rPr>
        <w:rFonts w:ascii="Arial" w:hAnsi="Arial" w:hint="default"/>
      </w:rPr>
    </w:lvl>
    <w:lvl w:ilvl="8" w:tplc="ABA21028" w:tentative="1">
      <w:start w:val="1"/>
      <w:numFmt w:val="bullet"/>
      <w:lvlText w:val="•"/>
      <w:lvlJc w:val="left"/>
      <w:pPr>
        <w:tabs>
          <w:tab w:val="num" w:pos="6480"/>
        </w:tabs>
        <w:ind w:left="6480" w:hanging="360"/>
      </w:pPr>
      <w:rPr>
        <w:rFonts w:ascii="Arial" w:hAnsi="Arial" w:hint="default"/>
      </w:rPr>
    </w:lvl>
  </w:abstractNum>
  <w:abstractNum w:abstractNumId="23">
    <w:nsid w:val="5E855E73"/>
    <w:multiLevelType w:val="hybridMultilevel"/>
    <w:tmpl w:val="DF72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66B8E"/>
    <w:multiLevelType w:val="hybridMultilevel"/>
    <w:tmpl w:val="F3C8E162"/>
    <w:lvl w:ilvl="0" w:tplc="04190001">
      <w:start w:val="1"/>
      <w:numFmt w:val="bullet"/>
      <w:lvlText w:val=""/>
      <w:lvlJc w:val="left"/>
      <w:pPr>
        <w:ind w:left="5625" w:hanging="360"/>
      </w:pPr>
      <w:rPr>
        <w:rFonts w:ascii="Symbol" w:hAnsi="Symbol" w:hint="default"/>
      </w:rPr>
    </w:lvl>
    <w:lvl w:ilvl="1" w:tplc="04190003" w:tentative="1">
      <w:start w:val="1"/>
      <w:numFmt w:val="bullet"/>
      <w:lvlText w:val="o"/>
      <w:lvlJc w:val="left"/>
      <w:pPr>
        <w:ind w:left="6345" w:hanging="360"/>
      </w:pPr>
      <w:rPr>
        <w:rFonts w:ascii="Courier New" w:hAnsi="Courier New" w:cs="Courier New" w:hint="default"/>
      </w:rPr>
    </w:lvl>
    <w:lvl w:ilvl="2" w:tplc="04190005" w:tentative="1">
      <w:start w:val="1"/>
      <w:numFmt w:val="bullet"/>
      <w:lvlText w:val=""/>
      <w:lvlJc w:val="left"/>
      <w:pPr>
        <w:ind w:left="7065" w:hanging="360"/>
      </w:pPr>
      <w:rPr>
        <w:rFonts w:ascii="Wingdings" w:hAnsi="Wingdings" w:hint="default"/>
      </w:rPr>
    </w:lvl>
    <w:lvl w:ilvl="3" w:tplc="04190001" w:tentative="1">
      <w:start w:val="1"/>
      <w:numFmt w:val="bullet"/>
      <w:lvlText w:val=""/>
      <w:lvlJc w:val="left"/>
      <w:pPr>
        <w:ind w:left="7785" w:hanging="360"/>
      </w:pPr>
      <w:rPr>
        <w:rFonts w:ascii="Symbol" w:hAnsi="Symbol" w:hint="default"/>
      </w:rPr>
    </w:lvl>
    <w:lvl w:ilvl="4" w:tplc="04190003" w:tentative="1">
      <w:start w:val="1"/>
      <w:numFmt w:val="bullet"/>
      <w:lvlText w:val="o"/>
      <w:lvlJc w:val="left"/>
      <w:pPr>
        <w:ind w:left="8505" w:hanging="360"/>
      </w:pPr>
      <w:rPr>
        <w:rFonts w:ascii="Courier New" w:hAnsi="Courier New" w:cs="Courier New" w:hint="default"/>
      </w:rPr>
    </w:lvl>
    <w:lvl w:ilvl="5" w:tplc="04190005" w:tentative="1">
      <w:start w:val="1"/>
      <w:numFmt w:val="bullet"/>
      <w:lvlText w:val=""/>
      <w:lvlJc w:val="left"/>
      <w:pPr>
        <w:ind w:left="9225" w:hanging="360"/>
      </w:pPr>
      <w:rPr>
        <w:rFonts w:ascii="Wingdings" w:hAnsi="Wingdings" w:hint="default"/>
      </w:rPr>
    </w:lvl>
    <w:lvl w:ilvl="6" w:tplc="04190001" w:tentative="1">
      <w:start w:val="1"/>
      <w:numFmt w:val="bullet"/>
      <w:lvlText w:val=""/>
      <w:lvlJc w:val="left"/>
      <w:pPr>
        <w:ind w:left="9945" w:hanging="360"/>
      </w:pPr>
      <w:rPr>
        <w:rFonts w:ascii="Symbol" w:hAnsi="Symbol" w:hint="default"/>
      </w:rPr>
    </w:lvl>
    <w:lvl w:ilvl="7" w:tplc="04190003" w:tentative="1">
      <w:start w:val="1"/>
      <w:numFmt w:val="bullet"/>
      <w:lvlText w:val="o"/>
      <w:lvlJc w:val="left"/>
      <w:pPr>
        <w:ind w:left="10665" w:hanging="360"/>
      </w:pPr>
      <w:rPr>
        <w:rFonts w:ascii="Courier New" w:hAnsi="Courier New" w:cs="Courier New" w:hint="default"/>
      </w:rPr>
    </w:lvl>
    <w:lvl w:ilvl="8" w:tplc="04190005" w:tentative="1">
      <w:start w:val="1"/>
      <w:numFmt w:val="bullet"/>
      <w:lvlText w:val=""/>
      <w:lvlJc w:val="left"/>
      <w:pPr>
        <w:ind w:left="11385" w:hanging="360"/>
      </w:pPr>
      <w:rPr>
        <w:rFonts w:ascii="Wingdings" w:hAnsi="Wingdings" w:hint="default"/>
      </w:rPr>
    </w:lvl>
  </w:abstractNum>
  <w:abstractNum w:abstractNumId="25">
    <w:nsid w:val="6333698E"/>
    <w:multiLevelType w:val="hybridMultilevel"/>
    <w:tmpl w:val="B47C89BE"/>
    <w:lvl w:ilvl="0" w:tplc="7F6A96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E4C33"/>
    <w:multiLevelType w:val="hybridMultilevel"/>
    <w:tmpl w:val="CBA4CECE"/>
    <w:lvl w:ilvl="0" w:tplc="4FE68B70">
      <w:start w:val="1"/>
      <w:numFmt w:val="bullet"/>
      <w:lvlText w:val=""/>
      <w:lvlJc w:val="left"/>
      <w:pPr>
        <w:ind w:left="1068"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E6233"/>
    <w:multiLevelType w:val="hybridMultilevel"/>
    <w:tmpl w:val="FD8A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14C97"/>
    <w:multiLevelType w:val="hybridMultilevel"/>
    <w:tmpl w:val="86C23FE6"/>
    <w:lvl w:ilvl="0" w:tplc="84DE9A80">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863BA3"/>
    <w:multiLevelType w:val="hybridMultilevel"/>
    <w:tmpl w:val="2286C422"/>
    <w:lvl w:ilvl="0" w:tplc="04190001">
      <w:start w:val="1"/>
      <w:numFmt w:val="bullet"/>
      <w:lvlText w:val=""/>
      <w:lvlJc w:val="left"/>
      <w:pPr>
        <w:ind w:left="720" w:hanging="360"/>
      </w:pPr>
      <w:rPr>
        <w:rFonts w:ascii="Symbol" w:hAnsi="Symbo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A4F2C"/>
    <w:multiLevelType w:val="hybridMultilevel"/>
    <w:tmpl w:val="1274375A"/>
    <w:lvl w:ilvl="0" w:tplc="CC2EB68A">
      <w:start w:val="1"/>
      <w:numFmt w:val="bullet"/>
      <w:lvlText w:val="•"/>
      <w:lvlJc w:val="left"/>
      <w:pPr>
        <w:tabs>
          <w:tab w:val="num" w:pos="720"/>
        </w:tabs>
        <w:ind w:left="720" w:hanging="360"/>
      </w:pPr>
      <w:rPr>
        <w:rFonts w:ascii="Arial" w:hAnsi="Arial" w:hint="default"/>
      </w:rPr>
    </w:lvl>
    <w:lvl w:ilvl="1" w:tplc="42F658FA" w:tentative="1">
      <w:start w:val="1"/>
      <w:numFmt w:val="bullet"/>
      <w:lvlText w:val="•"/>
      <w:lvlJc w:val="left"/>
      <w:pPr>
        <w:tabs>
          <w:tab w:val="num" w:pos="1440"/>
        </w:tabs>
        <w:ind w:left="1440" w:hanging="360"/>
      </w:pPr>
      <w:rPr>
        <w:rFonts w:ascii="Arial" w:hAnsi="Arial" w:hint="default"/>
      </w:rPr>
    </w:lvl>
    <w:lvl w:ilvl="2" w:tplc="081EC440" w:tentative="1">
      <w:start w:val="1"/>
      <w:numFmt w:val="bullet"/>
      <w:lvlText w:val="•"/>
      <w:lvlJc w:val="left"/>
      <w:pPr>
        <w:tabs>
          <w:tab w:val="num" w:pos="2160"/>
        </w:tabs>
        <w:ind w:left="2160" w:hanging="360"/>
      </w:pPr>
      <w:rPr>
        <w:rFonts w:ascii="Arial" w:hAnsi="Arial" w:hint="default"/>
      </w:rPr>
    </w:lvl>
    <w:lvl w:ilvl="3" w:tplc="3C388DCE" w:tentative="1">
      <w:start w:val="1"/>
      <w:numFmt w:val="bullet"/>
      <w:lvlText w:val="•"/>
      <w:lvlJc w:val="left"/>
      <w:pPr>
        <w:tabs>
          <w:tab w:val="num" w:pos="2880"/>
        </w:tabs>
        <w:ind w:left="2880" w:hanging="360"/>
      </w:pPr>
      <w:rPr>
        <w:rFonts w:ascii="Arial" w:hAnsi="Arial" w:hint="default"/>
      </w:rPr>
    </w:lvl>
    <w:lvl w:ilvl="4" w:tplc="A286996E" w:tentative="1">
      <w:start w:val="1"/>
      <w:numFmt w:val="bullet"/>
      <w:lvlText w:val="•"/>
      <w:lvlJc w:val="left"/>
      <w:pPr>
        <w:tabs>
          <w:tab w:val="num" w:pos="3600"/>
        </w:tabs>
        <w:ind w:left="3600" w:hanging="360"/>
      </w:pPr>
      <w:rPr>
        <w:rFonts w:ascii="Arial" w:hAnsi="Arial" w:hint="default"/>
      </w:rPr>
    </w:lvl>
    <w:lvl w:ilvl="5" w:tplc="9E522DEA" w:tentative="1">
      <w:start w:val="1"/>
      <w:numFmt w:val="bullet"/>
      <w:lvlText w:val="•"/>
      <w:lvlJc w:val="left"/>
      <w:pPr>
        <w:tabs>
          <w:tab w:val="num" w:pos="4320"/>
        </w:tabs>
        <w:ind w:left="4320" w:hanging="360"/>
      </w:pPr>
      <w:rPr>
        <w:rFonts w:ascii="Arial" w:hAnsi="Arial" w:hint="default"/>
      </w:rPr>
    </w:lvl>
    <w:lvl w:ilvl="6" w:tplc="CE344A12" w:tentative="1">
      <w:start w:val="1"/>
      <w:numFmt w:val="bullet"/>
      <w:lvlText w:val="•"/>
      <w:lvlJc w:val="left"/>
      <w:pPr>
        <w:tabs>
          <w:tab w:val="num" w:pos="5040"/>
        </w:tabs>
        <w:ind w:left="5040" w:hanging="360"/>
      </w:pPr>
      <w:rPr>
        <w:rFonts w:ascii="Arial" w:hAnsi="Arial" w:hint="default"/>
      </w:rPr>
    </w:lvl>
    <w:lvl w:ilvl="7" w:tplc="FCA2652E" w:tentative="1">
      <w:start w:val="1"/>
      <w:numFmt w:val="bullet"/>
      <w:lvlText w:val="•"/>
      <w:lvlJc w:val="left"/>
      <w:pPr>
        <w:tabs>
          <w:tab w:val="num" w:pos="5760"/>
        </w:tabs>
        <w:ind w:left="5760" w:hanging="360"/>
      </w:pPr>
      <w:rPr>
        <w:rFonts w:ascii="Arial" w:hAnsi="Arial" w:hint="default"/>
      </w:rPr>
    </w:lvl>
    <w:lvl w:ilvl="8" w:tplc="FD38F6A4" w:tentative="1">
      <w:start w:val="1"/>
      <w:numFmt w:val="bullet"/>
      <w:lvlText w:val="•"/>
      <w:lvlJc w:val="left"/>
      <w:pPr>
        <w:tabs>
          <w:tab w:val="num" w:pos="6480"/>
        </w:tabs>
        <w:ind w:left="6480" w:hanging="360"/>
      </w:pPr>
      <w:rPr>
        <w:rFonts w:ascii="Arial" w:hAnsi="Arial" w:hint="default"/>
      </w:rPr>
    </w:lvl>
  </w:abstractNum>
  <w:abstractNum w:abstractNumId="31">
    <w:nsid w:val="71424E1A"/>
    <w:multiLevelType w:val="hybridMultilevel"/>
    <w:tmpl w:val="FE56E1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F6069"/>
    <w:multiLevelType w:val="hybridMultilevel"/>
    <w:tmpl w:val="2662ED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9"/>
  </w:num>
  <w:num w:numId="3">
    <w:abstractNumId w:val="0"/>
  </w:num>
  <w:num w:numId="4">
    <w:abstractNumId w:val="1"/>
  </w:num>
  <w:num w:numId="5">
    <w:abstractNumId w:val="30"/>
  </w:num>
  <w:num w:numId="6">
    <w:abstractNumId w:val="22"/>
  </w:num>
  <w:num w:numId="7">
    <w:abstractNumId w:val="11"/>
  </w:num>
  <w:num w:numId="8">
    <w:abstractNumId w:val="23"/>
  </w:num>
  <w:num w:numId="9">
    <w:abstractNumId w:val="17"/>
  </w:num>
  <w:num w:numId="10">
    <w:abstractNumId w:val="14"/>
  </w:num>
  <w:num w:numId="11">
    <w:abstractNumId w:val="6"/>
  </w:num>
  <w:num w:numId="12">
    <w:abstractNumId w:val="31"/>
  </w:num>
  <w:num w:numId="13">
    <w:abstractNumId w:val="28"/>
  </w:num>
  <w:num w:numId="14">
    <w:abstractNumId w:val="13"/>
  </w:num>
  <w:num w:numId="15">
    <w:abstractNumId w:val="8"/>
  </w:num>
  <w:num w:numId="16">
    <w:abstractNumId w:val="29"/>
  </w:num>
  <w:num w:numId="17">
    <w:abstractNumId w:val="7"/>
  </w:num>
  <w:num w:numId="18">
    <w:abstractNumId w:val="25"/>
  </w:num>
  <w:num w:numId="19">
    <w:abstractNumId w:val="21"/>
  </w:num>
  <w:num w:numId="20">
    <w:abstractNumId w:val="19"/>
  </w:num>
  <w:num w:numId="21">
    <w:abstractNumId w:val="15"/>
  </w:num>
  <w:num w:numId="22">
    <w:abstractNumId w:val="12"/>
  </w:num>
  <w:num w:numId="23">
    <w:abstractNumId w:val="4"/>
  </w:num>
  <w:num w:numId="24">
    <w:abstractNumId w:val="26"/>
  </w:num>
  <w:num w:numId="25">
    <w:abstractNumId w:val="2"/>
  </w:num>
  <w:num w:numId="26">
    <w:abstractNumId w:val="18"/>
  </w:num>
  <w:num w:numId="27">
    <w:abstractNumId w:val="32"/>
  </w:num>
  <w:num w:numId="28">
    <w:abstractNumId w:val="16"/>
  </w:num>
  <w:num w:numId="29">
    <w:abstractNumId w:val="24"/>
  </w:num>
  <w:num w:numId="30">
    <w:abstractNumId w:val="10"/>
  </w:num>
  <w:num w:numId="31">
    <w:abstractNumId w:val="5"/>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F"/>
    <w:rsid w:val="000010CC"/>
    <w:rsid w:val="00001203"/>
    <w:rsid w:val="00010111"/>
    <w:rsid w:val="000114CF"/>
    <w:rsid w:val="0001193B"/>
    <w:rsid w:val="00013665"/>
    <w:rsid w:val="00020A6D"/>
    <w:rsid w:val="00027273"/>
    <w:rsid w:val="00033F1C"/>
    <w:rsid w:val="00040E32"/>
    <w:rsid w:val="00042342"/>
    <w:rsid w:val="0004263A"/>
    <w:rsid w:val="0004377A"/>
    <w:rsid w:val="00053A5E"/>
    <w:rsid w:val="00053D66"/>
    <w:rsid w:val="000632D2"/>
    <w:rsid w:val="000654A5"/>
    <w:rsid w:val="00066592"/>
    <w:rsid w:val="00071A45"/>
    <w:rsid w:val="000764CC"/>
    <w:rsid w:val="00076C26"/>
    <w:rsid w:val="00082087"/>
    <w:rsid w:val="00084992"/>
    <w:rsid w:val="00085176"/>
    <w:rsid w:val="000903BF"/>
    <w:rsid w:val="000911D1"/>
    <w:rsid w:val="000A1B8A"/>
    <w:rsid w:val="000A1F4C"/>
    <w:rsid w:val="000A2895"/>
    <w:rsid w:val="000B2BAB"/>
    <w:rsid w:val="000B6AB7"/>
    <w:rsid w:val="000B6C04"/>
    <w:rsid w:val="000C2F51"/>
    <w:rsid w:val="000C51D4"/>
    <w:rsid w:val="000D2152"/>
    <w:rsid w:val="000D5791"/>
    <w:rsid w:val="000D5910"/>
    <w:rsid w:val="000E08BB"/>
    <w:rsid w:val="000E1597"/>
    <w:rsid w:val="000E2067"/>
    <w:rsid w:val="000E434F"/>
    <w:rsid w:val="000F3877"/>
    <w:rsid w:val="000F3E95"/>
    <w:rsid w:val="00100CAA"/>
    <w:rsid w:val="0010115A"/>
    <w:rsid w:val="00102211"/>
    <w:rsid w:val="0011268D"/>
    <w:rsid w:val="00117F66"/>
    <w:rsid w:val="00120981"/>
    <w:rsid w:val="0012329E"/>
    <w:rsid w:val="001237CC"/>
    <w:rsid w:val="0012699D"/>
    <w:rsid w:val="0013163D"/>
    <w:rsid w:val="00131D9C"/>
    <w:rsid w:val="001325A0"/>
    <w:rsid w:val="00132A58"/>
    <w:rsid w:val="00132C6D"/>
    <w:rsid w:val="001335DD"/>
    <w:rsid w:val="00133B49"/>
    <w:rsid w:val="00134D6C"/>
    <w:rsid w:val="00135AC5"/>
    <w:rsid w:val="00140B85"/>
    <w:rsid w:val="00142348"/>
    <w:rsid w:val="00145BDC"/>
    <w:rsid w:val="001460E1"/>
    <w:rsid w:val="00146729"/>
    <w:rsid w:val="00156961"/>
    <w:rsid w:val="00160EF3"/>
    <w:rsid w:val="00161869"/>
    <w:rsid w:val="001639B7"/>
    <w:rsid w:val="00167053"/>
    <w:rsid w:val="001772AC"/>
    <w:rsid w:val="00182A69"/>
    <w:rsid w:val="0018399B"/>
    <w:rsid w:val="00187252"/>
    <w:rsid w:val="00190A15"/>
    <w:rsid w:val="00193AEF"/>
    <w:rsid w:val="00193F29"/>
    <w:rsid w:val="0019412E"/>
    <w:rsid w:val="0019637D"/>
    <w:rsid w:val="00196C37"/>
    <w:rsid w:val="00197542"/>
    <w:rsid w:val="00197B31"/>
    <w:rsid w:val="001A0A80"/>
    <w:rsid w:val="001A5912"/>
    <w:rsid w:val="001B43BC"/>
    <w:rsid w:val="001C28CE"/>
    <w:rsid w:val="001C6766"/>
    <w:rsid w:val="001C6C36"/>
    <w:rsid w:val="001D10C6"/>
    <w:rsid w:val="001D18D3"/>
    <w:rsid w:val="001D22FA"/>
    <w:rsid w:val="001D3AE3"/>
    <w:rsid w:val="001D6BA5"/>
    <w:rsid w:val="001E4688"/>
    <w:rsid w:val="001E6884"/>
    <w:rsid w:val="002068AE"/>
    <w:rsid w:val="00210217"/>
    <w:rsid w:val="002110CF"/>
    <w:rsid w:val="00212839"/>
    <w:rsid w:val="00225FA5"/>
    <w:rsid w:val="0022606E"/>
    <w:rsid w:val="00233282"/>
    <w:rsid w:val="00234F56"/>
    <w:rsid w:val="00235E45"/>
    <w:rsid w:val="00241A85"/>
    <w:rsid w:val="0024630A"/>
    <w:rsid w:val="00250E01"/>
    <w:rsid w:val="0025131C"/>
    <w:rsid w:val="00263DD5"/>
    <w:rsid w:val="002666D0"/>
    <w:rsid w:val="00277FC0"/>
    <w:rsid w:val="00280A42"/>
    <w:rsid w:val="0028166E"/>
    <w:rsid w:val="00290515"/>
    <w:rsid w:val="00292753"/>
    <w:rsid w:val="002B11E7"/>
    <w:rsid w:val="002C002F"/>
    <w:rsid w:val="002C29F2"/>
    <w:rsid w:val="002C2F04"/>
    <w:rsid w:val="002C3E4E"/>
    <w:rsid w:val="002C5928"/>
    <w:rsid w:val="002D57AA"/>
    <w:rsid w:val="002E19C1"/>
    <w:rsid w:val="002E1D9D"/>
    <w:rsid w:val="002E420A"/>
    <w:rsid w:val="002E4C75"/>
    <w:rsid w:val="002E6182"/>
    <w:rsid w:val="002E79AA"/>
    <w:rsid w:val="002F0376"/>
    <w:rsid w:val="002F051D"/>
    <w:rsid w:val="002F49D4"/>
    <w:rsid w:val="003009E5"/>
    <w:rsid w:val="0030133A"/>
    <w:rsid w:val="00305A7E"/>
    <w:rsid w:val="00306D14"/>
    <w:rsid w:val="00312985"/>
    <w:rsid w:val="00314861"/>
    <w:rsid w:val="0032152E"/>
    <w:rsid w:val="00322178"/>
    <w:rsid w:val="003231D4"/>
    <w:rsid w:val="00323514"/>
    <w:rsid w:val="00323A78"/>
    <w:rsid w:val="00323E2F"/>
    <w:rsid w:val="00325821"/>
    <w:rsid w:val="0032592E"/>
    <w:rsid w:val="0032672C"/>
    <w:rsid w:val="00327EAC"/>
    <w:rsid w:val="003302EA"/>
    <w:rsid w:val="00332FD0"/>
    <w:rsid w:val="0033450C"/>
    <w:rsid w:val="00343A1F"/>
    <w:rsid w:val="0035142B"/>
    <w:rsid w:val="00351607"/>
    <w:rsid w:val="00355E85"/>
    <w:rsid w:val="003635CD"/>
    <w:rsid w:val="00363BAE"/>
    <w:rsid w:val="003657DE"/>
    <w:rsid w:val="00367733"/>
    <w:rsid w:val="00371C69"/>
    <w:rsid w:val="0037740C"/>
    <w:rsid w:val="00380BF2"/>
    <w:rsid w:val="0038330D"/>
    <w:rsid w:val="00383711"/>
    <w:rsid w:val="00384759"/>
    <w:rsid w:val="003B2BA1"/>
    <w:rsid w:val="003B359B"/>
    <w:rsid w:val="003B71C2"/>
    <w:rsid w:val="003C298E"/>
    <w:rsid w:val="003C3D4D"/>
    <w:rsid w:val="003C4456"/>
    <w:rsid w:val="003F1DD2"/>
    <w:rsid w:val="003F35D4"/>
    <w:rsid w:val="003F387F"/>
    <w:rsid w:val="003F3D4A"/>
    <w:rsid w:val="003F7F74"/>
    <w:rsid w:val="004048A6"/>
    <w:rsid w:val="004066E8"/>
    <w:rsid w:val="0041005C"/>
    <w:rsid w:val="0041149A"/>
    <w:rsid w:val="00411AE6"/>
    <w:rsid w:val="00412CBC"/>
    <w:rsid w:val="00414C9D"/>
    <w:rsid w:val="00417492"/>
    <w:rsid w:val="00425326"/>
    <w:rsid w:val="0042542F"/>
    <w:rsid w:val="004277E7"/>
    <w:rsid w:val="004400FE"/>
    <w:rsid w:val="004450D7"/>
    <w:rsid w:val="004502FC"/>
    <w:rsid w:val="0045382C"/>
    <w:rsid w:val="004566AE"/>
    <w:rsid w:val="00457B8D"/>
    <w:rsid w:val="00457DF1"/>
    <w:rsid w:val="00460D02"/>
    <w:rsid w:val="00462B71"/>
    <w:rsid w:val="00464086"/>
    <w:rsid w:val="00465551"/>
    <w:rsid w:val="00465587"/>
    <w:rsid w:val="00470509"/>
    <w:rsid w:val="0047658B"/>
    <w:rsid w:val="00477030"/>
    <w:rsid w:val="0048641E"/>
    <w:rsid w:val="00490706"/>
    <w:rsid w:val="004A2318"/>
    <w:rsid w:val="004B1219"/>
    <w:rsid w:val="004B171A"/>
    <w:rsid w:val="004C40BE"/>
    <w:rsid w:val="004C6C7C"/>
    <w:rsid w:val="004D0D81"/>
    <w:rsid w:val="004E1A05"/>
    <w:rsid w:val="004E2D94"/>
    <w:rsid w:val="004E3586"/>
    <w:rsid w:val="004F1801"/>
    <w:rsid w:val="005010D8"/>
    <w:rsid w:val="0050288F"/>
    <w:rsid w:val="0050360D"/>
    <w:rsid w:val="005047C2"/>
    <w:rsid w:val="0050618A"/>
    <w:rsid w:val="00512DC5"/>
    <w:rsid w:val="0052177F"/>
    <w:rsid w:val="00526734"/>
    <w:rsid w:val="00527978"/>
    <w:rsid w:val="00532CF4"/>
    <w:rsid w:val="00534E20"/>
    <w:rsid w:val="00542358"/>
    <w:rsid w:val="00545709"/>
    <w:rsid w:val="005502FD"/>
    <w:rsid w:val="0055373E"/>
    <w:rsid w:val="005556E8"/>
    <w:rsid w:val="00555B16"/>
    <w:rsid w:val="00560A57"/>
    <w:rsid w:val="005621F0"/>
    <w:rsid w:val="0056498A"/>
    <w:rsid w:val="005651A3"/>
    <w:rsid w:val="00582154"/>
    <w:rsid w:val="00583660"/>
    <w:rsid w:val="005844C1"/>
    <w:rsid w:val="005864E0"/>
    <w:rsid w:val="00590F9E"/>
    <w:rsid w:val="00593B93"/>
    <w:rsid w:val="005953EC"/>
    <w:rsid w:val="00597A83"/>
    <w:rsid w:val="005B0372"/>
    <w:rsid w:val="005B3FB0"/>
    <w:rsid w:val="005D1398"/>
    <w:rsid w:val="005D1F1B"/>
    <w:rsid w:val="005D36C1"/>
    <w:rsid w:val="005D4525"/>
    <w:rsid w:val="005E0437"/>
    <w:rsid w:val="005E247F"/>
    <w:rsid w:val="005E2828"/>
    <w:rsid w:val="005E3305"/>
    <w:rsid w:val="005F0118"/>
    <w:rsid w:val="005F0856"/>
    <w:rsid w:val="005F3E42"/>
    <w:rsid w:val="005F5294"/>
    <w:rsid w:val="005F53B1"/>
    <w:rsid w:val="005F78B6"/>
    <w:rsid w:val="005F78C6"/>
    <w:rsid w:val="00601603"/>
    <w:rsid w:val="00602892"/>
    <w:rsid w:val="006053BA"/>
    <w:rsid w:val="0061065F"/>
    <w:rsid w:val="00617502"/>
    <w:rsid w:val="006233E9"/>
    <w:rsid w:val="006238CE"/>
    <w:rsid w:val="00624661"/>
    <w:rsid w:val="0063481D"/>
    <w:rsid w:val="006352B3"/>
    <w:rsid w:val="00637ABD"/>
    <w:rsid w:val="006420A7"/>
    <w:rsid w:val="00642DF6"/>
    <w:rsid w:val="00645EBD"/>
    <w:rsid w:val="006505BE"/>
    <w:rsid w:val="0065219F"/>
    <w:rsid w:val="00660326"/>
    <w:rsid w:val="00661C8A"/>
    <w:rsid w:val="0066638A"/>
    <w:rsid w:val="006668D2"/>
    <w:rsid w:val="00677244"/>
    <w:rsid w:val="00683273"/>
    <w:rsid w:val="006935F6"/>
    <w:rsid w:val="00694072"/>
    <w:rsid w:val="006A4DE1"/>
    <w:rsid w:val="006B031F"/>
    <w:rsid w:val="006B33D0"/>
    <w:rsid w:val="006B3D74"/>
    <w:rsid w:val="006B70DE"/>
    <w:rsid w:val="006C38C2"/>
    <w:rsid w:val="006D443F"/>
    <w:rsid w:val="006D59FE"/>
    <w:rsid w:val="006E22FB"/>
    <w:rsid w:val="006F54FB"/>
    <w:rsid w:val="0070345E"/>
    <w:rsid w:val="007039AD"/>
    <w:rsid w:val="007057CE"/>
    <w:rsid w:val="00705EB7"/>
    <w:rsid w:val="00706677"/>
    <w:rsid w:val="007070DC"/>
    <w:rsid w:val="007111E8"/>
    <w:rsid w:val="00712330"/>
    <w:rsid w:val="007201BA"/>
    <w:rsid w:val="00725DBC"/>
    <w:rsid w:val="0073466D"/>
    <w:rsid w:val="007346EB"/>
    <w:rsid w:val="007370EF"/>
    <w:rsid w:val="0074152A"/>
    <w:rsid w:val="00751B1B"/>
    <w:rsid w:val="007530AC"/>
    <w:rsid w:val="00763174"/>
    <w:rsid w:val="0076496C"/>
    <w:rsid w:val="00764E4C"/>
    <w:rsid w:val="0077038E"/>
    <w:rsid w:val="00771FFB"/>
    <w:rsid w:val="007765EA"/>
    <w:rsid w:val="00777E40"/>
    <w:rsid w:val="0078681C"/>
    <w:rsid w:val="00796060"/>
    <w:rsid w:val="0079797B"/>
    <w:rsid w:val="007A104D"/>
    <w:rsid w:val="007A2B46"/>
    <w:rsid w:val="007A4AF9"/>
    <w:rsid w:val="007B063C"/>
    <w:rsid w:val="007C3D8E"/>
    <w:rsid w:val="007C572C"/>
    <w:rsid w:val="007D09FC"/>
    <w:rsid w:val="007D609F"/>
    <w:rsid w:val="007D67F3"/>
    <w:rsid w:val="007D6DBB"/>
    <w:rsid w:val="007E4F45"/>
    <w:rsid w:val="007E73A3"/>
    <w:rsid w:val="007F0649"/>
    <w:rsid w:val="007F0CC5"/>
    <w:rsid w:val="007F2E6E"/>
    <w:rsid w:val="007F754D"/>
    <w:rsid w:val="008044C8"/>
    <w:rsid w:val="0080792D"/>
    <w:rsid w:val="008117DE"/>
    <w:rsid w:val="008133BC"/>
    <w:rsid w:val="008135B2"/>
    <w:rsid w:val="008149D5"/>
    <w:rsid w:val="00815A13"/>
    <w:rsid w:val="00816843"/>
    <w:rsid w:val="00821021"/>
    <w:rsid w:val="008237A6"/>
    <w:rsid w:val="008239C8"/>
    <w:rsid w:val="008264FB"/>
    <w:rsid w:val="008265D7"/>
    <w:rsid w:val="00827549"/>
    <w:rsid w:val="00827AB3"/>
    <w:rsid w:val="008322A6"/>
    <w:rsid w:val="00834FD8"/>
    <w:rsid w:val="008366DC"/>
    <w:rsid w:val="008500B5"/>
    <w:rsid w:val="00850740"/>
    <w:rsid w:val="008705DE"/>
    <w:rsid w:val="00872129"/>
    <w:rsid w:val="00872C24"/>
    <w:rsid w:val="00874FFE"/>
    <w:rsid w:val="0087692A"/>
    <w:rsid w:val="00882C55"/>
    <w:rsid w:val="00883AAA"/>
    <w:rsid w:val="00893B9C"/>
    <w:rsid w:val="00897276"/>
    <w:rsid w:val="008A0DC4"/>
    <w:rsid w:val="008B5A16"/>
    <w:rsid w:val="008B78FC"/>
    <w:rsid w:val="008C01BA"/>
    <w:rsid w:val="008C1475"/>
    <w:rsid w:val="008C21C7"/>
    <w:rsid w:val="008C3F28"/>
    <w:rsid w:val="008C6E28"/>
    <w:rsid w:val="008D10DD"/>
    <w:rsid w:val="008D2692"/>
    <w:rsid w:val="008D513F"/>
    <w:rsid w:val="008E2E64"/>
    <w:rsid w:val="008E3A0F"/>
    <w:rsid w:val="008E3C62"/>
    <w:rsid w:val="008E3EB3"/>
    <w:rsid w:val="008E433C"/>
    <w:rsid w:val="008F0625"/>
    <w:rsid w:val="008F3669"/>
    <w:rsid w:val="008F3976"/>
    <w:rsid w:val="008F3FDA"/>
    <w:rsid w:val="00905C06"/>
    <w:rsid w:val="009078CC"/>
    <w:rsid w:val="00907AE7"/>
    <w:rsid w:val="00911575"/>
    <w:rsid w:val="00911862"/>
    <w:rsid w:val="00913872"/>
    <w:rsid w:val="009141B5"/>
    <w:rsid w:val="00917927"/>
    <w:rsid w:val="009242B0"/>
    <w:rsid w:val="00925CE8"/>
    <w:rsid w:val="00927336"/>
    <w:rsid w:val="0093167B"/>
    <w:rsid w:val="0093294D"/>
    <w:rsid w:val="0093514F"/>
    <w:rsid w:val="00937757"/>
    <w:rsid w:val="009425C3"/>
    <w:rsid w:val="00943A7E"/>
    <w:rsid w:val="00946163"/>
    <w:rsid w:val="009505B1"/>
    <w:rsid w:val="00950BF7"/>
    <w:rsid w:val="00951FBB"/>
    <w:rsid w:val="00974356"/>
    <w:rsid w:val="00975BE8"/>
    <w:rsid w:val="00977846"/>
    <w:rsid w:val="00982914"/>
    <w:rsid w:val="00983422"/>
    <w:rsid w:val="0099284E"/>
    <w:rsid w:val="0099635F"/>
    <w:rsid w:val="00996473"/>
    <w:rsid w:val="00996F8D"/>
    <w:rsid w:val="009972D4"/>
    <w:rsid w:val="009A2CC4"/>
    <w:rsid w:val="009A3A35"/>
    <w:rsid w:val="009A7ADC"/>
    <w:rsid w:val="009B454B"/>
    <w:rsid w:val="009B5722"/>
    <w:rsid w:val="009B6AD3"/>
    <w:rsid w:val="009B7AE3"/>
    <w:rsid w:val="009C4904"/>
    <w:rsid w:val="009D044C"/>
    <w:rsid w:val="009D4F14"/>
    <w:rsid w:val="009D5514"/>
    <w:rsid w:val="009D5AC8"/>
    <w:rsid w:val="009D5B70"/>
    <w:rsid w:val="009D7089"/>
    <w:rsid w:val="009F0C48"/>
    <w:rsid w:val="009F3A70"/>
    <w:rsid w:val="009F5E22"/>
    <w:rsid w:val="009F6256"/>
    <w:rsid w:val="00A03938"/>
    <w:rsid w:val="00A0394B"/>
    <w:rsid w:val="00A047E9"/>
    <w:rsid w:val="00A07092"/>
    <w:rsid w:val="00A15A76"/>
    <w:rsid w:val="00A252E5"/>
    <w:rsid w:val="00A26E57"/>
    <w:rsid w:val="00A34990"/>
    <w:rsid w:val="00A352B4"/>
    <w:rsid w:val="00A4057B"/>
    <w:rsid w:val="00A41442"/>
    <w:rsid w:val="00A432AD"/>
    <w:rsid w:val="00A4503C"/>
    <w:rsid w:val="00A46CF1"/>
    <w:rsid w:val="00A46F09"/>
    <w:rsid w:val="00A47A31"/>
    <w:rsid w:val="00A51E38"/>
    <w:rsid w:val="00A53B6A"/>
    <w:rsid w:val="00A60634"/>
    <w:rsid w:val="00A63E6C"/>
    <w:rsid w:val="00A650DF"/>
    <w:rsid w:val="00A65369"/>
    <w:rsid w:val="00A66A09"/>
    <w:rsid w:val="00A66A71"/>
    <w:rsid w:val="00A66EF8"/>
    <w:rsid w:val="00A77CE1"/>
    <w:rsid w:val="00A8212D"/>
    <w:rsid w:val="00A92726"/>
    <w:rsid w:val="00A958E4"/>
    <w:rsid w:val="00A9696A"/>
    <w:rsid w:val="00A96D4C"/>
    <w:rsid w:val="00AA683E"/>
    <w:rsid w:val="00AA6907"/>
    <w:rsid w:val="00AB1B13"/>
    <w:rsid w:val="00AB7A01"/>
    <w:rsid w:val="00AC1476"/>
    <w:rsid w:val="00AC2919"/>
    <w:rsid w:val="00AC3157"/>
    <w:rsid w:val="00AC39CB"/>
    <w:rsid w:val="00AC4063"/>
    <w:rsid w:val="00AC5CC4"/>
    <w:rsid w:val="00AD1885"/>
    <w:rsid w:val="00AD4526"/>
    <w:rsid w:val="00AD50D5"/>
    <w:rsid w:val="00AD5F97"/>
    <w:rsid w:val="00AE06EE"/>
    <w:rsid w:val="00AE6CBA"/>
    <w:rsid w:val="00AF1DA3"/>
    <w:rsid w:val="00AF231D"/>
    <w:rsid w:val="00B00069"/>
    <w:rsid w:val="00B005BA"/>
    <w:rsid w:val="00B034AA"/>
    <w:rsid w:val="00B040C2"/>
    <w:rsid w:val="00B049DC"/>
    <w:rsid w:val="00B07C6F"/>
    <w:rsid w:val="00B1197A"/>
    <w:rsid w:val="00B17BB9"/>
    <w:rsid w:val="00B209F1"/>
    <w:rsid w:val="00B23045"/>
    <w:rsid w:val="00B246A8"/>
    <w:rsid w:val="00B24E98"/>
    <w:rsid w:val="00B30FDA"/>
    <w:rsid w:val="00B34524"/>
    <w:rsid w:val="00B36A5A"/>
    <w:rsid w:val="00B41ADE"/>
    <w:rsid w:val="00B45EE1"/>
    <w:rsid w:val="00B460CE"/>
    <w:rsid w:val="00B47B89"/>
    <w:rsid w:val="00B54A12"/>
    <w:rsid w:val="00B5769B"/>
    <w:rsid w:val="00B60BE7"/>
    <w:rsid w:val="00B6167D"/>
    <w:rsid w:val="00B641DF"/>
    <w:rsid w:val="00B708CC"/>
    <w:rsid w:val="00B70A17"/>
    <w:rsid w:val="00B72042"/>
    <w:rsid w:val="00B81595"/>
    <w:rsid w:val="00B81CAA"/>
    <w:rsid w:val="00B86527"/>
    <w:rsid w:val="00B8764B"/>
    <w:rsid w:val="00B93BF6"/>
    <w:rsid w:val="00B93FEA"/>
    <w:rsid w:val="00B94510"/>
    <w:rsid w:val="00B95CB3"/>
    <w:rsid w:val="00BA032C"/>
    <w:rsid w:val="00BA3D77"/>
    <w:rsid w:val="00BA3EEF"/>
    <w:rsid w:val="00BA5562"/>
    <w:rsid w:val="00BB08E6"/>
    <w:rsid w:val="00BB7942"/>
    <w:rsid w:val="00BC5998"/>
    <w:rsid w:val="00BE237B"/>
    <w:rsid w:val="00BE3911"/>
    <w:rsid w:val="00BE6066"/>
    <w:rsid w:val="00BE7428"/>
    <w:rsid w:val="00BF45D4"/>
    <w:rsid w:val="00BF6889"/>
    <w:rsid w:val="00C14448"/>
    <w:rsid w:val="00C168F8"/>
    <w:rsid w:val="00C16AE3"/>
    <w:rsid w:val="00C17BFE"/>
    <w:rsid w:val="00C25113"/>
    <w:rsid w:val="00C27600"/>
    <w:rsid w:val="00C27898"/>
    <w:rsid w:val="00C3154B"/>
    <w:rsid w:val="00C37633"/>
    <w:rsid w:val="00C43116"/>
    <w:rsid w:val="00C45D54"/>
    <w:rsid w:val="00C466B1"/>
    <w:rsid w:val="00C51A3D"/>
    <w:rsid w:val="00C52FB8"/>
    <w:rsid w:val="00C56B4C"/>
    <w:rsid w:val="00C6581F"/>
    <w:rsid w:val="00C66680"/>
    <w:rsid w:val="00C708A4"/>
    <w:rsid w:val="00C70BC2"/>
    <w:rsid w:val="00C71B7A"/>
    <w:rsid w:val="00C745C9"/>
    <w:rsid w:val="00C7672C"/>
    <w:rsid w:val="00C80D75"/>
    <w:rsid w:val="00C82287"/>
    <w:rsid w:val="00C84760"/>
    <w:rsid w:val="00C90051"/>
    <w:rsid w:val="00C93217"/>
    <w:rsid w:val="00CA1B3B"/>
    <w:rsid w:val="00CA5381"/>
    <w:rsid w:val="00CA6C60"/>
    <w:rsid w:val="00CB4DF1"/>
    <w:rsid w:val="00CC0142"/>
    <w:rsid w:val="00CC2393"/>
    <w:rsid w:val="00CC2467"/>
    <w:rsid w:val="00CD00EE"/>
    <w:rsid w:val="00CD0BD1"/>
    <w:rsid w:val="00CD1219"/>
    <w:rsid w:val="00CD3A4E"/>
    <w:rsid w:val="00CD4D71"/>
    <w:rsid w:val="00CD5117"/>
    <w:rsid w:val="00CE7517"/>
    <w:rsid w:val="00CE773E"/>
    <w:rsid w:val="00CE7D4E"/>
    <w:rsid w:val="00D0286D"/>
    <w:rsid w:val="00D07912"/>
    <w:rsid w:val="00D11D23"/>
    <w:rsid w:val="00D15DAF"/>
    <w:rsid w:val="00D17EC8"/>
    <w:rsid w:val="00D334FC"/>
    <w:rsid w:val="00D34E2F"/>
    <w:rsid w:val="00D40522"/>
    <w:rsid w:val="00D41A2E"/>
    <w:rsid w:val="00D55326"/>
    <w:rsid w:val="00D55ADF"/>
    <w:rsid w:val="00D60AC0"/>
    <w:rsid w:val="00D62D03"/>
    <w:rsid w:val="00D6500B"/>
    <w:rsid w:val="00D70406"/>
    <w:rsid w:val="00D70FBD"/>
    <w:rsid w:val="00D856A5"/>
    <w:rsid w:val="00D85D5C"/>
    <w:rsid w:val="00D9458D"/>
    <w:rsid w:val="00D956FA"/>
    <w:rsid w:val="00DA1C8C"/>
    <w:rsid w:val="00DA4083"/>
    <w:rsid w:val="00DA635B"/>
    <w:rsid w:val="00DB0129"/>
    <w:rsid w:val="00DB0649"/>
    <w:rsid w:val="00DB2279"/>
    <w:rsid w:val="00DB333B"/>
    <w:rsid w:val="00DB33F8"/>
    <w:rsid w:val="00DB52F2"/>
    <w:rsid w:val="00DB598F"/>
    <w:rsid w:val="00DB6DAF"/>
    <w:rsid w:val="00DC01C1"/>
    <w:rsid w:val="00DC0261"/>
    <w:rsid w:val="00DC2C9A"/>
    <w:rsid w:val="00DC2CCB"/>
    <w:rsid w:val="00DC2D94"/>
    <w:rsid w:val="00DC31CF"/>
    <w:rsid w:val="00DC62E7"/>
    <w:rsid w:val="00DD0998"/>
    <w:rsid w:val="00DD155B"/>
    <w:rsid w:val="00DD39C9"/>
    <w:rsid w:val="00DD3F31"/>
    <w:rsid w:val="00DE39E6"/>
    <w:rsid w:val="00DE4CE5"/>
    <w:rsid w:val="00DE58DE"/>
    <w:rsid w:val="00DF2111"/>
    <w:rsid w:val="00DF3960"/>
    <w:rsid w:val="00DF59EF"/>
    <w:rsid w:val="00E11D87"/>
    <w:rsid w:val="00E153B8"/>
    <w:rsid w:val="00E17A19"/>
    <w:rsid w:val="00E239F4"/>
    <w:rsid w:val="00E2466B"/>
    <w:rsid w:val="00E259B4"/>
    <w:rsid w:val="00E3214F"/>
    <w:rsid w:val="00E33253"/>
    <w:rsid w:val="00E33F35"/>
    <w:rsid w:val="00E3421C"/>
    <w:rsid w:val="00E40729"/>
    <w:rsid w:val="00E4352F"/>
    <w:rsid w:val="00E46DC2"/>
    <w:rsid w:val="00E54087"/>
    <w:rsid w:val="00E56057"/>
    <w:rsid w:val="00E671B6"/>
    <w:rsid w:val="00E67E9C"/>
    <w:rsid w:val="00E70F7A"/>
    <w:rsid w:val="00E7148E"/>
    <w:rsid w:val="00E739F1"/>
    <w:rsid w:val="00E75193"/>
    <w:rsid w:val="00E757B0"/>
    <w:rsid w:val="00E7591D"/>
    <w:rsid w:val="00E80AF6"/>
    <w:rsid w:val="00E80E06"/>
    <w:rsid w:val="00E81BEF"/>
    <w:rsid w:val="00E83959"/>
    <w:rsid w:val="00E86671"/>
    <w:rsid w:val="00E867E7"/>
    <w:rsid w:val="00EB5AE9"/>
    <w:rsid w:val="00EB5C20"/>
    <w:rsid w:val="00EB5D94"/>
    <w:rsid w:val="00EB5FBF"/>
    <w:rsid w:val="00EC617D"/>
    <w:rsid w:val="00EC6D75"/>
    <w:rsid w:val="00ED23AA"/>
    <w:rsid w:val="00ED4025"/>
    <w:rsid w:val="00ED4606"/>
    <w:rsid w:val="00ED7032"/>
    <w:rsid w:val="00ED7A1F"/>
    <w:rsid w:val="00EE7A24"/>
    <w:rsid w:val="00EF56F6"/>
    <w:rsid w:val="00EF6411"/>
    <w:rsid w:val="00EF7502"/>
    <w:rsid w:val="00F00987"/>
    <w:rsid w:val="00F02E07"/>
    <w:rsid w:val="00F0673B"/>
    <w:rsid w:val="00F102A9"/>
    <w:rsid w:val="00F10EE0"/>
    <w:rsid w:val="00F11159"/>
    <w:rsid w:val="00F12874"/>
    <w:rsid w:val="00F13D48"/>
    <w:rsid w:val="00F14547"/>
    <w:rsid w:val="00F1646C"/>
    <w:rsid w:val="00F169A5"/>
    <w:rsid w:val="00F2610E"/>
    <w:rsid w:val="00F33527"/>
    <w:rsid w:val="00F4394A"/>
    <w:rsid w:val="00F5024B"/>
    <w:rsid w:val="00F564DA"/>
    <w:rsid w:val="00F63013"/>
    <w:rsid w:val="00F71EFD"/>
    <w:rsid w:val="00F73A63"/>
    <w:rsid w:val="00F778A2"/>
    <w:rsid w:val="00F81E73"/>
    <w:rsid w:val="00F92C58"/>
    <w:rsid w:val="00F92F70"/>
    <w:rsid w:val="00F93B73"/>
    <w:rsid w:val="00F93F0D"/>
    <w:rsid w:val="00F95876"/>
    <w:rsid w:val="00F965D6"/>
    <w:rsid w:val="00F9737F"/>
    <w:rsid w:val="00FA05EE"/>
    <w:rsid w:val="00FA1AD6"/>
    <w:rsid w:val="00FA1D5B"/>
    <w:rsid w:val="00FA2B81"/>
    <w:rsid w:val="00FB3CF4"/>
    <w:rsid w:val="00FB5EA8"/>
    <w:rsid w:val="00FB68F9"/>
    <w:rsid w:val="00FC160F"/>
    <w:rsid w:val="00FC2E09"/>
    <w:rsid w:val="00FC3888"/>
    <w:rsid w:val="00FC7855"/>
    <w:rsid w:val="00FD04AD"/>
    <w:rsid w:val="00FD7464"/>
    <w:rsid w:val="00FE25E9"/>
    <w:rsid w:val="00FE2B43"/>
    <w:rsid w:val="00FF0A73"/>
    <w:rsid w:val="00FF62D4"/>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3964-4110-4EE2-AF27-E28DC18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DF"/>
    <w:pPr>
      <w:spacing w:line="254" w:lineRule="auto"/>
    </w:pPr>
  </w:style>
  <w:style w:type="paragraph" w:styleId="3">
    <w:name w:val="heading 3"/>
    <w:basedOn w:val="a"/>
    <w:next w:val="a"/>
    <w:link w:val="30"/>
    <w:uiPriority w:val="9"/>
    <w:semiHidden/>
    <w:unhideWhenUsed/>
    <w:qFormat/>
    <w:rsid w:val="009377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D55ADF"/>
    <w:rPr>
      <w:rFonts w:ascii="Calibri" w:eastAsia="Calibri" w:hAnsi="Calibri" w:cs="Times New Roman"/>
    </w:rPr>
  </w:style>
  <w:style w:type="paragraph" w:styleId="a5">
    <w:name w:val="No Spacing"/>
    <w:link w:val="a4"/>
    <w:uiPriority w:val="1"/>
    <w:qFormat/>
    <w:rsid w:val="00D55ADF"/>
    <w:pPr>
      <w:spacing w:after="0" w:line="240" w:lineRule="auto"/>
    </w:pPr>
    <w:rPr>
      <w:rFonts w:ascii="Calibri" w:eastAsia="Calibri" w:hAnsi="Calibri" w:cs="Times New Roman"/>
    </w:rPr>
  </w:style>
  <w:style w:type="paragraph" w:styleId="a6">
    <w:name w:val="List Paragraph"/>
    <w:basedOn w:val="a"/>
    <w:uiPriority w:val="34"/>
    <w:qFormat/>
    <w:rsid w:val="00D55A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МОН основной Знак"/>
    <w:link w:val="a8"/>
    <w:locked/>
    <w:rsid w:val="00D55ADF"/>
    <w:rPr>
      <w:rFonts w:ascii="Times New Roman" w:eastAsia="Times New Roman" w:hAnsi="Times New Roman" w:cs="Times New Roman"/>
      <w:sz w:val="28"/>
      <w:szCs w:val="20"/>
      <w:lang w:eastAsia="ru-RU"/>
    </w:rPr>
  </w:style>
  <w:style w:type="paragraph" w:customStyle="1" w:styleId="a8">
    <w:name w:val="МОН основной"/>
    <w:basedOn w:val="a"/>
    <w:link w:val="a7"/>
    <w:rsid w:val="00D55AD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layout">
    <w:name w:val="layout"/>
    <w:basedOn w:val="a0"/>
    <w:rsid w:val="00D55ADF"/>
  </w:style>
  <w:style w:type="character" w:customStyle="1" w:styleId="extendedtext">
    <w:name w:val="extendedtext"/>
    <w:basedOn w:val="a0"/>
    <w:rsid w:val="00D55ADF"/>
  </w:style>
  <w:style w:type="character" w:customStyle="1" w:styleId="hl">
    <w:name w:val="hl"/>
    <w:basedOn w:val="a0"/>
    <w:rsid w:val="00D55ADF"/>
  </w:style>
  <w:style w:type="character" w:customStyle="1" w:styleId="c4">
    <w:name w:val="c4"/>
    <w:basedOn w:val="a0"/>
    <w:rsid w:val="00D55ADF"/>
  </w:style>
  <w:style w:type="character" w:customStyle="1" w:styleId="c8">
    <w:name w:val="c8"/>
    <w:basedOn w:val="a0"/>
    <w:rsid w:val="00D55ADF"/>
  </w:style>
  <w:style w:type="character" w:customStyle="1" w:styleId="extendedtext-short">
    <w:name w:val="extendedtext-short"/>
    <w:basedOn w:val="a0"/>
    <w:rsid w:val="00D55ADF"/>
  </w:style>
  <w:style w:type="character" w:styleId="a9">
    <w:name w:val="Strong"/>
    <w:basedOn w:val="a0"/>
    <w:uiPriority w:val="22"/>
    <w:qFormat/>
    <w:rsid w:val="00D55ADF"/>
    <w:rPr>
      <w:b/>
      <w:bCs/>
    </w:rPr>
  </w:style>
  <w:style w:type="table" w:customStyle="1" w:styleId="TableNormal">
    <w:name w:val="Table Normal"/>
    <w:uiPriority w:val="2"/>
    <w:semiHidden/>
    <w:unhideWhenUsed/>
    <w:qFormat/>
    <w:rsid w:val="000101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0111"/>
    <w:pPr>
      <w:widowControl w:val="0"/>
      <w:autoSpaceDE w:val="0"/>
      <w:autoSpaceDN w:val="0"/>
      <w:spacing w:after="0" w:line="262" w:lineRule="exact"/>
      <w:ind w:left="108"/>
    </w:pPr>
    <w:rPr>
      <w:rFonts w:ascii="Times New Roman" w:eastAsia="Times New Roman" w:hAnsi="Times New Roman" w:cs="Times New Roman"/>
    </w:rPr>
  </w:style>
  <w:style w:type="character" w:customStyle="1" w:styleId="markedcontent">
    <w:name w:val="markedcontent"/>
    <w:basedOn w:val="a0"/>
    <w:rsid w:val="00BC5998"/>
  </w:style>
  <w:style w:type="character" w:styleId="aa">
    <w:name w:val="Emphasis"/>
    <w:basedOn w:val="a0"/>
    <w:uiPriority w:val="20"/>
    <w:qFormat/>
    <w:rsid w:val="00B54A12"/>
    <w:rPr>
      <w:i/>
      <w:iCs/>
    </w:rPr>
  </w:style>
  <w:style w:type="table" w:styleId="ab">
    <w:name w:val="Table Grid"/>
    <w:basedOn w:val="a1"/>
    <w:uiPriority w:val="59"/>
    <w:rsid w:val="0025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F3976"/>
    <w:rPr>
      <w:color w:val="0563C1" w:themeColor="hyperlink"/>
      <w:u w:val="single"/>
    </w:rPr>
  </w:style>
  <w:style w:type="paragraph" w:styleId="ad">
    <w:name w:val="Balloon Text"/>
    <w:basedOn w:val="a"/>
    <w:link w:val="ae"/>
    <w:uiPriority w:val="99"/>
    <w:semiHidden/>
    <w:unhideWhenUsed/>
    <w:rsid w:val="0049070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0706"/>
    <w:rPr>
      <w:rFonts w:ascii="Segoe UI" w:hAnsi="Segoe UI" w:cs="Segoe UI"/>
      <w:sz w:val="18"/>
      <w:szCs w:val="18"/>
    </w:rPr>
  </w:style>
  <w:style w:type="character" w:customStyle="1" w:styleId="30">
    <w:name w:val="Заголовок 3 Знак"/>
    <w:basedOn w:val="a0"/>
    <w:link w:val="3"/>
    <w:uiPriority w:val="9"/>
    <w:semiHidden/>
    <w:rsid w:val="00937757"/>
    <w:rPr>
      <w:rFonts w:asciiTheme="majorHAnsi" w:eastAsiaTheme="majorEastAsia" w:hAnsiTheme="majorHAnsi" w:cstheme="majorBidi"/>
      <w:color w:val="1F4D78" w:themeColor="accent1" w:themeShade="7F"/>
      <w:sz w:val="24"/>
      <w:szCs w:val="24"/>
    </w:rPr>
  </w:style>
  <w:style w:type="character" w:customStyle="1" w:styleId="hgkelc">
    <w:name w:val="hgkelc"/>
    <w:basedOn w:val="a0"/>
    <w:rsid w:val="00B4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4580">
      <w:bodyDiv w:val="1"/>
      <w:marLeft w:val="0"/>
      <w:marRight w:val="0"/>
      <w:marTop w:val="0"/>
      <w:marBottom w:val="0"/>
      <w:divBdr>
        <w:top w:val="none" w:sz="0" w:space="0" w:color="auto"/>
        <w:left w:val="none" w:sz="0" w:space="0" w:color="auto"/>
        <w:bottom w:val="none" w:sz="0" w:space="0" w:color="auto"/>
        <w:right w:val="none" w:sz="0" w:space="0" w:color="auto"/>
      </w:divBdr>
    </w:div>
    <w:div w:id="36246942">
      <w:bodyDiv w:val="1"/>
      <w:marLeft w:val="0"/>
      <w:marRight w:val="0"/>
      <w:marTop w:val="0"/>
      <w:marBottom w:val="0"/>
      <w:divBdr>
        <w:top w:val="none" w:sz="0" w:space="0" w:color="auto"/>
        <w:left w:val="none" w:sz="0" w:space="0" w:color="auto"/>
        <w:bottom w:val="none" w:sz="0" w:space="0" w:color="auto"/>
        <w:right w:val="none" w:sz="0" w:space="0" w:color="auto"/>
      </w:divBdr>
    </w:div>
    <w:div w:id="129443505">
      <w:bodyDiv w:val="1"/>
      <w:marLeft w:val="0"/>
      <w:marRight w:val="0"/>
      <w:marTop w:val="0"/>
      <w:marBottom w:val="0"/>
      <w:divBdr>
        <w:top w:val="none" w:sz="0" w:space="0" w:color="auto"/>
        <w:left w:val="none" w:sz="0" w:space="0" w:color="auto"/>
        <w:bottom w:val="none" w:sz="0" w:space="0" w:color="auto"/>
        <w:right w:val="none" w:sz="0" w:space="0" w:color="auto"/>
      </w:divBdr>
      <w:divsChild>
        <w:div w:id="949359791">
          <w:marLeft w:val="0"/>
          <w:marRight w:val="0"/>
          <w:marTop w:val="0"/>
          <w:marBottom w:val="0"/>
          <w:divBdr>
            <w:top w:val="none" w:sz="0" w:space="0" w:color="auto"/>
            <w:left w:val="none" w:sz="0" w:space="0" w:color="auto"/>
            <w:bottom w:val="none" w:sz="0" w:space="0" w:color="auto"/>
            <w:right w:val="none" w:sz="0" w:space="0" w:color="auto"/>
          </w:divBdr>
        </w:div>
      </w:divsChild>
    </w:div>
    <w:div w:id="237445147">
      <w:bodyDiv w:val="1"/>
      <w:marLeft w:val="0"/>
      <w:marRight w:val="0"/>
      <w:marTop w:val="0"/>
      <w:marBottom w:val="0"/>
      <w:divBdr>
        <w:top w:val="none" w:sz="0" w:space="0" w:color="auto"/>
        <w:left w:val="none" w:sz="0" w:space="0" w:color="auto"/>
        <w:bottom w:val="none" w:sz="0" w:space="0" w:color="auto"/>
        <w:right w:val="none" w:sz="0" w:space="0" w:color="auto"/>
      </w:divBdr>
    </w:div>
    <w:div w:id="245891386">
      <w:bodyDiv w:val="1"/>
      <w:marLeft w:val="0"/>
      <w:marRight w:val="0"/>
      <w:marTop w:val="0"/>
      <w:marBottom w:val="0"/>
      <w:divBdr>
        <w:top w:val="none" w:sz="0" w:space="0" w:color="auto"/>
        <w:left w:val="none" w:sz="0" w:space="0" w:color="auto"/>
        <w:bottom w:val="none" w:sz="0" w:space="0" w:color="auto"/>
        <w:right w:val="none" w:sz="0" w:space="0" w:color="auto"/>
      </w:divBdr>
      <w:divsChild>
        <w:div w:id="2049525700">
          <w:marLeft w:val="360"/>
          <w:marRight w:val="0"/>
          <w:marTop w:val="200"/>
          <w:marBottom w:val="0"/>
          <w:divBdr>
            <w:top w:val="none" w:sz="0" w:space="0" w:color="auto"/>
            <w:left w:val="none" w:sz="0" w:space="0" w:color="auto"/>
            <w:bottom w:val="none" w:sz="0" w:space="0" w:color="auto"/>
            <w:right w:val="none" w:sz="0" w:space="0" w:color="auto"/>
          </w:divBdr>
        </w:div>
        <w:div w:id="1134714667">
          <w:marLeft w:val="360"/>
          <w:marRight w:val="0"/>
          <w:marTop w:val="200"/>
          <w:marBottom w:val="0"/>
          <w:divBdr>
            <w:top w:val="none" w:sz="0" w:space="0" w:color="auto"/>
            <w:left w:val="none" w:sz="0" w:space="0" w:color="auto"/>
            <w:bottom w:val="none" w:sz="0" w:space="0" w:color="auto"/>
            <w:right w:val="none" w:sz="0" w:space="0" w:color="auto"/>
          </w:divBdr>
        </w:div>
        <w:div w:id="52852402">
          <w:marLeft w:val="360"/>
          <w:marRight w:val="0"/>
          <w:marTop w:val="200"/>
          <w:marBottom w:val="0"/>
          <w:divBdr>
            <w:top w:val="none" w:sz="0" w:space="0" w:color="auto"/>
            <w:left w:val="none" w:sz="0" w:space="0" w:color="auto"/>
            <w:bottom w:val="none" w:sz="0" w:space="0" w:color="auto"/>
            <w:right w:val="none" w:sz="0" w:space="0" w:color="auto"/>
          </w:divBdr>
        </w:div>
        <w:div w:id="1271821787">
          <w:marLeft w:val="360"/>
          <w:marRight w:val="0"/>
          <w:marTop w:val="200"/>
          <w:marBottom w:val="0"/>
          <w:divBdr>
            <w:top w:val="none" w:sz="0" w:space="0" w:color="auto"/>
            <w:left w:val="none" w:sz="0" w:space="0" w:color="auto"/>
            <w:bottom w:val="none" w:sz="0" w:space="0" w:color="auto"/>
            <w:right w:val="none" w:sz="0" w:space="0" w:color="auto"/>
          </w:divBdr>
        </w:div>
      </w:divsChild>
    </w:div>
    <w:div w:id="301161540">
      <w:bodyDiv w:val="1"/>
      <w:marLeft w:val="0"/>
      <w:marRight w:val="0"/>
      <w:marTop w:val="0"/>
      <w:marBottom w:val="0"/>
      <w:divBdr>
        <w:top w:val="none" w:sz="0" w:space="0" w:color="auto"/>
        <w:left w:val="none" w:sz="0" w:space="0" w:color="auto"/>
        <w:bottom w:val="none" w:sz="0" w:space="0" w:color="auto"/>
        <w:right w:val="none" w:sz="0" w:space="0" w:color="auto"/>
      </w:divBdr>
      <w:divsChild>
        <w:div w:id="343017936">
          <w:marLeft w:val="360"/>
          <w:marRight w:val="0"/>
          <w:marTop w:val="200"/>
          <w:marBottom w:val="0"/>
          <w:divBdr>
            <w:top w:val="none" w:sz="0" w:space="0" w:color="auto"/>
            <w:left w:val="none" w:sz="0" w:space="0" w:color="auto"/>
            <w:bottom w:val="none" w:sz="0" w:space="0" w:color="auto"/>
            <w:right w:val="none" w:sz="0" w:space="0" w:color="auto"/>
          </w:divBdr>
        </w:div>
        <w:div w:id="944851370">
          <w:marLeft w:val="360"/>
          <w:marRight w:val="0"/>
          <w:marTop w:val="200"/>
          <w:marBottom w:val="0"/>
          <w:divBdr>
            <w:top w:val="none" w:sz="0" w:space="0" w:color="auto"/>
            <w:left w:val="none" w:sz="0" w:space="0" w:color="auto"/>
            <w:bottom w:val="none" w:sz="0" w:space="0" w:color="auto"/>
            <w:right w:val="none" w:sz="0" w:space="0" w:color="auto"/>
          </w:divBdr>
        </w:div>
        <w:div w:id="1548370070">
          <w:marLeft w:val="360"/>
          <w:marRight w:val="0"/>
          <w:marTop w:val="200"/>
          <w:marBottom w:val="0"/>
          <w:divBdr>
            <w:top w:val="none" w:sz="0" w:space="0" w:color="auto"/>
            <w:left w:val="none" w:sz="0" w:space="0" w:color="auto"/>
            <w:bottom w:val="none" w:sz="0" w:space="0" w:color="auto"/>
            <w:right w:val="none" w:sz="0" w:space="0" w:color="auto"/>
          </w:divBdr>
        </w:div>
        <w:div w:id="1923172397">
          <w:marLeft w:val="360"/>
          <w:marRight w:val="0"/>
          <w:marTop w:val="200"/>
          <w:marBottom w:val="0"/>
          <w:divBdr>
            <w:top w:val="none" w:sz="0" w:space="0" w:color="auto"/>
            <w:left w:val="none" w:sz="0" w:space="0" w:color="auto"/>
            <w:bottom w:val="none" w:sz="0" w:space="0" w:color="auto"/>
            <w:right w:val="none" w:sz="0" w:space="0" w:color="auto"/>
          </w:divBdr>
        </w:div>
      </w:divsChild>
    </w:div>
    <w:div w:id="348147313">
      <w:bodyDiv w:val="1"/>
      <w:marLeft w:val="0"/>
      <w:marRight w:val="0"/>
      <w:marTop w:val="0"/>
      <w:marBottom w:val="0"/>
      <w:divBdr>
        <w:top w:val="none" w:sz="0" w:space="0" w:color="auto"/>
        <w:left w:val="none" w:sz="0" w:space="0" w:color="auto"/>
        <w:bottom w:val="none" w:sz="0" w:space="0" w:color="auto"/>
        <w:right w:val="none" w:sz="0" w:space="0" w:color="auto"/>
      </w:divBdr>
      <w:divsChild>
        <w:div w:id="68583156">
          <w:marLeft w:val="0"/>
          <w:marRight w:val="0"/>
          <w:marTop w:val="0"/>
          <w:marBottom w:val="0"/>
          <w:divBdr>
            <w:top w:val="none" w:sz="0" w:space="0" w:color="auto"/>
            <w:left w:val="none" w:sz="0" w:space="0" w:color="auto"/>
            <w:bottom w:val="none" w:sz="0" w:space="0" w:color="auto"/>
            <w:right w:val="none" w:sz="0" w:space="0" w:color="auto"/>
          </w:divBdr>
        </w:div>
      </w:divsChild>
    </w:div>
    <w:div w:id="401952985">
      <w:bodyDiv w:val="1"/>
      <w:marLeft w:val="0"/>
      <w:marRight w:val="0"/>
      <w:marTop w:val="0"/>
      <w:marBottom w:val="0"/>
      <w:divBdr>
        <w:top w:val="none" w:sz="0" w:space="0" w:color="auto"/>
        <w:left w:val="none" w:sz="0" w:space="0" w:color="auto"/>
        <w:bottom w:val="none" w:sz="0" w:space="0" w:color="auto"/>
        <w:right w:val="none" w:sz="0" w:space="0" w:color="auto"/>
      </w:divBdr>
      <w:divsChild>
        <w:div w:id="1719283277">
          <w:marLeft w:val="360"/>
          <w:marRight w:val="0"/>
          <w:marTop w:val="200"/>
          <w:marBottom w:val="0"/>
          <w:divBdr>
            <w:top w:val="none" w:sz="0" w:space="0" w:color="auto"/>
            <w:left w:val="none" w:sz="0" w:space="0" w:color="auto"/>
            <w:bottom w:val="none" w:sz="0" w:space="0" w:color="auto"/>
            <w:right w:val="none" w:sz="0" w:space="0" w:color="auto"/>
          </w:divBdr>
        </w:div>
        <w:div w:id="888803632">
          <w:marLeft w:val="360"/>
          <w:marRight w:val="0"/>
          <w:marTop w:val="200"/>
          <w:marBottom w:val="0"/>
          <w:divBdr>
            <w:top w:val="none" w:sz="0" w:space="0" w:color="auto"/>
            <w:left w:val="none" w:sz="0" w:space="0" w:color="auto"/>
            <w:bottom w:val="none" w:sz="0" w:space="0" w:color="auto"/>
            <w:right w:val="none" w:sz="0" w:space="0" w:color="auto"/>
          </w:divBdr>
        </w:div>
        <w:div w:id="872110324">
          <w:marLeft w:val="360"/>
          <w:marRight w:val="0"/>
          <w:marTop w:val="200"/>
          <w:marBottom w:val="0"/>
          <w:divBdr>
            <w:top w:val="none" w:sz="0" w:space="0" w:color="auto"/>
            <w:left w:val="none" w:sz="0" w:space="0" w:color="auto"/>
            <w:bottom w:val="none" w:sz="0" w:space="0" w:color="auto"/>
            <w:right w:val="none" w:sz="0" w:space="0" w:color="auto"/>
          </w:divBdr>
        </w:div>
        <w:div w:id="883057653">
          <w:marLeft w:val="360"/>
          <w:marRight w:val="0"/>
          <w:marTop w:val="200"/>
          <w:marBottom w:val="0"/>
          <w:divBdr>
            <w:top w:val="none" w:sz="0" w:space="0" w:color="auto"/>
            <w:left w:val="none" w:sz="0" w:space="0" w:color="auto"/>
            <w:bottom w:val="none" w:sz="0" w:space="0" w:color="auto"/>
            <w:right w:val="none" w:sz="0" w:space="0" w:color="auto"/>
          </w:divBdr>
        </w:div>
        <w:div w:id="1313146197">
          <w:marLeft w:val="360"/>
          <w:marRight w:val="0"/>
          <w:marTop w:val="200"/>
          <w:marBottom w:val="0"/>
          <w:divBdr>
            <w:top w:val="none" w:sz="0" w:space="0" w:color="auto"/>
            <w:left w:val="none" w:sz="0" w:space="0" w:color="auto"/>
            <w:bottom w:val="none" w:sz="0" w:space="0" w:color="auto"/>
            <w:right w:val="none" w:sz="0" w:space="0" w:color="auto"/>
          </w:divBdr>
        </w:div>
        <w:div w:id="409817791">
          <w:marLeft w:val="360"/>
          <w:marRight w:val="0"/>
          <w:marTop w:val="200"/>
          <w:marBottom w:val="0"/>
          <w:divBdr>
            <w:top w:val="none" w:sz="0" w:space="0" w:color="auto"/>
            <w:left w:val="none" w:sz="0" w:space="0" w:color="auto"/>
            <w:bottom w:val="none" w:sz="0" w:space="0" w:color="auto"/>
            <w:right w:val="none" w:sz="0" w:space="0" w:color="auto"/>
          </w:divBdr>
        </w:div>
      </w:divsChild>
    </w:div>
    <w:div w:id="445084333">
      <w:bodyDiv w:val="1"/>
      <w:marLeft w:val="0"/>
      <w:marRight w:val="0"/>
      <w:marTop w:val="0"/>
      <w:marBottom w:val="0"/>
      <w:divBdr>
        <w:top w:val="none" w:sz="0" w:space="0" w:color="auto"/>
        <w:left w:val="none" w:sz="0" w:space="0" w:color="auto"/>
        <w:bottom w:val="none" w:sz="0" w:space="0" w:color="auto"/>
        <w:right w:val="none" w:sz="0" w:space="0" w:color="auto"/>
      </w:divBdr>
    </w:div>
    <w:div w:id="562839858">
      <w:bodyDiv w:val="1"/>
      <w:marLeft w:val="0"/>
      <w:marRight w:val="0"/>
      <w:marTop w:val="0"/>
      <w:marBottom w:val="0"/>
      <w:divBdr>
        <w:top w:val="none" w:sz="0" w:space="0" w:color="auto"/>
        <w:left w:val="none" w:sz="0" w:space="0" w:color="auto"/>
        <w:bottom w:val="none" w:sz="0" w:space="0" w:color="auto"/>
        <w:right w:val="none" w:sz="0" w:space="0" w:color="auto"/>
      </w:divBdr>
    </w:div>
    <w:div w:id="791752650">
      <w:bodyDiv w:val="1"/>
      <w:marLeft w:val="0"/>
      <w:marRight w:val="0"/>
      <w:marTop w:val="0"/>
      <w:marBottom w:val="0"/>
      <w:divBdr>
        <w:top w:val="none" w:sz="0" w:space="0" w:color="auto"/>
        <w:left w:val="none" w:sz="0" w:space="0" w:color="auto"/>
        <w:bottom w:val="none" w:sz="0" w:space="0" w:color="auto"/>
        <w:right w:val="none" w:sz="0" w:space="0" w:color="auto"/>
      </w:divBdr>
    </w:div>
    <w:div w:id="809127799">
      <w:bodyDiv w:val="1"/>
      <w:marLeft w:val="0"/>
      <w:marRight w:val="0"/>
      <w:marTop w:val="0"/>
      <w:marBottom w:val="0"/>
      <w:divBdr>
        <w:top w:val="none" w:sz="0" w:space="0" w:color="auto"/>
        <w:left w:val="none" w:sz="0" w:space="0" w:color="auto"/>
        <w:bottom w:val="none" w:sz="0" w:space="0" w:color="auto"/>
        <w:right w:val="none" w:sz="0" w:space="0" w:color="auto"/>
      </w:divBdr>
    </w:div>
    <w:div w:id="976110542">
      <w:bodyDiv w:val="1"/>
      <w:marLeft w:val="0"/>
      <w:marRight w:val="0"/>
      <w:marTop w:val="0"/>
      <w:marBottom w:val="0"/>
      <w:divBdr>
        <w:top w:val="none" w:sz="0" w:space="0" w:color="auto"/>
        <w:left w:val="none" w:sz="0" w:space="0" w:color="auto"/>
        <w:bottom w:val="none" w:sz="0" w:space="0" w:color="auto"/>
        <w:right w:val="none" w:sz="0" w:space="0" w:color="auto"/>
      </w:divBdr>
      <w:divsChild>
        <w:div w:id="1750497543">
          <w:marLeft w:val="0"/>
          <w:marRight w:val="0"/>
          <w:marTop w:val="0"/>
          <w:marBottom w:val="0"/>
          <w:divBdr>
            <w:top w:val="none" w:sz="0" w:space="0" w:color="auto"/>
            <w:left w:val="none" w:sz="0" w:space="0" w:color="auto"/>
            <w:bottom w:val="none" w:sz="0" w:space="0" w:color="auto"/>
            <w:right w:val="none" w:sz="0" w:space="0" w:color="auto"/>
          </w:divBdr>
        </w:div>
      </w:divsChild>
    </w:div>
    <w:div w:id="1066564815">
      <w:bodyDiv w:val="1"/>
      <w:marLeft w:val="0"/>
      <w:marRight w:val="0"/>
      <w:marTop w:val="0"/>
      <w:marBottom w:val="0"/>
      <w:divBdr>
        <w:top w:val="none" w:sz="0" w:space="0" w:color="auto"/>
        <w:left w:val="none" w:sz="0" w:space="0" w:color="auto"/>
        <w:bottom w:val="none" w:sz="0" w:space="0" w:color="auto"/>
        <w:right w:val="none" w:sz="0" w:space="0" w:color="auto"/>
      </w:divBdr>
    </w:div>
    <w:div w:id="1069496018">
      <w:bodyDiv w:val="1"/>
      <w:marLeft w:val="0"/>
      <w:marRight w:val="0"/>
      <w:marTop w:val="0"/>
      <w:marBottom w:val="0"/>
      <w:divBdr>
        <w:top w:val="none" w:sz="0" w:space="0" w:color="auto"/>
        <w:left w:val="none" w:sz="0" w:space="0" w:color="auto"/>
        <w:bottom w:val="none" w:sz="0" w:space="0" w:color="auto"/>
        <w:right w:val="none" w:sz="0" w:space="0" w:color="auto"/>
      </w:divBdr>
    </w:div>
    <w:div w:id="1119687270">
      <w:bodyDiv w:val="1"/>
      <w:marLeft w:val="0"/>
      <w:marRight w:val="0"/>
      <w:marTop w:val="0"/>
      <w:marBottom w:val="0"/>
      <w:divBdr>
        <w:top w:val="none" w:sz="0" w:space="0" w:color="auto"/>
        <w:left w:val="none" w:sz="0" w:space="0" w:color="auto"/>
        <w:bottom w:val="none" w:sz="0" w:space="0" w:color="auto"/>
        <w:right w:val="none" w:sz="0" w:space="0" w:color="auto"/>
      </w:divBdr>
    </w:div>
    <w:div w:id="1159728568">
      <w:bodyDiv w:val="1"/>
      <w:marLeft w:val="0"/>
      <w:marRight w:val="0"/>
      <w:marTop w:val="0"/>
      <w:marBottom w:val="0"/>
      <w:divBdr>
        <w:top w:val="none" w:sz="0" w:space="0" w:color="auto"/>
        <w:left w:val="none" w:sz="0" w:space="0" w:color="auto"/>
        <w:bottom w:val="none" w:sz="0" w:space="0" w:color="auto"/>
        <w:right w:val="none" w:sz="0" w:space="0" w:color="auto"/>
      </w:divBdr>
    </w:div>
    <w:div w:id="1299068897">
      <w:bodyDiv w:val="1"/>
      <w:marLeft w:val="0"/>
      <w:marRight w:val="0"/>
      <w:marTop w:val="0"/>
      <w:marBottom w:val="0"/>
      <w:divBdr>
        <w:top w:val="none" w:sz="0" w:space="0" w:color="auto"/>
        <w:left w:val="none" w:sz="0" w:space="0" w:color="auto"/>
        <w:bottom w:val="none" w:sz="0" w:space="0" w:color="auto"/>
        <w:right w:val="none" w:sz="0" w:space="0" w:color="auto"/>
      </w:divBdr>
    </w:div>
    <w:div w:id="1322928873">
      <w:bodyDiv w:val="1"/>
      <w:marLeft w:val="0"/>
      <w:marRight w:val="0"/>
      <w:marTop w:val="0"/>
      <w:marBottom w:val="0"/>
      <w:divBdr>
        <w:top w:val="none" w:sz="0" w:space="0" w:color="auto"/>
        <w:left w:val="none" w:sz="0" w:space="0" w:color="auto"/>
        <w:bottom w:val="none" w:sz="0" w:space="0" w:color="auto"/>
        <w:right w:val="none" w:sz="0" w:space="0" w:color="auto"/>
      </w:divBdr>
    </w:div>
    <w:div w:id="1345596394">
      <w:bodyDiv w:val="1"/>
      <w:marLeft w:val="0"/>
      <w:marRight w:val="0"/>
      <w:marTop w:val="0"/>
      <w:marBottom w:val="0"/>
      <w:divBdr>
        <w:top w:val="none" w:sz="0" w:space="0" w:color="auto"/>
        <w:left w:val="none" w:sz="0" w:space="0" w:color="auto"/>
        <w:bottom w:val="none" w:sz="0" w:space="0" w:color="auto"/>
        <w:right w:val="none" w:sz="0" w:space="0" w:color="auto"/>
      </w:divBdr>
    </w:div>
    <w:div w:id="1351761918">
      <w:bodyDiv w:val="1"/>
      <w:marLeft w:val="0"/>
      <w:marRight w:val="0"/>
      <w:marTop w:val="0"/>
      <w:marBottom w:val="0"/>
      <w:divBdr>
        <w:top w:val="none" w:sz="0" w:space="0" w:color="auto"/>
        <w:left w:val="none" w:sz="0" w:space="0" w:color="auto"/>
        <w:bottom w:val="none" w:sz="0" w:space="0" w:color="auto"/>
        <w:right w:val="none" w:sz="0" w:space="0" w:color="auto"/>
      </w:divBdr>
    </w:div>
    <w:div w:id="1414429852">
      <w:bodyDiv w:val="1"/>
      <w:marLeft w:val="0"/>
      <w:marRight w:val="0"/>
      <w:marTop w:val="0"/>
      <w:marBottom w:val="0"/>
      <w:divBdr>
        <w:top w:val="none" w:sz="0" w:space="0" w:color="auto"/>
        <w:left w:val="none" w:sz="0" w:space="0" w:color="auto"/>
        <w:bottom w:val="none" w:sz="0" w:space="0" w:color="auto"/>
        <w:right w:val="none" w:sz="0" w:space="0" w:color="auto"/>
      </w:divBdr>
      <w:divsChild>
        <w:div w:id="175577149">
          <w:marLeft w:val="360"/>
          <w:marRight w:val="0"/>
          <w:marTop w:val="0"/>
          <w:marBottom w:val="0"/>
          <w:divBdr>
            <w:top w:val="none" w:sz="0" w:space="0" w:color="auto"/>
            <w:left w:val="none" w:sz="0" w:space="0" w:color="auto"/>
            <w:bottom w:val="none" w:sz="0" w:space="0" w:color="auto"/>
            <w:right w:val="none" w:sz="0" w:space="0" w:color="auto"/>
          </w:divBdr>
        </w:div>
        <w:div w:id="315377895">
          <w:marLeft w:val="360"/>
          <w:marRight w:val="0"/>
          <w:marTop w:val="0"/>
          <w:marBottom w:val="0"/>
          <w:divBdr>
            <w:top w:val="none" w:sz="0" w:space="0" w:color="auto"/>
            <w:left w:val="none" w:sz="0" w:space="0" w:color="auto"/>
            <w:bottom w:val="none" w:sz="0" w:space="0" w:color="auto"/>
            <w:right w:val="none" w:sz="0" w:space="0" w:color="auto"/>
          </w:divBdr>
        </w:div>
        <w:div w:id="409500829">
          <w:marLeft w:val="360"/>
          <w:marRight w:val="0"/>
          <w:marTop w:val="0"/>
          <w:marBottom w:val="0"/>
          <w:divBdr>
            <w:top w:val="none" w:sz="0" w:space="0" w:color="auto"/>
            <w:left w:val="none" w:sz="0" w:space="0" w:color="auto"/>
            <w:bottom w:val="none" w:sz="0" w:space="0" w:color="auto"/>
            <w:right w:val="none" w:sz="0" w:space="0" w:color="auto"/>
          </w:divBdr>
        </w:div>
        <w:div w:id="1047797130">
          <w:marLeft w:val="360"/>
          <w:marRight w:val="0"/>
          <w:marTop w:val="0"/>
          <w:marBottom w:val="0"/>
          <w:divBdr>
            <w:top w:val="none" w:sz="0" w:space="0" w:color="auto"/>
            <w:left w:val="none" w:sz="0" w:space="0" w:color="auto"/>
            <w:bottom w:val="none" w:sz="0" w:space="0" w:color="auto"/>
            <w:right w:val="none" w:sz="0" w:space="0" w:color="auto"/>
          </w:divBdr>
        </w:div>
        <w:div w:id="1174689391">
          <w:marLeft w:val="360"/>
          <w:marRight w:val="0"/>
          <w:marTop w:val="0"/>
          <w:marBottom w:val="0"/>
          <w:divBdr>
            <w:top w:val="none" w:sz="0" w:space="0" w:color="auto"/>
            <w:left w:val="none" w:sz="0" w:space="0" w:color="auto"/>
            <w:bottom w:val="none" w:sz="0" w:space="0" w:color="auto"/>
            <w:right w:val="none" w:sz="0" w:space="0" w:color="auto"/>
          </w:divBdr>
        </w:div>
        <w:div w:id="1410036835">
          <w:marLeft w:val="360"/>
          <w:marRight w:val="0"/>
          <w:marTop w:val="0"/>
          <w:marBottom w:val="0"/>
          <w:divBdr>
            <w:top w:val="none" w:sz="0" w:space="0" w:color="auto"/>
            <w:left w:val="none" w:sz="0" w:space="0" w:color="auto"/>
            <w:bottom w:val="none" w:sz="0" w:space="0" w:color="auto"/>
            <w:right w:val="none" w:sz="0" w:space="0" w:color="auto"/>
          </w:divBdr>
        </w:div>
      </w:divsChild>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511675425">
      <w:bodyDiv w:val="1"/>
      <w:marLeft w:val="0"/>
      <w:marRight w:val="0"/>
      <w:marTop w:val="0"/>
      <w:marBottom w:val="0"/>
      <w:divBdr>
        <w:top w:val="none" w:sz="0" w:space="0" w:color="auto"/>
        <w:left w:val="none" w:sz="0" w:space="0" w:color="auto"/>
        <w:bottom w:val="none" w:sz="0" w:space="0" w:color="auto"/>
        <w:right w:val="none" w:sz="0" w:space="0" w:color="auto"/>
      </w:divBdr>
    </w:div>
    <w:div w:id="1561940042">
      <w:bodyDiv w:val="1"/>
      <w:marLeft w:val="0"/>
      <w:marRight w:val="0"/>
      <w:marTop w:val="0"/>
      <w:marBottom w:val="0"/>
      <w:divBdr>
        <w:top w:val="none" w:sz="0" w:space="0" w:color="auto"/>
        <w:left w:val="none" w:sz="0" w:space="0" w:color="auto"/>
        <w:bottom w:val="none" w:sz="0" w:space="0" w:color="auto"/>
        <w:right w:val="none" w:sz="0" w:space="0" w:color="auto"/>
      </w:divBdr>
    </w:div>
    <w:div w:id="1644430718">
      <w:bodyDiv w:val="1"/>
      <w:marLeft w:val="0"/>
      <w:marRight w:val="0"/>
      <w:marTop w:val="0"/>
      <w:marBottom w:val="0"/>
      <w:divBdr>
        <w:top w:val="none" w:sz="0" w:space="0" w:color="auto"/>
        <w:left w:val="none" w:sz="0" w:space="0" w:color="auto"/>
        <w:bottom w:val="none" w:sz="0" w:space="0" w:color="auto"/>
        <w:right w:val="none" w:sz="0" w:space="0" w:color="auto"/>
      </w:divBdr>
    </w:div>
    <w:div w:id="1832334780">
      <w:bodyDiv w:val="1"/>
      <w:marLeft w:val="0"/>
      <w:marRight w:val="0"/>
      <w:marTop w:val="0"/>
      <w:marBottom w:val="0"/>
      <w:divBdr>
        <w:top w:val="none" w:sz="0" w:space="0" w:color="auto"/>
        <w:left w:val="none" w:sz="0" w:space="0" w:color="auto"/>
        <w:bottom w:val="none" w:sz="0" w:space="0" w:color="auto"/>
        <w:right w:val="none" w:sz="0" w:space="0" w:color="auto"/>
      </w:divBdr>
    </w:div>
    <w:div w:id="1837987724">
      <w:bodyDiv w:val="1"/>
      <w:marLeft w:val="0"/>
      <w:marRight w:val="0"/>
      <w:marTop w:val="0"/>
      <w:marBottom w:val="0"/>
      <w:divBdr>
        <w:top w:val="none" w:sz="0" w:space="0" w:color="auto"/>
        <w:left w:val="none" w:sz="0" w:space="0" w:color="auto"/>
        <w:bottom w:val="none" w:sz="0" w:space="0" w:color="auto"/>
        <w:right w:val="none" w:sz="0" w:space="0" w:color="auto"/>
      </w:divBdr>
    </w:div>
    <w:div w:id="1842113699">
      <w:bodyDiv w:val="1"/>
      <w:marLeft w:val="0"/>
      <w:marRight w:val="0"/>
      <w:marTop w:val="0"/>
      <w:marBottom w:val="0"/>
      <w:divBdr>
        <w:top w:val="none" w:sz="0" w:space="0" w:color="auto"/>
        <w:left w:val="none" w:sz="0" w:space="0" w:color="auto"/>
        <w:bottom w:val="none" w:sz="0" w:space="0" w:color="auto"/>
        <w:right w:val="none" w:sz="0" w:space="0" w:color="auto"/>
      </w:divBdr>
      <w:divsChild>
        <w:div w:id="2050376735">
          <w:marLeft w:val="0"/>
          <w:marRight w:val="0"/>
          <w:marTop w:val="0"/>
          <w:marBottom w:val="0"/>
          <w:divBdr>
            <w:top w:val="none" w:sz="0" w:space="0" w:color="auto"/>
            <w:left w:val="none" w:sz="0" w:space="0" w:color="auto"/>
            <w:bottom w:val="none" w:sz="0" w:space="0" w:color="auto"/>
            <w:right w:val="none" w:sz="0" w:space="0" w:color="auto"/>
          </w:divBdr>
          <w:divsChild>
            <w:div w:id="941375152">
              <w:marLeft w:val="0"/>
              <w:marRight w:val="0"/>
              <w:marTop w:val="0"/>
              <w:marBottom w:val="0"/>
              <w:divBdr>
                <w:top w:val="none" w:sz="0" w:space="0" w:color="auto"/>
                <w:left w:val="none" w:sz="0" w:space="0" w:color="auto"/>
                <w:bottom w:val="none" w:sz="0" w:space="0" w:color="auto"/>
                <w:right w:val="none" w:sz="0" w:space="0" w:color="auto"/>
              </w:divBdr>
              <w:divsChild>
                <w:div w:id="1535340680">
                  <w:marLeft w:val="0"/>
                  <w:marRight w:val="0"/>
                  <w:marTop w:val="0"/>
                  <w:marBottom w:val="0"/>
                  <w:divBdr>
                    <w:top w:val="none" w:sz="0" w:space="0" w:color="auto"/>
                    <w:left w:val="none" w:sz="0" w:space="0" w:color="auto"/>
                    <w:bottom w:val="none" w:sz="0" w:space="0" w:color="auto"/>
                    <w:right w:val="none" w:sz="0" w:space="0" w:color="auto"/>
                  </w:divBdr>
                  <w:divsChild>
                    <w:div w:id="19748442">
                      <w:marLeft w:val="0"/>
                      <w:marRight w:val="0"/>
                      <w:marTop w:val="0"/>
                      <w:marBottom w:val="0"/>
                      <w:divBdr>
                        <w:top w:val="none" w:sz="0" w:space="0" w:color="auto"/>
                        <w:left w:val="none" w:sz="0" w:space="0" w:color="auto"/>
                        <w:bottom w:val="none" w:sz="0" w:space="0" w:color="auto"/>
                        <w:right w:val="none" w:sz="0" w:space="0" w:color="auto"/>
                      </w:divBdr>
                      <w:divsChild>
                        <w:div w:id="1600791698">
                          <w:marLeft w:val="0"/>
                          <w:marRight w:val="0"/>
                          <w:marTop w:val="0"/>
                          <w:marBottom w:val="0"/>
                          <w:divBdr>
                            <w:top w:val="none" w:sz="0" w:space="0" w:color="auto"/>
                            <w:left w:val="none" w:sz="0" w:space="0" w:color="auto"/>
                            <w:bottom w:val="none" w:sz="0" w:space="0" w:color="auto"/>
                            <w:right w:val="none" w:sz="0" w:space="0" w:color="auto"/>
                          </w:divBdr>
                          <w:divsChild>
                            <w:div w:id="13621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1078">
          <w:marLeft w:val="0"/>
          <w:marRight w:val="0"/>
          <w:marTop w:val="0"/>
          <w:marBottom w:val="0"/>
          <w:divBdr>
            <w:top w:val="none" w:sz="0" w:space="0" w:color="auto"/>
            <w:left w:val="none" w:sz="0" w:space="0" w:color="auto"/>
            <w:bottom w:val="none" w:sz="0" w:space="0" w:color="auto"/>
            <w:right w:val="none" w:sz="0" w:space="0" w:color="auto"/>
          </w:divBdr>
          <w:divsChild>
            <w:div w:id="1533107383">
              <w:marLeft w:val="0"/>
              <w:marRight w:val="0"/>
              <w:marTop w:val="0"/>
              <w:marBottom w:val="0"/>
              <w:divBdr>
                <w:top w:val="none" w:sz="0" w:space="0" w:color="auto"/>
                <w:left w:val="none" w:sz="0" w:space="0" w:color="auto"/>
                <w:bottom w:val="none" w:sz="0" w:space="0" w:color="auto"/>
                <w:right w:val="none" w:sz="0" w:space="0" w:color="auto"/>
              </w:divBdr>
              <w:divsChild>
                <w:div w:id="883103334">
                  <w:marLeft w:val="0"/>
                  <w:marRight w:val="0"/>
                  <w:marTop w:val="0"/>
                  <w:marBottom w:val="0"/>
                  <w:divBdr>
                    <w:top w:val="none" w:sz="0" w:space="0" w:color="auto"/>
                    <w:left w:val="none" w:sz="0" w:space="0" w:color="auto"/>
                    <w:bottom w:val="none" w:sz="0" w:space="0" w:color="auto"/>
                    <w:right w:val="none" w:sz="0" w:space="0" w:color="auto"/>
                  </w:divBdr>
                  <w:divsChild>
                    <w:div w:id="1223056925">
                      <w:marLeft w:val="0"/>
                      <w:marRight w:val="0"/>
                      <w:marTop w:val="0"/>
                      <w:marBottom w:val="0"/>
                      <w:divBdr>
                        <w:top w:val="none" w:sz="0" w:space="0" w:color="auto"/>
                        <w:left w:val="none" w:sz="0" w:space="0" w:color="auto"/>
                        <w:bottom w:val="none" w:sz="0" w:space="0" w:color="auto"/>
                        <w:right w:val="none" w:sz="0" w:space="0" w:color="auto"/>
                      </w:divBdr>
                      <w:divsChild>
                        <w:div w:id="1461221593">
                          <w:marLeft w:val="0"/>
                          <w:marRight w:val="0"/>
                          <w:marTop w:val="0"/>
                          <w:marBottom w:val="0"/>
                          <w:divBdr>
                            <w:top w:val="none" w:sz="0" w:space="0" w:color="auto"/>
                            <w:left w:val="none" w:sz="0" w:space="0" w:color="auto"/>
                            <w:bottom w:val="none" w:sz="0" w:space="0" w:color="auto"/>
                            <w:right w:val="none" w:sz="0" w:space="0" w:color="auto"/>
                          </w:divBdr>
                          <w:divsChild>
                            <w:div w:id="1394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4268">
      <w:bodyDiv w:val="1"/>
      <w:marLeft w:val="0"/>
      <w:marRight w:val="0"/>
      <w:marTop w:val="0"/>
      <w:marBottom w:val="0"/>
      <w:divBdr>
        <w:top w:val="none" w:sz="0" w:space="0" w:color="auto"/>
        <w:left w:val="none" w:sz="0" w:space="0" w:color="auto"/>
        <w:bottom w:val="none" w:sz="0" w:space="0" w:color="auto"/>
        <w:right w:val="none" w:sz="0" w:space="0" w:color="auto"/>
      </w:divBdr>
      <w:divsChild>
        <w:div w:id="4207964">
          <w:marLeft w:val="360"/>
          <w:marRight w:val="0"/>
          <w:marTop w:val="200"/>
          <w:marBottom w:val="0"/>
          <w:divBdr>
            <w:top w:val="none" w:sz="0" w:space="0" w:color="auto"/>
            <w:left w:val="none" w:sz="0" w:space="0" w:color="auto"/>
            <w:bottom w:val="none" w:sz="0" w:space="0" w:color="auto"/>
            <w:right w:val="none" w:sz="0" w:space="0" w:color="auto"/>
          </w:divBdr>
        </w:div>
        <w:div w:id="28576595">
          <w:marLeft w:val="360"/>
          <w:marRight w:val="0"/>
          <w:marTop w:val="200"/>
          <w:marBottom w:val="0"/>
          <w:divBdr>
            <w:top w:val="none" w:sz="0" w:space="0" w:color="auto"/>
            <w:left w:val="none" w:sz="0" w:space="0" w:color="auto"/>
            <w:bottom w:val="none" w:sz="0" w:space="0" w:color="auto"/>
            <w:right w:val="none" w:sz="0" w:space="0" w:color="auto"/>
          </w:divBdr>
        </w:div>
        <w:div w:id="1902667239">
          <w:marLeft w:val="360"/>
          <w:marRight w:val="0"/>
          <w:marTop w:val="200"/>
          <w:marBottom w:val="0"/>
          <w:divBdr>
            <w:top w:val="none" w:sz="0" w:space="0" w:color="auto"/>
            <w:left w:val="none" w:sz="0" w:space="0" w:color="auto"/>
            <w:bottom w:val="none" w:sz="0" w:space="0" w:color="auto"/>
            <w:right w:val="none" w:sz="0" w:space="0" w:color="auto"/>
          </w:divBdr>
        </w:div>
      </w:divsChild>
    </w:div>
    <w:div w:id="1893153637">
      <w:bodyDiv w:val="1"/>
      <w:marLeft w:val="0"/>
      <w:marRight w:val="0"/>
      <w:marTop w:val="0"/>
      <w:marBottom w:val="0"/>
      <w:divBdr>
        <w:top w:val="none" w:sz="0" w:space="0" w:color="auto"/>
        <w:left w:val="none" w:sz="0" w:space="0" w:color="auto"/>
        <w:bottom w:val="none" w:sz="0" w:space="0" w:color="auto"/>
        <w:right w:val="none" w:sz="0" w:space="0" w:color="auto"/>
      </w:divBdr>
      <w:divsChild>
        <w:div w:id="275017275">
          <w:marLeft w:val="0"/>
          <w:marRight w:val="0"/>
          <w:marTop w:val="0"/>
          <w:marBottom w:val="0"/>
          <w:divBdr>
            <w:top w:val="none" w:sz="0" w:space="0" w:color="auto"/>
            <w:left w:val="none" w:sz="0" w:space="0" w:color="auto"/>
            <w:bottom w:val="none" w:sz="0" w:space="0" w:color="auto"/>
            <w:right w:val="none" w:sz="0" w:space="0" w:color="auto"/>
          </w:divBdr>
        </w:div>
      </w:divsChild>
    </w:div>
    <w:div w:id="1914898375">
      <w:bodyDiv w:val="1"/>
      <w:marLeft w:val="0"/>
      <w:marRight w:val="0"/>
      <w:marTop w:val="0"/>
      <w:marBottom w:val="0"/>
      <w:divBdr>
        <w:top w:val="none" w:sz="0" w:space="0" w:color="auto"/>
        <w:left w:val="none" w:sz="0" w:space="0" w:color="auto"/>
        <w:bottom w:val="none" w:sz="0" w:space="0" w:color="auto"/>
        <w:right w:val="none" w:sz="0" w:space="0" w:color="auto"/>
      </w:divBdr>
    </w:div>
    <w:div w:id="1954357431">
      <w:bodyDiv w:val="1"/>
      <w:marLeft w:val="0"/>
      <w:marRight w:val="0"/>
      <w:marTop w:val="0"/>
      <w:marBottom w:val="0"/>
      <w:divBdr>
        <w:top w:val="none" w:sz="0" w:space="0" w:color="auto"/>
        <w:left w:val="none" w:sz="0" w:space="0" w:color="auto"/>
        <w:bottom w:val="none" w:sz="0" w:space="0" w:color="auto"/>
        <w:right w:val="none" w:sz="0" w:space="0" w:color="auto"/>
      </w:divBdr>
    </w:div>
    <w:div w:id="2092387485">
      <w:bodyDiv w:val="1"/>
      <w:marLeft w:val="0"/>
      <w:marRight w:val="0"/>
      <w:marTop w:val="0"/>
      <w:marBottom w:val="0"/>
      <w:divBdr>
        <w:top w:val="none" w:sz="0" w:space="0" w:color="auto"/>
        <w:left w:val="none" w:sz="0" w:space="0" w:color="auto"/>
        <w:bottom w:val="none" w:sz="0" w:space="0" w:color="auto"/>
        <w:right w:val="none" w:sz="0" w:space="0" w:color="auto"/>
      </w:divBdr>
      <w:divsChild>
        <w:div w:id="1409696836">
          <w:marLeft w:val="0"/>
          <w:marRight w:val="0"/>
          <w:marTop w:val="0"/>
          <w:marBottom w:val="0"/>
          <w:divBdr>
            <w:top w:val="none" w:sz="0" w:space="0" w:color="auto"/>
            <w:left w:val="none" w:sz="0" w:space="0" w:color="auto"/>
            <w:bottom w:val="none" w:sz="0" w:space="0" w:color="auto"/>
            <w:right w:val="none" w:sz="0" w:space="0" w:color="auto"/>
          </w:divBdr>
        </w:div>
      </w:divsChild>
    </w:div>
    <w:div w:id="21258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20053" TargetMode="External"/><Relationship Id="rId13" Type="http://schemas.openxmlformats.org/officeDocument/2006/relationships/hyperlink" Target="https://cloud.mail.ru/home/&#1055;&#1054;&#1057;%20&#1043;&#1048;&#1040;/"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hyperlink" Target="http://publication.pravo.gov.ru/Document/View/0001202212220024" TargetMode="External"/><Relationship Id="rId12" Type="http://schemas.openxmlformats.org/officeDocument/2006/relationships/hyperlink" Target="https://edsoo.ru/"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hyperlink" Target="http://publication.pravo.gov.ru/Document/View/0001202209120008" TargetMode="External"/><Relationship Id="rId11" Type="http://schemas.openxmlformats.org/officeDocument/2006/relationships/hyperlink" Target="http://www.iro.yar.ru/index.php?id=5777"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8.xml"/><Relationship Id="rId10" Type="http://schemas.openxmlformats.org/officeDocument/2006/relationships/hyperlink" Target="http://www.iro.yar.ru/fileadmin/iro/fgos/2022/2022-23_Plan_FGOS.pdf"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publication.pravo.gov.ru/Document/View/0001202212220051" TargetMode="External"/><Relationship Id="rId14" Type="http://schemas.openxmlformats.org/officeDocument/2006/relationships/hyperlink" Target="https://cloud.mail.ru/home/&#1055;&#1054;&#1057;%20&#1043;&#1048;&#1040;/" TargetMode="Externa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effectLst/>
              </a:rPr>
              <a:t>Количество олимпиад школьного этапа,  в которых приняли участие обучающиеся образовательных учреждений Пошехонского МР</a:t>
            </a:r>
            <a:endParaRPr lang="ru-RU" sz="1100">
              <a:effectLst/>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18</c:v>
                </c:pt>
                <c:pt idx="1">
                  <c:v>19</c:v>
                </c:pt>
                <c:pt idx="2">
                  <c:v>5</c:v>
                </c:pt>
                <c:pt idx="3">
                  <c:v>12</c:v>
                </c:pt>
                <c:pt idx="4">
                  <c:v>10</c:v>
                </c:pt>
                <c:pt idx="5">
                  <c:v>8</c:v>
                </c:pt>
                <c:pt idx="6">
                  <c:v>9</c:v>
                </c:pt>
                <c:pt idx="7">
                  <c:v>10</c:v>
                </c:pt>
                <c:pt idx="8">
                  <c:v>9</c:v>
                </c:pt>
                <c:pt idx="9">
                  <c:v>8</c:v>
                </c:pt>
              </c:numCache>
            </c:numRef>
          </c:val>
        </c:ser>
        <c:ser>
          <c:idx val="1"/>
          <c:order val="1"/>
          <c:tx>
            <c:strRef>
              <c:f>Лист1!$C$1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Лист1!$D$2:$D$11</c:f>
            </c:numRef>
          </c:val>
        </c:ser>
        <c:dLbls>
          <c:showLegendKey val="0"/>
          <c:showVal val="1"/>
          <c:showCatName val="0"/>
          <c:showSerName val="0"/>
          <c:showPercent val="0"/>
          <c:showBubbleSize val="0"/>
        </c:dLbls>
        <c:gapWidth val="150"/>
        <c:overlap val="-25"/>
        <c:axId val="430937696"/>
        <c:axId val="227152792"/>
      </c:barChart>
      <c:catAx>
        <c:axId val="430937696"/>
        <c:scaling>
          <c:orientation val="minMax"/>
        </c:scaling>
        <c:delete val="0"/>
        <c:axPos val="b"/>
        <c:numFmt formatCode="General" sourceLinked="0"/>
        <c:majorTickMark val="none"/>
        <c:minorTickMark val="none"/>
        <c:tickLblPos val="nextTo"/>
        <c:crossAx val="227152792"/>
        <c:crosses val="autoZero"/>
        <c:auto val="1"/>
        <c:lblAlgn val="ctr"/>
        <c:lblOffset val="100"/>
        <c:noMultiLvlLbl val="0"/>
      </c:catAx>
      <c:valAx>
        <c:axId val="227152792"/>
        <c:scaling>
          <c:orientation val="minMax"/>
        </c:scaling>
        <c:delete val="1"/>
        <c:axPos val="l"/>
        <c:numFmt formatCode="General" sourceLinked="1"/>
        <c:majorTickMark val="none"/>
        <c:minorTickMark val="none"/>
        <c:tickLblPos val="nextTo"/>
        <c:crossAx val="430937696"/>
        <c:crosses val="autoZero"/>
        <c:crossBetween val="between"/>
      </c:valAx>
      <c:spPr>
        <a:noFill/>
        <a:ln w="25400">
          <a:noFill/>
        </a:ln>
      </c:spPr>
    </c:plotArea>
    <c:legend>
      <c:legendPos val="t"/>
      <c:layout>
        <c:manualLayout>
          <c:xMode val="edge"/>
          <c:yMode val="edge"/>
          <c:x val="0.38173738699329252"/>
          <c:y val="0.12386679014588567"/>
          <c:w val="1.1988006707494898E-2"/>
          <c:h val="3.4114228679161578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effectLst/>
              </a:rPr>
              <a:t>Количество участий и призовых мест по </a:t>
            </a:r>
            <a:endParaRPr lang="ru-RU" sz="1100">
              <a:effectLst/>
            </a:endParaRPr>
          </a:p>
          <a:p>
            <a:pPr>
              <a:defRPr/>
            </a:pPr>
            <a:r>
              <a:rPr lang="ru-RU" sz="1100" b="1">
                <a:effectLst/>
              </a:rPr>
              <a:t>общеобразовательным предметам в РЭ ВсОШ</a:t>
            </a:r>
            <a:endParaRPr lang="ru-RU" sz="1100">
              <a:effectLst/>
            </a:endParaRPr>
          </a:p>
        </c:rich>
      </c:tx>
      <c:overlay val="0"/>
    </c:title>
    <c:autoTitleDeleted val="0"/>
    <c:plotArea>
      <c:layout/>
      <c:barChart>
        <c:barDir val="col"/>
        <c:grouping val="clustered"/>
        <c:varyColors val="0"/>
        <c:ser>
          <c:idx val="0"/>
          <c:order val="0"/>
          <c:tx>
            <c:strRef>
              <c:f>Лист1!$B$1</c:f>
              <c:strCache>
                <c:ptCount val="1"/>
                <c:pt idx="0">
                  <c:v>Количество участий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Лист1!$B$2:$B$21</c:f>
              <c:numCache>
                <c:formatCode>General</c:formatCode>
                <c:ptCount val="20"/>
                <c:pt idx="0">
                  <c:v>0</c:v>
                </c:pt>
                <c:pt idx="1">
                  <c:v>1</c:v>
                </c:pt>
                <c:pt idx="2">
                  <c:v>0</c:v>
                </c:pt>
                <c:pt idx="3">
                  <c:v>0</c:v>
                </c:pt>
                <c:pt idx="4">
                  <c:v>1</c:v>
                </c:pt>
                <c:pt idx="5">
                  <c:v>1</c:v>
                </c:pt>
                <c:pt idx="6">
                  <c:v>0</c:v>
                </c:pt>
                <c:pt idx="7">
                  <c:v>0</c:v>
                </c:pt>
                <c:pt idx="8">
                  <c:v>4</c:v>
                </c:pt>
                <c:pt idx="9">
                  <c:v>6</c:v>
                </c:pt>
                <c:pt idx="10">
                  <c:v>1</c:v>
                </c:pt>
                <c:pt idx="11">
                  <c:v>3</c:v>
                </c:pt>
                <c:pt idx="12">
                  <c:v>1</c:v>
                </c:pt>
                <c:pt idx="13">
                  <c:v>0</c:v>
                </c:pt>
                <c:pt idx="14">
                  <c:v>0</c:v>
                </c:pt>
                <c:pt idx="15">
                  <c:v>1</c:v>
                </c:pt>
                <c:pt idx="16">
                  <c:v>1</c:v>
                </c:pt>
                <c:pt idx="17">
                  <c:v>6</c:v>
                </c:pt>
                <c:pt idx="18">
                  <c:v>1</c:v>
                </c:pt>
                <c:pt idx="19">
                  <c:v>0</c:v>
                </c:pt>
              </c:numCache>
            </c:numRef>
          </c:val>
        </c:ser>
        <c:ser>
          <c:idx val="1"/>
          <c:order val="1"/>
          <c:tx>
            <c:strRef>
              <c:f>Лист1!$C$1</c:f>
              <c:strCache>
                <c:ptCount val="1"/>
                <c:pt idx="0">
                  <c:v>Количесмтво призовых мест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Лист1!$C$2:$C$21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3</c:v>
                </c:pt>
                <c:pt idx="18">
                  <c:v>0</c:v>
                </c:pt>
                <c:pt idx="19">
                  <c:v>0</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Лист1!$D$2:$D$21</c:f>
            </c:numRef>
          </c:val>
        </c:ser>
        <c:dLbls>
          <c:showLegendKey val="0"/>
          <c:showVal val="1"/>
          <c:showCatName val="0"/>
          <c:showSerName val="0"/>
          <c:showPercent val="0"/>
          <c:showBubbleSize val="0"/>
        </c:dLbls>
        <c:gapWidth val="150"/>
        <c:overlap val="-25"/>
        <c:axId val="189757128"/>
        <c:axId val="189757520"/>
      </c:barChart>
      <c:catAx>
        <c:axId val="189757128"/>
        <c:scaling>
          <c:orientation val="minMax"/>
        </c:scaling>
        <c:delete val="0"/>
        <c:axPos val="b"/>
        <c:numFmt formatCode="General" sourceLinked="1"/>
        <c:majorTickMark val="none"/>
        <c:minorTickMark val="none"/>
        <c:tickLblPos val="nextTo"/>
        <c:crossAx val="189757520"/>
        <c:crosses val="autoZero"/>
        <c:auto val="1"/>
        <c:lblAlgn val="ctr"/>
        <c:lblOffset val="100"/>
        <c:noMultiLvlLbl val="0"/>
      </c:catAx>
      <c:valAx>
        <c:axId val="189757520"/>
        <c:scaling>
          <c:orientation val="minMax"/>
        </c:scaling>
        <c:delete val="1"/>
        <c:axPos val="l"/>
        <c:numFmt formatCode="General" sourceLinked="1"/>
        <c:majorTickMark val="out"/>
        <c:minorTickMark val="none"/>
        <c:tickLblPos val="nextTo"/>
        <c:crossAx val="18975712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effectLst/>
              </a:rPr>
              <a:t>Количество участников 4-11 классов ШЭ ВсОШ</a:t>
            </a:r>
            <a:endParaRPr lang="ru-RU" sz="1200">
              <a:effectLst/>
            </a:endParaRPr>
          </a:p>
          <a:p>
            <a:pPr>
              <a:defRPr/>
            </a:pPr>
            <a:r>
              <a:rPr lang="ru-RU" sz="1200" b="1">
                <a:effectLst/>
              </a:rPr>
              <a:t>2022-2023 учебного года по образовательным учреждениям</a:t>
            </a:r>
            <a:endParaRPr lang="ru-RU" sz="1200">
              <a:effectLst/>
            </a:endParaRPr>
          </a:p>
          <a:p>
            <a:pPr>
              <a:defRPr/>
            </a:pPr>
            <a:r>
              <a:rPr lang="ru-RU" sz="1200" b="1">
                <a:effectLst/>
              </a:rPr>
              <a:t>Пошехонского МР</a:t>
            </a:r>
            <a:endParaRPr lang="ru-RU" sz="1200">
              <a:effectLst/>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151</c:v>
                </c:pt>
                <c:pt idx="1">
                  <c:v>168</c:v>
                </c:pt>
                <c:pt idx="2">
                  <c:v>7</c:v>
                </c:pt>
                <c:pt idx="3">
                  <c:v>15</c:v>
                </c:pt>
                <c:pt idx="4">
                  <c:v>23</c:v>
                </c:pt>
                <c:pt idx="5">
                  <c:v>16</c:v>
                </c:pt>
                <c:pt idx="6">
                  <c:v>13</c:v>
                </c:pt>
                <c:pt idx="7">
                  <c:v>18</c:v>
                </c:pt>
                <c:pt idx="8">
                  <c:v>14</c:v>
                </c:pt>
                <c:pt idx="9">
                  <c:v>5</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409230720"/>
        <c:axId val="409231112"/>
      </c:barChart>
      <c:catAx>
        <c:axId val="409230720"/>
        <c:scaling>
          <c:orientation val="minMax"/>
        </c:scaling>
        <c:delete val="0"/>
        <c:axPos val="b"/>
        <c:numFmt formatCode="General" sourceLinked="0"/>
        <c:majorTickMark val="none"/>
        <c:minorTickMark val="none"/>
        <c:tickLblPos val="nextTo"/>
        <c:crossAx val="409231112"/>
        <c:crosses val="autoZero"/>
        <c:auto val="1"/>
        <c:lblAlgn val="ctr"/>
        <c:lblOffset val="100"/>
        <c:noMultiLvlLbl val="0"/>
      </c:catAx>
      <c:valAx>
        <c:axId val="409231112"/>
        <c:scaling>
          <c:orientation val="minMax"/>
        </c:scaling>
        <c:delete val="1"/>
        <c:axPos val="l"/>
        <c:numFmt formatCode="General" sourceLinked="1"/>
        <c:majorTickMark val="out"/>
        <c:minorTickMark val="none"/>
        <c:tickLblPos val="nextTo"/>
        <c:crossAx val="409230720"/>
        <c:crosses val="autoZero"/>
        <c:crossBetween val="between"/>
      </c:valAx>
      <c:spPr>
        <a:noFill/>
        <a:ln w="25400">
          <a:noFill/>
        </a:ln>
      </c:spPr>
    </c:plotArea>
    <c:legend>
      <c:legendPos val="t"/>
      <c:layout>
        <c:manualLayout>
          <c:xMode val="edge"/>
          <c:yMode val="edge"/>
          <c:x val="0.32553441236512098"/>
          <c:y val="0.23392857142857143"/>
          <c:w val="8.6533974919801686E-3"/>
          <c:h val="7.175759280089988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effectLst/>
              </a:rPr>
              <a:t>Количество участников 4-11 классов ШЭ ВсОШ 2021-2022,</a:t>
            </a:r>
            <a:endParaRPr lang="ru-RU" sz="1200">
              <a:effectLst/>
            </a:endParaRPr>
          </a:p>
          <a:p>
            <a:pPr>
              <a:defRPr/>
            </a:pPr>
            <a:r>
              <a:rPr lang="ru-RU" sz="1200" b="1">
                <a:effectLst/>
              </a:rPr>
              <a:t>2022-2023 учебного года по образовательным учреждениям</a:t>
            </a:r>
            <a:endParaRPr lang="ru-RU" sz="1200">
              <a:effectLst/>
            </a:endParaRPr>
          </a:p>
          <a:p>
            <a:pPr>
              <a:defRPr/>
            </a:pPr>
            <a:r>
              <a:rPr lang="ru-RU" sz="1200" b="1">
                <a:effectLst/>
              </a:rPr>
              <a:t>Пошехонского МР</a:t>
            </a:r>
            <a:endParaRPr lang="ru-RU" sz="1200">
              <a:effectLst/>
            </a:endParaRPr>
          </a:p>
        </c:rich>
      </c:tx>
      <c:overlay val="0"/>
    </c:title>
    <c:autoTitleDeleted val="0"/>
    <c:plotArea>
      <c:layout/>
      <c:barChart>
        <c:barDir val="col"/>
        <c:grouping val="clustered"/>
        <c:varyColors val="0"/>
        <c:ser>
          <c:idx val="0"/>
          <c:order val="0"/>
          <c:tx>
            <c:strRef>
              <c:f>Лист1!$B$1</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pt idx="10">
                  <c:v>МБОУ Пятницкая ОШ</c:v>
                </c:pt>
              </c:strCache>
            </c:strRef>
          </c:cat>
          <c:val>
            <c:numRef>
              <c:f>Лист1!$B$2:$B$12</c:f>
              <c:numCache>
                <c:formatCode>General</c:formatCode>
                <c:ptCount val="11"/>
                <c:pt idx="0">
                  <c:v>112</c:v>
                </c:pt>
                <c:pt idx="1">
                  <c:v>154</c:v>
                </c:pt>
                <c:pt idx="2">
                  <c:v>3</c:v>
                </c:pt>
                <c:pt idx="3">
                  <c:v>13</c:v>
                </c:pt>
                <c:pt idx="4">
                  <c:v>24</c:v>
                </c:pt>
                <c:pt idx="5">
                  <c:v>5</c:v>
                </c:pt>
                <c:pt idx="6">
                  <c:v>26</c:v>
                </c:pt>
                <c:pt idx="7">
                  <c:v>17</c:v>
                </c:pt>
                <c:pt idx="8">
                  <c:v>11</c:v>
                </c:pt>
                <c:pt idx="9">
                  <c:v>6</c:v>
                </c:pt>
                <c:pt idx="10">
                  <c:v>2</c:v>
                </c:pt>
              </c:numCache>
            </c:numRef>
          </c:val>
        </c:ser>
        <c:ser>
          <c:idx val="1"/>
          <c:order val="1"/>
          <c:tx>
            <c:strRef>
              <c:f>Лист1!$C$1</c:f>
              <c:strCache>
                <c:ptCount val="1"/>
                <c:pt idx="0">
                  <c:v>2022-2023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pt idx="10">
                  <c:v>МБОУ Пятницкая ОШ</c:v>
                </c:pt>
              </c:strCache>
            </c:strRef>
          </c:cat>
          <c:val>
            <c:numRef>
              <c:f>Лист1!$C$2:$C$12</c:f>
              <c:numCache>
                <c:formatCode>General</c:formatCode>
                <c:ptCount val="11"/>
                <c:pt idx="0">
                  <c:v>151</c:v>
                </c:pt>
                <c:pt idx="1">
                  <c:v>168</c:v>
                </c:pt>
                <c:pt idx="2">
                  <c:v>7</c:v>
                </c:pt>
                <c:pt idx="3">
                  <c:v>15</c:v>
                </c:pt>
                <c:pt idx="4">
                  <c:v>23</c:v>
                </c:pt>
                <c:pt idx="5">
                  <c:v>16</c:v>
                </c:pt>
                <c:pt idx="6">
                  <c:v>13</c:v>
                </c:pt>
                <c:pt idx="7">
                  <c:v>18</c:v>
                </c:pt>
                <c:pt idx="8">
                  <c:v>14</c:v>
                </c:pt>
                <c:pt idx="9">
                  <c:v>5</c:v>
                </c:pt>
                <c:pt idx="10">
                  <c:v>0</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pt idx="10">
                  <c:v>МБОУ Пятницкая ОШ</c:v>
                </c:pt>
              </c:strCache>
            </c:strRef>
          </c:cat>
          <c:val>
            <c:numRef>
              <c:f>Лист1!$D$2:$D$12</c:f>
              <c:numCache>
                <c:formatCode>General</c:formatCode>
                <c:ptCount val="11"/>
              </c:numCache>
            </c:numRef>
          </c:val>
        </c:ser>
        <c:dLbls>
          <c:showLegendKey val="0"/>
          <c:showVal val="1"/>
          <c:showCatName val="0"/>
          <c:showSerName val="0"/>
          <c:showPercent val="0"/>
          <c:showBubbleSize val="0"/>
        </c:dLbls>
        <c:gapWidth val="150"/>
        <c:overlap val="-25"/>
        <c:axId val="409231896"/>
        <c:axId val="409232288"/>
      </c:barChart>
      <c:catAx>
        <c:axId val="409231896"/>
        <c:scaling>
          <c:orientation val="minMax"/>
        </c:scaling>
        <c:delete val="0"/>
        <c:axPos val="b"/>
        <c:numFmt formatCode="General" sourceLinked="0"/>
        <c:majorTickMark val="none"/>
        <c:minorTickMark val="none"/>
        <c:tickLblPos val="nextTo"/>
        <c:crossAx val="409232288"/>
        <c:crosses val="autoZero"/>
        <c:auto val="1"/>
        <c:lblAlgn val="ctr"/>
        <c:lblOffset val="100"/>
        <c:noMultiLvlLbl val="0"/>
      </c:catAx>
      <c:valAx>
        <c:axId val="409232288"/>
        <c:scaling>
          <c:orientation val="minMax"/>
        </c:scaling>
        <c:delete val="1"/>
        <c:axPos val="l"/>
        <c:numFmt formatCode="General" sourceLinked="1"/>
        <c:majorTickMark val="out"/>
        <c:minorTickMark val="none"/>
        <c:tickLblPos val="nextTo"/>
        <c:crossAx val="409231896"/>
        <c:crosses val="autoZero"/>
        <c:crossBetween val="between"/>
      </c:valAx>
      <c:spPr>
        <a:noFill/>
        <a:ln w="25400">
          <a:noFill/>
        </a:ln>
      </c:spPr>
    </c:plotArea>
    <c:legend>
      <c:legendPos val="t"/>
      <c:layout>
        <c:manualLayout>
          <c:xMode val="edge"/>
          <c:yMode val="edge"/>
          <c:x val="0.32553441236512098"/>
          <c:y val="0.23392857142857143"/>
          <c:w val="8.6533974919801686E-3"/>
          <c:h val="7.175759280089988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100" b="1">
                <a:effectLst/>
              </a:rPr>
              <a:t>Динамика участия в ШЭ Олимпиады по общеобразовательным предметам</a:t>
            </a:r>
            <a:endParaRPr lang="ru-RU" sz="1100">
              <a:effectLst/>
            </a:endParaRPr>
          </a:p>
        </c:rich>
      </c:tx>
      <c:overlay val="0"/>
    </c:title>
    <c:autoTitleDeleted val="0"/>
    <c:plotArea>
      <c:layout>
        <c:manualLayout>
          <c:layoutTarget val="inner"/>
          <c:xMode val="edge"/>
          <c:yMode val="edge"/>
          <c:x val="6.4507728200641587E-2"/>
          <c:y val="0.23400792292267814"/>
          <c:w val="0.91512190142898808"/>
          <c:h val="0.41014884009064084"/>
        </c:manualLayout>
      </c:layout>
      <c:barChart>
        <c:barDir val="col"/>
        <c:grouping val="clustered"/>
        <c:varyColors val="0"/>
        <c:ser>
          <c:idx val="0"/>
          <c:order val="0"/>
          <c:tx>
            <c:strRef>
              <c:f>Лист1!$B$1</c:f>
              <c:strCache>
                <c:ptCount val="1"/>
                <c:pt idx="0">
                  <c:v>20221-2022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Лист1!$B$2:$B$21</c:f>
              <c:numCache>
                <c:formatCode>General</c:formatCode>
                <c:ptCount val="20"/>
                <c:pt idx="0">
                  <c:v>59</c:v>
                </c:pt>
                <c:pt idx="1">
                  <c:v>151</c:v>
                </c:pt>
                <c:pt idx="2">
                  <c:v>28</c:v>
                </c:pt>
                <c:pt idx="3">
                  <c:v>21</c:v>
                </c:pt>
                <c:pt idx="4">
                  <c:v>74</c:v>
                </c:pt>
                <c:pt idx="5">
                  <c:v>67</c:v>
                </c:pt>
                <c:pt idx="6">
                  <c:v>15</c:v>
                </c:pt>
                <c:pt idx="7">
                  <c:v>9</c:v>
                </c:pt>
                <c:pt idx="8">
                  <c:v>56</c:v>
                </c:pt>
                <c:pt idx="9">
                  <c:v>76</c:v>
                </c:pt>
                <c:pt idx="10">
                  <c:v>48</c:v>
                </c:pt>
                <c:pt idx="11">
                  <c:v>45</c:v>
                </c:pt>
                <c:pt idx="12">
                  <c:v>83</c:v>
                </c:pt>
                <c:pt idx="13">
                  <c:v>8</c:v>
                </c:pt>
                <c:pt idx="14">
                  <c:v>1</c:v>
                </c:pt>
                <c:pt idx="15">
                  <c:v>27</c:v>
                </c:pt>
                <c:pt idx="16">
                  <c:v>19</c:v>
                </c:pt>
                <c:pt idx="17">
                  <c:v>94</c:v>
                </c:pt>
                <c:pt idx="18">
                  <c:v>14</c:v>
                </c:pt>
                <c:pt idx="19">
                  <c:v>67</c:v>
                </c:pt>
              </c:numCache>
            </c:numRef>
          </c:val>
        </c:ser>
        <c:ser>
          <c:idx val="1"/>
          <c:order val="1"/>
          <c:tx>
            <c:strRef>
              <c:f>Лист1!$C$1</c:f>
              <c:strCache>
                <c:ptCount val="1"/>
                <c:pt idx="0">
                  <c:v>2022-2023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Лист1!$C$2:$C$21</c:f>
              <c:numCache>
                <c:formatCode>General</c:formatCode>
                <c:ptCount val="20"/>
                <c:pt idx="0">
                  <c:v>134</c:v>
                </c:pt>
                <c:pt idx="1">
                  <c:v>176</c:v>
                </c:pt>
                <c:pt idx="2">
                  <c:v>34</c:v>
                </c:pt>
                <c:pt idx="3">
                  <c:v>36</c:v>
                </c:pt>
                <c:pt idx="4">
                  <c:v>68</c:v>
                </c:pt>
                <c:pt idx="5">
                  <c:v>87</c:v>
                </c:pt>
                <c:pt idx="6">
                  <c:v>32</c:v>
                </c:pt>
                <c:pt idx="7">
                  <c:v>11</c:v>
                </c:pt>
                <c:pt idx="8">
                  <c:v>83</c:v>
                </c:pt>
                <c:pt idx="9">
                  <c:v>127</c:v>
                </c:pt>
                <c:pt idx="10">
                  <c:v>31</c:v>
                </c:pt>
                <c:pt idx="11">
                  <c:v>52</c:v>
                </c:pt>
                <c:pt idx="12">
                  <c:v>116</c:v>
                </c:pt>
                <c:pt idx="13">
                  <c:v>11</c:v>
                </c:pt>
                <c:pt idx="14">
                  <c:v>13</c:v>
                </c:pt>
                <c:pt idx="15">
                  <c:v>84</c:v>
                </c:pt>
                <c:pt idx="16">
                  <c:v>59</c:v>
                </c:pt>
                <c:pt idx="17">
                  <c:v>85</c:v>
                </c:pt>
                <c:pt idx="18">
                  <c:v>33</c:v>
                </c:pt>
                <c:pt idx="19">
                  <c:v>63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Математика</c:v>
                </c:pt>
                <c:pt idx="1">
                  <c:v>Русский язык</c:v>
                </c:pt>
                <c:pt idx="2">
                  <c:v>Химия</c:v>
                </c:pt>
                <c:pt idx="3">
                  <c:v>Физика</c:v>
                </c:pt>
                <c:pt idx="4">
                  <c:v>Литература </c:v>
                </c:pt>
                <c:pt idx="5">
                  <c:v>Биология</c:v>
                </c:pt>
                <c:pt idx="6">
                  <c:v>Анлийский язык</c:v>
                </c:pt>
                <c:pt idx="7">
                  <c:v>Немецкий язык</c:v>
                </c:pt>
                <c:pt idx="8">
                  <c:v>История</c:v>
                </c:pt>
                <c:pt idx="9">
                  <c:v>Физическая культура</c:v>
                </c:pt>
                <c:pt idx="10">
                  <c:v>Экология</c:v>
                </c:pt>
                <c:pt idx="11">
                  <c:v>Технология</c:v>
                </c:pt>
                <c:pt idx="12">
                  <c:v>География</c:v>
                </c:pt>
                <c:pt idx="13">
                  <c:v>Астрономия</c:v>
                </c:pt>
                <c:pt idx="14">
                  <c:v>Информатика</c:v>
                </c:pt>
                <c:pt idx="15">
                  <c:v>Экономика</c:v>
                </c:pt>
                <c:pt idx="16">
                  <c:v>Искусство</c:v>
                </c:pt>
                <c:pt idx="17">
                  <c:v>Обществознание</c:v>
                </c:pt>
                <c:pt idx="18">
                  <c:v>Право</c:v>
                </c:pt>
                <c:pt idx="19">
                  <c:v>ОБЖ</c:v>
                </c:pt>
              </c:strCache>
            </c:strRef>
          </c:cat>
          <c:val>
            <c:numRef>
              <c:f>Лист1!$D$2:$D$21</c:f>
            </c:numRef>
          </c:val>
        </c:ser>
        <c:dLbls>
          <c:showLegendKey val="0"/>
          <c:showVal val="1"/>
          <c:showCatName val="0"/>
          <c:showSerName val="0"/>
          <c:showPercent val="0"/>
          <c:showBubbleSize val="0"/>
        </c:dLbls>
        <c:gapWidth val="150"/>
        <c:overlap val="-25"/>
        <c:axId val="409233072"/>
        <c:axId val="409233464"/>
      </c:barChart>
      <c:catAx>
        <c:axId val="409233072"/>
        <c:scaling>
          <c:orientation val="minMax"/>
        </c:scaling>
        <c:delete val="0"/>
        <c:axPos val="b"/>
        <c:numFmt formatCode="General" sourceLinked="1"/>
        <c:majorTickMark val="none"/>
        <c:minorTickMark val="none"/>
        <c:tickLblPos val="nextTo"/>
        <c:crossAx val="409233464"/>
        <c:crosses val="autoZero"/>
        <c:auto val="1"/>
        <c:lblAlgn val="ctr"/>
        <c:lblOffset val="100"/>
        <c:noMultiLvlLbl val="0"/>
      </c:catAx>
      <c:valAx>
        <c:axId val="409233464"/>
        <c:scaling>
          <c:orientation val="minMax"/>
        </c:scaling>
        <c:delete val="1"/>
        <c:axPos val="l"/>
        <c:numFmt formatCode="General" sourceLinked="1"/>
        <c:majorTickMark val="none"/>
        <c:minorTickMark val="none"/>
        <c:tickLblPos val="nextTo"/>
        <c:crossAx val="40923307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effectLst/>
              </a:rPr>
              <a:t>Количество олимпиад муниципального этапа, в которых приняли участие обучающиеся образовательных учреждений Пошехонского МР</a:t>
            </a:r>
            <a:endParaRPr lang="ru-RU" sz="1100">
              <a:effectLst/>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14</c:v>
                </c:pt>
                <c:pt idx="1">
                  <c:v>17</c:v>
                </c:pt>
                <c:pt idx="2">
                  <c:v>2</c:v>
                </c:pt>
                <c:pt idx="3">
                  <c:v>7</c:v>
                </c:pt>
                <c:pt idx="4">
                  <c:v>3</c:v>
                </c:pt>
                <c:pt idx="5">
                  <c:v>3</c:v>
                </c:pt>
                <c:pt idx="6">
                  <c:v>4</c:v>
                </c:pt>
                <c:pt idx="7">
                  <c:v>1</c:v>
                </c:pt>
                <c:pt idx="8">
                  <c:v>3</c:v>
                </c:pt>
                <c:pt idx="9">
                  <c:v>4</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409234248"/>
        <c:axId val="409234640"/>
      </c:barChart>
      <c:catAx>
        <c:axId val="409234248"/>
        <c:scaling>
          <c:orientation val="minMax"/>
        </c:scaling>
        <c:delete val="0"/>
        <c:axPos val="b"/>
        <c:numFmt formatCode="General" sourceLinked="0"/>
        <c:majorTickMark val="none"/>
        <c:minorTickMark val="none"/>
        <c:tickLblPos val="nextTo"/>
        <c:crossAx val="409234640"/>
        <c:crosses val="autoZero"/>
        <c:auto val="1"/>
        <c:lblAlgn val="ctr"/>
        <c:lblOffset val="100"/>
        <c:noMultiLvlLbl val="0"/>
      </c:catAx>
      <c:valAx>
        <c:axId val="409234640"/>
        <c:scaling>
          <c:orientation val="minMax"/>
        </c:scaling>
        <c:delete val="1"/>
        <c:axPos val="l"/>
        <c:numFmt formatCode="General" sourceLinked="1"/>
        <c:majorTickMark val="out"/>
        <c:minorTickMark val="none"/>
        <c:tickLblPos val="nextTo"/>
        <c:crossAx val="409234248"/>
        <c:crosses val="autoZero"/>
        <c:crossBetween val="between"/>
      </c:valAx>
      <c:spPr>
        <a:noFill/>
        <a:ln w="25400">
          <a:noFill/>
        </a:ln>
      </c:spPr>
    </c:plotArea>
    <c:legend>
      <c:legendPos val="t"/>
      <c:layout>
        <c:manualLayout>
          <c:xMode val="edge"/>
          <c:yMode val="edge"/>
          <c:x val="0.31558363344116869"/>
          <c:y val="0.21940476190476191"/>
          <c:w val="9.659606502675536E-3"/>
          <c:h val="7.175759280089988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effectLst/>
              </a:rPr>
              <a:t>Количество участников МЭ ВсОШ 2022-2023уч.год</a:t>
            </a:r>
            <a:endParaRPr lang="ru-RU" sz="1100">
              <a:effectLst/>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68</c:v>
                </c:pt>
                <c:pt idx="1">
                  <c:v>57</c:v>
                </c:pt>
                <c:pt idx="2">
                  <c:v>4</c:v>
                </c:pt>
                <c:pt idx="3">
                  <c:v>9</c:v>
                </c:pt>
                <c:pt idx="4">
                  <c:v>4</c:v>
                </c:pt>
                <c:pt idx="5">
                  <c:v>2</c:v>
                </c:pt>
                <c:pt idx="6">
                  <c:v>6</c:v>
                </c:pt>
                <c:pt idx="7">
                  <c:v>2</c:v>
                </c:pt>
                <c:pt idx="8">
                  <c:v>5</c:v>
                </c:pt>
                <c:pt idx="9">
                  <c:v>2</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Гаютинская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409235424"/>
        <c:axId val="409235816"/>
      </c:barChart>
      <c:catAx>
        <c:axId val="409235424"/>
        <c:scaling>
          <c:orientation val="minMax"/>
        </c:scaling>
        <c:delete val="0"/>
        <c:axPos val="b"/>
        <c:numFmt formatCode="General" sourceLinked="0"/>
        <c:majorTickMark val="none"/>
        <c:minorTickMark val="none"/>
        <c:tickLblPos val="nextTo"/>
        <c:crossAx val="409235816"/>
        <c:crosses val="autoZero"/>
        <c:auto val="1"/>
        <c:lblAlgn val="ctr"/>
        <c:lblOffset val="100"/>
        <c:noMultiLvlLbl val="0"/>
      </c:catAx>
      <c:valAx>
        <c:axId val="409235816"/>
        <c:scaling>
          <c:orientation val="minMax"/>
        </c:scaling>
        <c:delete val="1"/>
        <c:axPos val="l"/>
        <c:numFmt formatCode="General" sourceLinked="1"/>
        <c:majorTickMark val="out"/>
        <c:minorTickMark val="none"/>
        <c:tickLblPos val="nextTo"/>
        <c:crossAx val="409235424"/>
        <c:crosses val="autoZero"/>
        <c:crossBetween val="between"/>
      </c:valAx>
      <c:spPr>
        <a:noFill/>
        <a:ln w="25400">
          <a:noFill/>
        </a:ln>
      </c:spPr>
    </c:plotArea>
    <c:legend>
      <c:legendPos val="t"/>
      <c:layout>
        <c:manualLayout>
          <c:xMode val="edge"/>
          <c:yMode val="edge"/>
          <c:x val="0.33479367162438028"/>
          <c:y val="0.11281746031746032"/>
          <c:w val="2.2542286380869057E-2"/>
          <c:h val="7.175759280089988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effectLst/>
              </a:rPr>
              <a:t>Количество участий и призовых мест в МЭ ВсОШ </a:t>
            </a:r>
          </a:p>
          <a:p>
            <a:pPr>
              <a:defRPr/>
            </a:pPr>
            <a:r>
              <a:rPr lang="ru-RU" sz="1200" b="1">
                <a:effectLst/>
              </a:rPr>
              <a:t>в 2022-2023 уч.году</a:t>
            </a:r>
            <a:endParaRPr lang="ru-RU" sz="1200">
              <a:effectLst/>
            </a:endParaRPr>
          </a:p>
        </c:rich>
      </c:tx>
      <c:overlay val="0"/>
    </c:title>
    <c:autoTitleDeleted val="0"/>
    <c:plotArea>
      <c:layout/>
      <c:barChart>
        <c:barDir val="col"/>
        <c:grouping val="clustered"/>
        <c:varyColors val="0"/>
        <c:ser>
          <c:idx val="0"/>
          <c:order val="0"/>
          <c:tx>
            <c:strRef>
              <c:f>Лист1!$B$1</c:f>
              <c:strCache>
                <c:ptCount val="1"/>
                <c:pt idx="0">
                  <c:v>Количество участий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151</c:v>
                </c:pt>
                <c:pt idx="1">
                  <c:v>138</c:v>
                </c:pt>
                <c:pt idx="2">
                  <c:v>7</c:v>
                </c:pt>
                <c:pt idx="3">
                  <c:v>22</c:v>
                </c:pt>
                <c:pt idx="4">
                  <c:v>7</c:v>
                </c:pt>
                <c:pt idx="5">
                  <c:v>3</c:v>
                </c:pt>
                <c:pt idx="6">
                  <c:v>8</c:v>
                </c:pt>
                <c:pt idx="7">
                  <c:v>4</c:v>
                </c:pt>
                <c:pt idx="8">
                  <c:v>6</c:v>
                </c:pt>
                <c:pt idx="9">
                  <c:v>7</c:v>
                </c:pt>
              </c:numCache>
            </c:numRef>
          </c:val>
        </c:ser>
        <c:ser>
          <c:idx val="1"/>
          <c:order val="1"/>
          <c:tx>
            <c:strRef>
              <c:f>Лист1!$C$1</c:f>
              <c:strCache>
                <c:ptCount val="1"/>
                <c:pt idx="0">
                  <c:v>призовых мест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pt idx="0">
                  <c:v>29</c:v>
                </c:pt>
                <c:pt idx="1">
                  <c:v>24</c:v>
                </c:pt>
                <c:pt idx="2">
                  <c:v>0</c:v>
                </c:pt>
                <c:pt idx="3">
                  <c:v>9</c:v>
                </c:pt>
                <c:pt idx="4">
                  <c:v>0</c:v>
                </c:pt>
                <c:pt idx="5">
                  <c:v>0</c:v>
                </c:pt>
                <c:pt idx="6">
                  <c:v>1</c:v>
                </c:pt>
                <c:pt idx="7">
                  <c:v>0</c:v>
                </c:pt>
                <c:pt idx="8">
                  <c:v>0</c:v>
                </c:pt>
                <c:pt idx="9">
                  <c:v>0</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409236600"/>
        <c:axId val="409236992"/>
      </c:barChart>
      <c:catAx>
        <c:axId val="409236600"/>
        <c:scaling>
          <c:orientation val="minMax"/>
        </c:scaling>
        <c:delete val="0"/>
        <c:axPos val="b"/>
        <c:numFmt formatCode="General" sourceLinked="0"/>
        <c:majorTickMark val="none"/>
        <c:minorTickMark val="none"/>
        <c:tickLblPos val="nextTo"/>
        <c:crossAx val="409236992"/>
        <c:crosses val="autoZero"/>
        <c:auto val="1"/>
        <c:lblAlgn val="ctr"/>
        <c:lblOffset val="100"/>
        <c:noMultiLvlLbl val="0"/>
      </c:catAx>
      <c:valAx>
        <c:axId val="409236992"/>
        <c:scaling>
          <c:orientation val="minMax"/>
        </c:scaling>
        <c:delete val="1"/>
        <c:axPos val="l"/>
        <c:numFmt formatCode="General" sourceLinked="1"/>
        <c:majorTickMark val="out"/>
        <c:minorTickMark val="none"/>
        <c:tickLblPos val="nextTo"/>
        <c:crossAx val="409236600"/>
        <c:crosses val="autoZero"/>
        <c:crossBetween val="between"/>
      </c:valAx>
      <c:spPr>
        <a:noFill/>
        <a:ln w="25400">
          <a:noFill/>
        </a:ln>
      </c:spPr>
    </c:plotArea>
    <c:legend>
      <c:legendPos val="t"/>
      <c:layout>
        <c:manualLayout>
          <c:xMode val="edge"/>
          <c:yMode val="edge"/>
          <c:x val="0.14936789151356084"/>
          <c:y val="0.17579365079365081"/>
          <c:w val="0.45589384660250803"/>
          <c:h val="7.175759280089988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effectLst/>
              </a:rPr>
              <a:t>Сравнительный анализ числа участий обучающихся в МЭ ВсОШ</a:t>
            </a:r>
            <a:endParaRPr lang="ru-RU" sz="1100">
              <a:effectLst/>
            </a:endParaRPr>
          </a:p>
        </c:rich>
      </c:tx>
      <c:overlay val="0"/>
    </c:title>
    <c:autoTitleDeleted val="0"/>
    <c:plotArea>
      <c:layout>
        <c:manualLayout>
          <c:layoutTarget val="inner"/>
          <c:xMode val="edge"/>
          <c:yMode val="edge"/>
          <c:x val="7.2226135180353576E-2"/>
          <c:y val="0.21241306905602317"/>
          <c:w val="0.90331707050734555"/>
          <c:h val="0.36543035568829757"/>
        </c:manualLayout>
      </c:layout>
      <c:barChart>
        <c:barDir val="col"/>
        <c:grouping val="clustered"/>
        <c:varyColors val="0"/>
        <c:ser>
          <c:idx val="0"/>
          <c:order val="0"/>
          <c:tx>
            <c:strRef>
              <c:f>Лист1!$B$1</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66</c:v>
                </c:pt>
                <c:pt idx="1">
                  <c:v>123</c:v>
                </c:pt>
                <c:pt idx="2">
                  <c:v>1</c:v>
                </c:pt>
                <c:pt idx="3">
                  <c:v>30</c:v>
                </c:pt>
                <c:pt idx="4">
                  <c:v>24</c:v>
                </c:pt>
                <c:pt idx="5">
                  <c:v>1</c:v>
                </c:pt>
                <c:pt idx="6">
                  <c:v>13</c:v>
                </c:pt>
                <c:pt idx="7">
                  <c:v>4</c:v>
                </c:pt>
                <c:pt idx="8">
                  <c:v>4</c:v>
                </c:pt>
                <c:pt idx="9">
                  <c:v>5</c:v>
                </c:pt>
              </c:numCache>
            </c:numRef>
          </c:val>
        </c:ser>
        <c:ser>
          <c:idx val="1"/>
          <c:order val="1"/>
          <c:tx>
            <c:strRef>
              <c:f>Лист1!$C$1</c:f>
              <c:strCache>
                <c:ptCount val="1"/>
                <c:pt idx="0">
                  <c:v>2022-2023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pt idx="0">
                  <c:v>151</c:v>
                </c:pt>
                <c:pt idx="1">
                  <c:v>138</c:v>
                </c:pt>
                <c:pt idx="2">
                  <c:v>7</c:v>
                </c:pt>
                <c:pt idx="3">
                  <c:v>22</c:v>
                </c:pt>
                <c:pt idx="4">
                  <c:v>7</c:v>
                </c:pt>
                <c:pt idx="5">
                  <c:v>3</c:v>
                </c:pt>
                <c:pt idx="6">
                  <c:v>8</c:v>
                </c:pt>
                <c:pt idx="7">
                  <c:v>4</c:v>
                </c:pt>
                <c:pt idx="8">
                  <c:v>6</c:v>
                </c:pt>
                <c:pt idx="9">
                  <c:v>7</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409237776"/>
        <c:axId val="189755168"/>
      </c:barChart>
      <c:catAx>
        <c:axId val="409237776"/>
        <c:scaling>
          <c:orientation val="minMax"/>
        </c:scaling>
        <c:delete val="0"/>
        <c:axPos val="b"/>
        <c:numFmt formatCode="General" sourceLinked="0"/>
        <c:majorTickMark val="none"/>
        <c:minorTickMark val="none"/>
        <c:tickLblPos val="nextTo"/>
        <c:crossAx val="189755168"/>
        <c:crosses val="autoZero"/>
        <c:auto val="1"/>
        <c:lblAlgn val="ctr"/>
        <c:lblOffset val="100"/>
        <c:noMultiLvlLbl val="0"/>
      </c:catAx>
      <c:valAx>
        <c:axId val="189755168"/>
        <c:scaling>
          <c:orientation val="minMax"/>
        </c:scaling>
        <c:delete val="1"/>
        <c:axPos val="l"/>
        <c:numFmt formatCode="General" sourceLinked="1"/>
        <c:majorTickMark val="out"/>
        <c:minorTickMark val="none"/>
        <c:tickLblPos val="nextTo"/>
        <c:crossAx val="409237776"/>
        <c:crosses val="autoZero"/>
        <c:crossBetween val="between"/>
      </c:valAx>
      <c:spPr>
        <a:noFill/>
        <a:ln w="25400">
          <a:noFill/>
        </a:ln>
      </c:spPr>
    </c:plotArea>
    <c:legend>
      <c:legendPos val="t"/>
      <c:layout>
        <c:manualLayout>
          <c:xMode val="edge"/>
          <c:yMode val="edge"/>
          <c:x val="0.2859219597550306"/>
          <c:y val="0.11349301397205588"/>
          <c:w val="0.29482257217847768"/>
          <c:h val="7.2187278985336417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effectLst/>
              </a:rPr>
              <a:t>Количество участий и призовых мест в РЭ ВсОШ  в 2022-2023 учебном году</a:t>
            </a:r>
          </a:p>
        </c:rich>
      </c:tx>
      <c:overlay val="0"/>
    </c:title>
    <c:autoTitleDeleted val="0"/>
    <c:plotArea>
      <c:layout/>
      <c:barChart>
        <c:barDir val="col"/>
        <c:grouping val="clustered"/>
        <c:varyColors val="0"/>
        <c:ser>
          <c:idx val="0"/>
          <c:order val="0"/>
          <c:tx>
            <c:strRef>
              <c:f>Лист1!$B$1</c:f>
              <c:strCache>
                <c:ptCount val="1"/>
                <c:pt idx="0">
                  <c:v>Количество участий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Лист1!$B$2:$B$11</c:f>
              <c:numCache>
                <c:formatCode>General</c:formatCode>
                <c:ptCount val="10"/>
                <c:pt idx="0">
                  <c:v>13</c:v>
                </c:pt>
                <c:pt idx="1">
                  <c:v>8</c:v>
                </c:pt>
                <c:pt idx="2">
                  <c:v>0</c:v>
                </c:pt>
                <c:pt idx="3">
                  <c:v>6</c:v>
                </c:pt>
                <c:pt idx="4">
                  <c:v>0</c:v>
                </c:pt>
                <c:pt idx="5">
                  <c:v>0</c:v>
                </c:pt>
                <c:pt idx="6">
                  <c:v>0</c:v>
                </c:pt>
                <c:pt idx="7">
                  <c:v>0</c:v>
                </c:pt>
                <c:pt idx="8">
                  <c:v>0</c:v>
                </c:pt>
                <c:pt idx="9">
                  <c:v>0</c:v>
                </c:pt>
              </c:numCache>
            </c:numRef>
          </c:val>
        </c:ser>
        <c:ser>
          <c:idx val="1"/>
          <c:order val="1"/>
          <c:tx>
            <c:strRef>
              <c:f>Лист1!$C$1</c:f>
              <c:strCache>
                <c:ptCount val="1"/>
                <c:pt idx="0">
                  <c:v>Количество призовых мест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Лист1!$C$2:$C$11</c:f>
              <c:numCache>
                <c:formatCode>General</c:formatCode>
                <c:ptCount val="10"/>
                <c:pt idx="0">
                  <c:v>2</c:v>
                </c:pt>
                <c:pt idx="1">
                  <c:v>0</c:v>
                </c:pt>
                <c:pt idx="2">
                  <c:v>0</c:v>
                </c:pt>
                <c:pt idx="3">
                  <c:v>2</c:v>
                </c:pt>
                <c:pt idx="4">
                  <c:v>0</c:v>
                </c:pt>
                <c:pt idx="5">
                  <c:v>0</c:v>
                </c:pt>
                <c:pt idx="6">
                  <c:v>0</c:v>
                </c:pt>
                <c:pt idx="7">
                  <c:v>0</c:v>
                </c:pt>
                <c:pt idx="8">
                  <c:v>0</c:v>
                </c:pt>
                <c:pt idx="9">
                  <c:v>0</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МБОУ СШ №1 г.Пошехонье</c:v>
                </c:pt>
                <c:pt idx="1">
                  <c:v>МБОУ СШ №2 г.Пошехонье</c:v>
                </c:pt>
                <c:pt idx="2">
                  <c:v>МБОУ Покров Рогульская ОШ</c:v>
                </c:pt>
                <c:pt idx="3">
                  <c:v>МБОУ Белосельская СШ</c:v>
                </c:pt>
                <c:pt idx="4">
                  <c:v>МБОУ Вощиковская ОШ им.А.И.Королева</c:v>
                </c:pt>
                <c:pt idx="5">
                  <c:v>МБОУ Кременевская ОШ</c:v>
                </c:pt>
                <c:pt idx="6">
                  <c:v>МБОУ Гаютинкая СШ</c:v>
                </c:pt>
                <c:pt idx="7">
                  <c:v>МБОУ Ермаковская СШ</c:v>
                </c:pt>
                <c:pt idx="8">
                  <c:v>МБОУ КолодинскаяОШ</c:v>
                </c:pt>
                <c:pt idx="9">
                  <c:v>МБОУ Юдинская ОШ</c:v>
                </c:pt>
              </c:strCache>
            </c:strRef>
          </c:cat>
          <c:val>
            <c:numRef>
              <c:f>Лист1!$D$2:$D$11</c:f>
              <c:numCache>
                <c:formatCode>General</c:formatCode>
                <c:ptCount val="10"/>
              </c:numCache>
            </c:numRef>
          </c:val>
        </c:ser>
        <c:dLbls>
          <c:showLegendKey val="0"/>
          <c:showVal val="1"/>
          <c:showCatName val="0"/>
          <c:showSerName val="0"/>
          <c:showPercent val="0"/>
          <c:showBubbleSize val="0"/>
        </c:dLbls>
        <c:gapWidth val="150"/>
        <c:overlap val="-25"/>
        <c:axId val="189755952"/>
        <c:axId val="189756344"/>
      </c:barChart>
      <c:catAx>
        <c:axId val="189755952"/>
        <c:scaling>
          <c:orientation val="minMax"/>
        </c:scaling>
        <c:delete val="0"/>
        <c:axPos val="b"/>
        <c:numFmt formatCode="General" sourceLinked="0"/>
        <c:majorTickMark val="none"/>
        <c:minorTickMark val="none"/>
        <c:tickLblPos val="nextTo"/>
        <c:crossAx val="189756344"/>
        <c:crosses val="autoZero"/>
        <c:auto val="1"/>
        <c:lblAlgn val="ctr"/>
        <c:lblOffset val="100"/>
        <c:noMultiLvlLbl val="0"/>
      </c:catAx>
      <c:valAx>
        <c:axId val="189756344"/>
        <c:scaling>
          <c:orientation val="minMax"/>
        </c:scaling>
        <c:delete val="1"/>
        <c:axPos val="l"/>
        <c:numFmt formatCode="General" sourceLinked="1"/>
        <c:majorTickMark val="out"/>
        <c:minorTickMark val="none"/>
        <c:tickLblPos val="nextTo"/>
        <c:crossAx val="189755952"/>
        <c:crosses val="autoZero"/>
        <c:crossBetween val="between"/>
      </c:valAx>
      <c:spPr>
        <a:noFill/>
        <a:ln w="25400">
          <a:noFill/>
        </a:ln>
      </c:spPr>
    </c:plotArea>
    <c:legend>
      <c:legendPos val="t"/>
      <c:layout>
        <c:manualLayout>
          <c:xMode val="edge"/>
          <c:yMode val="edge"/>
          <c:x val="0.13728905979775785"/>
          <c:y val="0.18198412698412697"/>
          <c:w val="0.6737422938411769"/>
          <c:h val="6.7789338832645915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F9DE-F3B2-4BEA-B962-4C578D0E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1</Pages>
  <Words>11435</Words>
  <Characters>65183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ИОЦ_Boss</dc:creator>
  <cp:keywords/>
  <dc:description/>
  <cp:lastModifiedBy>ИОЦ_Boss</cp:lastModifiedBy>
  <cp:revision>21</cp:revision>
  <cp:lastPrinted>2022-08-10T11:25:00Z</cp:lastPrinted>
  <dcterms:created xsi:type="dcterms:W3CDTF">2022-06-08T05:55:00Z</dcterms:created>
  <dcterms:modified xsi:type="dcterms:W3CDTF">2023-08-11T06:44:00Z</dcterms:modified>
</cp:coreProperties>
</file>