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90E" w:rsidRDefault="0006790E" w:rsidP="00F15247">
      <w:pPr>
        <w:pStyle w:val="a3"/>
        <w:spacing w:before="66"/>
        <w:ind w:left="5505" w:right="692" w:firstLine="0"/>
        <w:jc w:val="left"/>
      </w:pPr>
    </w:p>
    <w:p w:rsidR="00EA7738" w:rsidRDefault="0005202D" w:rsidP="00EA7738">
      <w:pPr>
        <w:pStyle w:val="a3"/>
        <w:spacing w:before="66"/>
        <w:ind w:left="5505" w:right="692" w:firstLine="0"/>
        <w:jc w:val="right"/>
        <w:rPr>
          <w:spacing w:val="-8"/>
        </w:rPr>
      </w:pPr>
      <w:r w:rsidRPr="00B17E64">
        <w:t>Приложение</w:t>
      </w:r>
      <w:r w:rsidR="00B17E64">
        <w:rPr>
          <w:spacing w:val="-57"/>
        </w:rPr>
        <w:t xml:space="preserve"> </w:t>
      </w:r>
      <w:r w:rsidR="00EA7738">
        <w:rPr>
          <w:spacing w:val="-57"/>
        </w:rPr>
        <w:t xml:space="preserve">    </w:t>
      </w:r>
      <w:r w:rsidR="004A5109">
        <w:rPr>
          <w:spacing w:val="-57"/>
        </w:rPr>
        <w:t xml:space="preserve">       </w:t>
      </w:r>
      <w:r w:rsidR="003F7D24">
        <w:rPr>
          <w:spacing w:val="-1"/>
        </w:rPr>
        <w:t xml:space="preserve">к </w:t>
      </w:r>
      <w:r w:rsidRPr="00B17E64">
        <w:t>приказу</w:t>
      </w:r>
      <w:r w:rsidRPr="00B17E64">
        <w:rPr>
          <w:spacing w:val="-8"/>
        </w:rPr>
        <w:t xml:space="preserve"> </w:t>
      </w:r>
      <w:r w:rsidR="00F15247" w:rsidRPr="00B17E64">
        <w:rPr>
          <w:spacing w:val="-8"/>
        </w:rPr>
        <w:t xml:space="preserve">МКУ </w:t>
      </w:r>
    </w:p>
    <w:p w:rsidR="0005202D" w:rsidRDefault="00F15247" w:rsidP="00EA7738">
      <w:pPr>
        <w:pStyle w:val="a3"/>
        <w:spacing w:before="66"/>
        <w:ind w:left="5505" w:right="692" w:firstLine="0"/>
        <w:jc w:val="right"/>
      </w:pPr>
      <w:r w:rsidRPr="00B17E64">
        <w:rPr>
          <w:spacing w:val="-8"/>
        </w:rPr>
        <w:t xml:space="preserve">Управления образования </w:t>
      </w:r>
      <w:r w:rsidR="0005202D" w:rsidRPr="00B17E64">
        <w:t xml:space="preserve">от </w:t>
      </w:r>
      <w:r w:rsidRPr="00B17E64">
        <w:t>24</w:t>
      </w:r>
      <w:r w:rsidR="0005202D" w:rsidRPr="00B17E64">
        <w:t>.05.2023</w:t>
      </w:r>
      <w:r w:rsidR="0005202D" w:rsidRPr="00B17E64">
        <w:rPr>
          <w:spacing w:val="3"/>
        </w:rPr>
        <w:t xml:space="preserve"> </w:t>
      </w:r>
      <w:r w:rsidR="0005202D" w:rsidRPr="00B17E64">
        <w:t>№</w:t>
      </w:r>
      <w:r w:rsidR="0005202D" w:rsidRPr="00B17E64">
        <w:rPr>
          <w:spacing w:val="-1"/>
        </w:rPr>
        <w:t xml:space="preserve"> </w:t>
      </w:r>
      <w:r w:rsidRPr="00B17E64">
        <w:t>190</w:t>
      </w:r>
    </w:p>
    <w:p w:rsidR="0005202D" w:rsidRDefault="0005202D" w:rsidP="00EA06C1">
      <w:pPr>
        <w:pStyle w:val="a3"/>
        <w:spacing w:before="5"/>
        <w:ind w:left="-426" w:firstLine="0"/>
      </w:pPr>
    </w:p>
    <w:p w:rsidR="0005202D" w:rsidRDefault="00A6629F" w:rsidP="00EA06C1">
      <w:pPr>
        <w:pStyle w:val="1"/>
        <w:ind w:left="142"/>
        <w:jc w:val="center"/>
      </w:pPr>
      <w:r>
        <w:t>План мероприятий (д</w:t>
      </w:r>
      <w:r w:rsidR="0005202D">
        <w:t>орожная</w:t>
      </w:r>
      <w:r w:rsidR="0005202D">
        <w:rPr>
          <w:spacing w:val="-1"/>
        </w:rPr>
        <w:t xml:space="preserve"> </w:t>
      </w:r>
      <w:r w:rsidR="0005202D">
        <w:t>карта</w:t>
      </w:r>
      <w:r>
        <w:t>)</w:t>
      </w:r>
    </w:p>
    <w:p w:rsidR="0005202D" w:rsidRDefault="0005202D" w:rsidP="00FA5F02">
      <w:pPr>
        <w:ind w:left="142" w:right="692" w:firstLine="635"/>
        <w:jc w:val="center"/>
        <w:rPr>
          <w:b/>
          <w:sz w:val="24"/>
        </w:rPr>
      </w:pPr>
      <w:r>
        <w:rPr>
          <w:b/>
          <w:sz w:val="24"/>
        </w:rPr>
        <w:t>по реализации направления «1.2. Система работы со школами,</w:t>
      </w:r>
      <w:r>
        <w:rPr>
          <w:b/>
          <w:spacing w:val="-1"/>
          <w:sz w:val="24"/>
        </w:rPr>
        <w:t xml:space="preserve"> </w:t>
      </w:r>
      <w:r w:rsidR="0027571F">
        <w:rPr>
          <w:b/>
          <w:spacing w:val="-1"/>
          <w:sz w:val="24"/>
        </w:rPr>
        <w:t xml:space="preserve">с низкими образовательными результатами и школами, </w:t>
      </w:r>
      <w:r>
        <w:rPr>
          <w:b/>
          <w:sz w:val="24"/>
        </w:rPr>
        <w:t>функционирующими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неблагоприятных</w:t>
      </w:r>
      <w:r>
        <w:rPr>
          <w:b/>
          <w:spacing w:val="-2"/>
          <w:sz w:val="24"/>
        </w:rPr>
        <w:t xml:space="preserve"> </w:t>
      </w:r>
      <w:r w:rsidR="00A6629F" w:rsidRPr="00A6629F">
        <w:rPr>
          <w:b/>
          <w:sz w:val="24"/>
        </w:rPr>
        <w:t>со</w:t>
      </w:r>
      <w:r w:rsidRPr="00A6629F">
        <w:rPr>
          <w:b/>
        </w:rPr>
        <w:t>циальных</w:t>
      </w:r>
      <w:r w:rsidRPr="00A6629F">
        <w:rPr>
          <w:b/>
          <w:spacing w:val="-4"/>
        </w:rPr>
        <w:t xml:space="preserve"> </w:t>
      </w:r>
      <w:r w:rsidRPr="00A6629F">
        <w:rPr>
          <w:b/>
        </w:rPr>
        <w:t>условиях»</w:t>
      </w:r>
      <w:r w:rsidR="00FA5F02">
        <w:rPr>
          <w:b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системе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образования </w:t>
      </w:r>
      <w:r w:rsidR="00EA06C1">
        <w:rPr>
          <w:b/>
          <w:sz w:val="24"/>
        </w:rPr>
        <w:t>Пошехонского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муниципального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района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202</w:t>
      </w:r>
      <w:r w:rsidR="00FA5F02">
        <w:rPr>
          <w:b/>
          <w:sz w:val="24"/>
        </w:rPr>
        <w:t>4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году</w:t>
      </w:r>
    </w:p>
    <w:p w:rsidR="0005202D" w:rsidRDefault="0005202D" w:rsidP="006241AC">
      <w:pPr>
        <w:pStyle w:val="a3"/>
        <w:ind w:left="142" w:right="651" w:firstLine="0"/>
        <w:jc w:val="center"/>
        <w:rPr>
          <w:b/>
        </w:rPr>
      </w:pPr>
    </w:p>
    <w:p w:rsidR="0005202D" w:rsidRPr="00CD6CE1" w:rsidRDefault="0005202D" w:rsidP="006241AC">
      <w:pPr>
        <w:pStyle w:val="1"/>
        <w:ind w:left="3695" w:right="651"/>
      </w:pPr>
      <w:r w:rsidRPr="00CD6CE1">
        <w:t>1.</w:t>
      </w:r>
      <w:r w:rsidRPr="00CD6CE1">
        <w:rPr>
          <w:spacing w:val="58"/>
        </w:rPr>
        <w:t xml:space="preserve"> </w:t>
      </w:r>
      <w:r w:rsidRPr="00CD6CE1">
        <w:t>Пояснительная</w:t>
      </w:r>
      <w:r w:rsidRPr="00CD6CE1">
        <w:rPr>
          <w:spacing w:val="-1"/>
        </w:rPr>
        <w:t xml:space="preserve"> </w:t>
      </w:r>
      <w:r w:rsidRPr="00CD6CE1">
        <w:t>записка</w:t>
      </w:r>
    </w:p>
    <w:p w:rsidR="0005202D" w:rsidRPr="00CD6CE1" w:rsidRDefault="0005202D" w:rsidP="006241AC">
      <w:pPr>
        <w:pStyle w:val="a5"/>
        <w:numPr>
          <w:ilvl w:val="1"/>
          <w:numId w:val="2"/>
        </w:numPr>
        <w:tabs>
          <w:tab w:val="left" w:pos="1638"/>
        </w:tabs>
        <w:ind w:right="651"/>
        <w:jc w:val="both"/>
        <w:rPr>
          <w:b/>
          <w:sz w:val="24"/>
          <w:szCs w:val="24"/>
        </w:rPr>
      </w:pPr>
      <w:r w:rsidRPr="00CD6CE1">
        <w:rPr>
          <w:b/>
          <w:sz w:val="24"/>
          <w:szCs w:val="24"/>
        </w:rPr>
        <w:t>Описание</w:t>
      </w:r>
      <w:r w:rsidRPr="00CD6CE1">
        <w:rPr>
          <w:b/>
          <w:spacing w:val="-4"/>
          <w:sz w:val="24"/>
          <w:szCs w:val="24"/>
        </w:rPr>
        <w:t xml:space="preserve"> </w:t>
      </w:r>
      <w:r w:rsidRPr="00CD6CE1">
        <w:rPr>
          <w:b/>
          <w:sz w:val="24"/>
          <w:szCs w:val="24"/>
        </w:rPr>
        <w:t>специфики</w:t>
      </w:r>
      <w:r w:rsidRPr="00CD6CE1">
        <w:rPr>
          <w:b/>
          <w:spacing w:val="-5"/>
          <w:sz w:val="24"/>
          <w:szCs w:val="24"/>
        </w:rPr>
        <w:t xml:space="preserve"> </w:t>
      </w:r>
      <w:r w:rsidRPr="00CD6CE1">
        <w:rPr>
          <w:b/>
          <w:sz w:val="24"/>
          <w:szCs w:val="24"/>
        </w:rPr>
        <w:t>муниципальной</w:t>
      </w:r>
      <w:r w:rsidRPr="00CD6CE1">
        <w:rPr>
          <w:b/>
          <w:spacing w:val="-3"/>
          <w:sz w:val="24"/>
          <w:szCs w:val="24"/>
        </w:rPr>
        <w:t xml:space="preserve"> </w:t>
      </w:r>
      <w:r w:rsidRPr="00CD6CE1">
        <w:rPr>
          <w:b/>
          <w:sz w:val="24"/>
          <w:szCs w:val="24"/>
        </w:rPr>
        <w:t>системы</w:t>
      </w:r>
      <w:r w:rsidRPr="00CD6CE1">
        <w:rPr>
          <w:b/>
          <w:spacing w:val="-4"/>
          <w:sz w:val="24"/>
          <w:szCs w:val="24"/>
        </w:rPr>
        <w:t xml:space="preserve"> </w:t>
      </w:r>
      <w:r w:rsidRPr="00CD6CE1">
        <w:rPr>
          <w:b/>
          <w:sz w:val="24"/>
          <w:szCs w:val="24"/>
        </w:rPr>
        <w:t>образования</w:t>
      </w:r>
      <w:r w:rsidR="006241AC">
        <w:rPr>
          <w:b/>
          <w:sz w:val="24"/>
          <w:szCs w:val="24"/>
        </w:rPr>
        <w:t xml:space="preserve"> </w:t>
      </w:r>
      <w:r w:rsidR="004858B5">
        <w:rPr>
          <w:b/>
          <w:sz w:val="24"/>
          <w:szCs w:val="24"/>
        </w:rPr>
        <w:t>Пошехонского МР.</w:t>
      </w:r>
    </w:p>
    <w:p w:rsidR="0005202D" w:rsidRPr="00CD6CE1" w:rsidRDefault="0005202D" w:rsidP="006241AC">
      <w:pPr>
        <w:pStyle w:val="a3"/>
        <w:ind w:left="284" w:right="651"/>
      </w:pPr>
      <w:r w:rsidRPr="00CD6CE1">
        <w:t xml:space="preserve">Система образования </w:t>
      </w:r>
      <w:r w:rsidR="00550F73" w:rsidRPr="00CD6CE1">
        <w:t>Пошехонского</w:t>
      </w:r>
      <w:r w:rsidRPr="00CD6CE1">
        <w:t xml:space="preserve"> муниципального района включает </w:t>
      </w:r>
      <w:r w:rsidR="007465F8" w:rsidRPr="00CD6CE1">
        <w:t>1</w:t>
      </w:r>
      <w:r w:rsidR="00FA5F02" w:rsidRPr="00CD6CE1">
        <w:t xml:space="preserve">5 </w:t>
      </w:r>
      <w:r w:rsidR="004E23DA" w:rsidRPr="00CD6CE1">
        <w:t>образовательных организаций</w:t>
      </w:r>
      <w:r w:rsidRPr="00CD6CE1">
        <w:t>:</w:t>
      </w:r>
    </w:p>
    <w:p w:rsidR="0002717F" w:rsidRPr="00CD6CE1" w:rsidRDefault="004E23DA" w:rsidP="006241AC">
      <w:pPr>
        <w:pStyle w:val="a3"/>
        <w:ind w:left="284" w:right="651" w:firstLine="0"/>
        <w:jc w:val="left"/>
        <w:rPr>
          <w:spacing w:val="1"/>
        </w:rPr>
      </w:pPr>
      <w:r w:rsidRPr="00CD6CE1">
        <w:t>д</w:t>
      </w:r>
      <w:r w:rsidR="0002717F" w:rsidRPr="00CD6CE1">
        <w:t>етских садов</w:t>
      </w:r>
      <w:r w:rsidR="0005202D" w:rsidRPr="00CD6CE1">
        <w:rPr>
          <w:spacing w:val="2"/>
        </w:rPr>
        <w:t xml:space="preserve"> </w:t>
      </w:r>
      <w:r w:rsidR="0005202D" w:rsidRPr="00CD6CE1">
        <w:t xml:space="preserve">– </w:t>
      </w:r>
      <w:r w:rsidR="00FA5F02" w:rsidRPr="00CD6CE1">
        <w:t>3</w:t>
      </w:r>
      <w:r w:rsidR="0005202D" w:rsidRPr="00CD6CE1">
        <w:t>,</w:t>
      </w:r>
      <w:r w:rsidR="0005202D" w:rsidRPr="00CD6CE1">
        <w:rPr>
          <w:spacing w:val="1"/>
        </w:rPr>
        <w:t xml:space="preserve"> </w:t>
      </w:r>
    </w:p>
    <w:p w:rsidR="0005202D" w:rsidRPr="00CD6CE1" w:rsidRDefault="0002717F" w:rsidP="006241AC">
      <w:pPr>
        <w:pStyle w:val="a3"/>
        <w:ind w:left="284" w:right="651" w:firstLine="0"/>
        <w:jc w:val="left"/>
      </w:pPr>
      <w:r w:rsidRPr="00CD6CE1">
        <w:t>школ</w:t>
      </w:r>
      <w:r w:rsidR="0005202D" w:rsidRPr="00CD6CE1">
        <w:rPr>
          <w:spacing w:val="1"/>
        </w:rPr>
        <w:t xml:space="preserve"> </w:t>
      </w:r>
      <w:r w:rsidR="0005202D" w:rsidRPr="00CD6CE1">
        <w:t>–</w:t>
      </w:r>
      <w:r w:rsidR="0005202D" w:rsidRPr="00CD6CE1">
        <w:rPr>
          <w:spacing w:val="-3"/>
        </w:rPr>
        <w:t xml:space="preserve"> </w:t>
      </w:r>
      <w:r w:rsidR="007465F8" w:rsidRPr="00CD6CE1">
        <w:t>10</w:t>
      </w:r>
      <w:r w:rsidR="0005202D" w:rsidRPr="00CD6CE1">
        <w:t>,</w:t>
      </w:r>
    </w:p>
    <w:p w:rsidR="001E3D0D" w:rsidRPr="00CD6CE1" w:rsidRDefault="0005202D" w:rsidP="006241AC">
      <w:pPr>
        <w:pStyle w:val="a3"/>
        <w:ind w:left="284" w:right="651" w:firstLine="0"/>
        <w:jc w:val="left"/>
      </w:pPr>
      <w:r w:rsidRPr="00CD6CE1">
        <w:t>учреждений дополнительного образования детей – 2,</w:t>
      </w:r>
      <w:r w:rsidRPr="00CD6CE1">
        <w:rPr>
          <w:spacing w:val="-57"/>
        </w:rPr>
        <w:t xml:space="preserve"> </w:t>
      </w:r>
    </w:p>
    <w:p w:rsidR="0005202D" w:rsidRPr="00CD6CE1" w:rsidRDefault="009D44A8" w:rsidP="006241AC">
      <w:pPr>
        <w:pStyle w:val="a3"/>
        <w:ind w:left="284" w:right="651"/>
      </w:pPr>
      <w:r w:rsidRPr="00CD6CE1">
        <w:t>Численность воспитанников до</w:t>
      </w:r>
      <w:r w:rsidR="0005202D" w:rsidRPr="00CD6CE1">
        <w:t>школьных</w:t>
      </w:r>
      <w:r w:rsidR="0005202D" w:rsidRPr="00CD6CE1">
        <w:rPr>
          <w:spacing w:val="1"/>
        </w:rPr>
        <w:t xml:space="preserve"> </w:t>
      </w:r>
      <w:r w:rsidRPr="00CD6CE1">
        <w:t>групп</w:t>
      </w:r>
      <w:r w:rsidR="0005202D" w:rsidRPr="00CD6CE1">
        <w:rPr>
          <w:spacing w:val="1"/>
        </w:rPr>
        <w:t xml:space="preserve"> </w:t>
      </w:r>
      <w:r w:rsidR="0005202D" w:rsidRPr="00CD6CE1">
        <w:t>составляет</w:t>
      </w:r>
      <w:r w:rsidR="0005202D" w:rsidRPr="00CD6CE1">
        <w:rPr>
          <w:spacing w:val="1"/>
        </w:rPr>
        <w:t xml:space="preserve"> </w:t>
      </w:r>
      <w:r w:rsidR="00C80775" w:rsidRPr="00CD6CE1">
        <w:t>60</w:t>
      </w:r>
      <w:r w:rsidR="0005202D" w:rsidRPr="00CD6CE1">
        <w:rPr>
          <w:spacing w:val="1"/>
        </w:rPr>
        <w:t xml:space="preserve"> </w:t>
      </w:r>
      <w:r w:rsidR="0005202D" w:rsidRPr="00CD6CE1">
        <w:t>человек,</w:t>
      </w:r>
      <w:r w:rsidR="00380976" w:rsidRPr="00CD6CE1">
        <w:t xml:space="preserve"> воспитанников детских садов – </w:t>
      </w:r>
      <w:r w:rsidR="00C80775" w:rsidRPr="00CD6CE1">
        <w:t>316</w:t>
      </w:r>
      <w:r w:rsidR="00380976" w:rsidRPr="00CD6CE1">
        <w:t xml:space="preserve"> человек</w:t>
      </w:r>
      <w:r w:rsidR="00692B2D" w:rsidRPr="00CD6CE1">
        <w:t xml:space="preserve">; </w:t>
      </w:r>
      <w:r w:rsidR="0005202D" w:rsidRPr="00CD6CE1">
        <w:t>обучающихся</w:t>
      </w:r>
      <w:r w:rsidR="0005202D" w:rsidRPr="00CD6CE1">
        <w:rPr>
          <w:spacing w:val="1"/>
        </w:rPr>
        <w:t xml:space="preserve"> </w:t>
      </w:r>
      <w:r w:rsidR="00692B2D" w:rsidRPr="00CD6CE1">
        <w:t xml:space="preserve">городских школ </w:t>
      </w:r>
      <w:r w:rsidR="0005202D" w:rsidRPr="00CD6CE1">
        <w:t xml:space="preserve">– </w:t>
      </w:r>
      <w:r w:rsidR="000B3A58" w:rsidRPr="00CD6CE1">
        <w:t>775</w:t>
      </w:r>
      <w:r w:rsidR="0005202D" w:rsidRPr="00CD6CE1">
        <w:t xml:space="preserve"> человек, </w:t>
      </w:r>
      <w:r w:rsidR="000B3A58" w:rsidRPr="00CD6CE1">
        <w:t>обучающихся сельских школ – 2</w:t>
      </w:r>
      <w:r w:rsidR="009F6A20" w:rsidRPr="00CD6CE1">
        <w:t>61</w:t>
      </w:r>
      <w:r w:rsidR="000B3A58" w:rsidRPr="00CD6CE1">
        <w:t xml:space="preserve"> человек</w:t>
      </w:r>
      <w:r w:rsidR="0005202D" w:rsidRPr="00CD6CE1">
        <w:t>.</w:t>
      </w:r>
    </w:p>
    <w:p w:rsidR="0005202D" w:rsidRPr="00CD6CE1" w:rsidRDefault="0005202D" w:rsidP="006241AC">
      <w:pPr>
        <w:pStyle w:val="a3"/>
        <w:ind w:left="284" w:right="651"/>
      </w:pPr>
      <w:r w:rsidRPr="00CD6CE1">
        <w:t xml:space="preserve">В системе образования трудятся </w:t>
      </w:r>
      <w:r w:rsidR="00FC38C3" w:rsidRPr="00CD6CE1">
        <w:t>1</w:t>
      </w:r>
      <w:r w:rsidR="000624A7" w:rsidRPr="00CD6CE1">
        <w:t>4</w:t>
      </w:r>
      <w:r w:rsidR="00FC38C3" w:rsidRPr="00CD6CE1">
        <w:t xml:space="preserve">8 </w:t>
      </w:r>
      <w:r w:rsidR="002D20A9" w:rsidRPr="00CD6CE1">
        <w:t>педагогических работник</w:t>
      </w:r>
      <w:r w:rsidR="00A92FC3" w:rsidRPr="00CD6CE1">
        <w:t xml:space="preserve">а, </w:t>
      </w:r>
      <w:r w:rsidR="00E00C0A" w:rsidRPr="00CD6CE1">
        <w:t>34</w:t>
      </w:r>
      <w:r w:rsidR="00FC38C3" w:rsidRPr="00CD6CE1">
        <w:t xml:space="preserve"> </w:t>
      </w:r>
      <w:r w:rsidR="002D20A9" w:rsidRPr="00CD6CE1">
        <w:t>педагог</w:t>
      </w:r>
      <w:r w:rsidR="00A92FC3" w:rsidRPr="00CD6CE1">
        <w:t>а</w:t>
      </w:r>
      <w:r w:rsidR="002D20A9" w:rsidRPr="00CD6CE1">
        <w:t xml:space="preserve"> образовательных организаций</w:t>
      </w:r>
      <w:r w:rsidRPr="00CD6CE1">
        <w:t xml:space="preserve"> имеют высш</w:t>
      </w:r>
      <w:r w:rsidR="002D20A9" w:rsidRPr="00CD6CE1">
        <w:t>ую квалификационную категорию,</w:t>
      </w:r>
      <w:r w:rsidRPr="00CD6CE1">
        <w:t xml:space="preserve"> </w:t>
      </w:r>
      <w:r w:rsidR="00E00C0A" w:rsidRPr="00CD6CE1">
        <w:t>84</w:t>
      </w:r>
      <w:r w:rsidR="00A92FC3" w:rsidRPr="00CD6CE1">
        <w:t xml:space="preserve"> </w:t>
      </w:r>
      <w:r w:rsidRPr="00CD6CE1">
        <w:t xml:space="preserve">педагога </w:t>
      </w:r>
      <w:r w:rsidR="00E00C0A" w:rsidRPr="00CD6CE1">
        <w:t>–</w:t>
      </w:r>
      <w:r w:rsidRPr="00CD6CE1">
        <w:rPr>
          <w:spacing w:val="1"/>
        </w:rPr>
        <w:t xml:space="preserve"> </w:t>
      </w:r>
      <w:r w:rsidRPr="00CD6CE1">
        <w:t>первую</w:t>
      </w:r>
      <w:r w:rsidR="00DB30D8" w:rsidRPr="00CD6CE1">
        <w:t>; соответствие занимаемой должности –</w:t>
      </w:r>
      <w:r w:rsidR="00E00C0A" w:rsidRPr="00CD6CE1">
        <w:t xml:space="preserve"> 1</w:t>
      </w:r>
      <w:r w:rsidR="007E6F1E" w:rsidRPr="00CD6CE1">
        <w:t xml:space="preserve">7 </w:t>
      </w:r>
      <w:r w:rsidR="00DB30D8" w:rsidRPr="00CD6CE1">
        <w:t>п</w:t>
      </w:r>
      <w:r w:rsidR="007E6F1E" w:rsidRPr="00CD6CE1">
        <w:t>едагогов и совсем без категории –</w:t>
      </w:r>
      <w:r w:rsidR="00E00C0A" w:rsidRPr="00CD6CE1">
        <w:t xml:space="preserve"> </w:t>
      </w:r>
      <w:r w:rsidR="007E6F1E" w:rsidRPr="00CD6CE1">
        <w:t>13 педагогов</w:t>
      </w:r>
      <w:r w:rsidRPr="00CD6CE1">
        <w:t>.</w:t>
      </w:r>
    </w:p>
    <w:p w:rsidR="00211EE6" w:rsidRDefault="004858B5" w:rsidP="006241AC">
      <w:pPr>
        <w:widowControl/>
        <w:autoSpaceDE/>
        <w:autoSpaceDN/>
        <w:ind w:left="284" w:right="651" w:firstLine="424"/>
        <w:rPr>
          <w:rFonts w:eastAsiaTheme="minorEastAsia"/>
          <w:b/>
          <w:bCs/>
          <w:color w:val="000000"/>
          <w:kern w:val="24"/>
          <w:sz w:val="24"/>
          <w:szCs w:val="24"/>
          <w:lang w:eastAsia="ru-RU"/>
        </w:rPr>
      </w:pPr>
      <w:r>
        <w:rPr>
          <w:rFonts w:eastAsiaTheme="minorEastAsia"/>
          <w:b/>
          <w:bCs/>
          <w:color w:val="000000"/>
          <w:kern w:val="24"/>
          <w:sz w:val="24"/>
          <w:szCs w:val="24"/>
          <w:lang w:eastAsia="ru-RU"/>
        </w:rPr>
        <w:t>1.2.</w:t>
      </w:r>
      <w:r w:rsidR="00350181">
        <w:rPr>
          <w:rFonts w:eastAsiaTheme="minorEastAsia"/>
          <w:b/>
          <w:bCs/>
          <w:color w:val="000000"/>
          <w:kern w:val="24"/>
          <w:sz w:val="24"/>
          <w:szCs w:val="24"/>
          <w:lang w:eastAsia="ru-RU"/>
        </w:rPr>
        <w:t xml:space="preserve"> </w:t>
      </w:r>
      <w:r w:rsidR="00DC3EC8">
        <w:rPr>
          <w:rFonts w:eastAsiaTheme="minorEastAsia"/>
          <w:b/>
          <w:bCs/>
          <w:color w:val="000000"/>
          <w:kern w:val="24"/>
          <w:sz w:val="24"/>
          <w:szCs w:val="24"/>
          <w:lang w:eastAsia="ru-RU"/>
        </w:rPr>
        <w:t>Результаты оценочных процедур 2023г.</w:t>
      </w:r>
      <w:r w:rsidR="006E2CAE">
        <w:rPr>
          <w:rFonts w:eastAsiaTheme="minorEastAsia"/>
          <w:b/>
          <w:bCs/>
          <w:color w:val="000000"/>
          <w:kern w:val="24"/>
          <w:sz w:val="24"/>
          <w:szCs w:val="24"/>
          <w:lang w:eastAsia="ru-RU"/>
        </w:rPr>
        <w:t xml:space="preserve"> </w:t>
      </w:r>
      <w:r w:rsidR="00DC3EC8">
        <w:rPr>
          <w:rFonts w:eastAsiaTheme="minorEastAsia"/>
          <w:b/>
          <w:bCs/>
          <w:color w:val="000000"/>
          <w:kern w:val="24"/>
          <w:sz w:val="24"/>
          <w:szCs w:val="24"/>
          <w:lang w:eastAsia="ru-RU"/>
        </w:rPr>
        <w:t>«Список Рособрнадзора»</w:t>
      </w:r>
      <w:r w:rsidR="00987897">
        <w:rPr>
          <w:rFonts w:eastAsiaTheme="minorEastAsia"/>
          <w:b/>
          <w:bCs/>
          <w:color w:val="000000"/>
          <w:kern w:val="24"/>
          <w:sz w:val="24"/>
          <w:szCs w:val="24"/>
          <w:lang w:eastAsia="ru-RU"/>
        </w:rPr>
        <w:t xml:space="preserve"> на начало 2024г.</w:t>
      </w:r>
    </w:p>
    <w:p w:rsidR="00D66221" w:rsidRPr="00BF11A1" w:rsidRDefault="000F5F96" w:rsidP="006241AC">
      <w:pPr>
        <w:pStyle w:val="ac"/>
        <w:spacing w:before="0" w:beforeAutospacing="0" w:after="0" w:afterAutospacing="0"/>
        <w:ind w:left="284" w:right="651" w:firstLine="567"/>
        <w:jc w:val="both"/>
      </w:pPr>
      <w:r w:rsidRPr="00CD6CE1">
        <w:rPr>
          <w:rFonts w:eastAsiaTheme="minorEastAsia"/>
          <w:b/>
          <w:bCs/>
          <w:color w:val="000000"/>
          <w:kern w:val="24"/>
        </w:rPr>
        <w:t xml:space="preserve">На основании </w:t>
      </w:r>
      <w:r w:rsidR="00942BFA" w:rsidRPr="00942BFA">
        <w:rPr>
          <w:rFonts w:eastAsiaTheme="minorEastAsia"/>
          <w:b/>
          <w:bCs/>
          <w:color w:val="000000"/>
          <w:kern w:val="24"/>
        </w:rPr>
        <w:t>Мониторинг</w:t>
      </w:r>
      <w:r w:rsidRPr="00CD6CE1">
        <w:rPr>
          <w:rFonts w:eastAsiaTheme="minorEastAsia"/>
          <w:b/>
          <w:bCs/>
          <w:color w:val="000000"/>
          <w:kern w:val="24"/>
        </w:rPr>
        <w:t>а</w:t>
      </w:r>
      <w:r w:rsidR="000C53CC" w:rsidRPr="00CD6CE1">
        <w:rPr>
          <w:rFonts w:eastAsiaTheme="minorEastAsia"/>
          <w:b/>
          <w:bCs/>
          <w:color w:val="000000"/>
          <w:kern w:val="24"/>
        </w:rPr>
        <w:t xml:space="preserve"> показателей по выявлению ШНОР </w:t>
      </w:r>
      <w:r w:rsidR="000C53CC" w:rsidRPr="00CD6CE1">
        <w:rPr>
          <w:rFonts w:eastAsiaTheme="minorEastAsia"/>
          <w:b/>
          <w:bCs/>
          <w:i/>
          <w:color w:val="000000"/>
          <w:kern w:val="24"/>
        </w:rPr>
        <w:t>(</w:t>
      </w:r>
      <w:r w:rsidR="000C53CC" w:rsidRPr="00CD6CE1">
        <w:rPr>
          <w:rFonts w:eastAsiaTheme="minorEastAsia"/>
          <w:bCs/>
          <w:i/>
          <w:color w:val="000000"/>
          <w:kern w:val="24"/>
        </w:rPr>
        <w:t>м</w:t>
      </w:r>
      <w:r w:rsidR="00942BFA" w:rsidRPr="00942BFA">
        <w:rPr>
          <w:rFonts w:eastAsiaTheme="minorEastAsia"/>
          <w:bCs/>
          <w:i/>
          <w:color w:val="000000"/>
          <w:kern w:val="24"/>
        </w:rPr>
        <w:t>ониторинг динамики образовательных результатов в выявленных ШНОР прошлых лет</w:t>
      </w:r>
      <w:r w:rsidR="00942BFA" w:rsidRPr="00942BFA">
        <w:rPr>
          <w:rFonts w:eastAsiaTheme="minorEastAsia"/>
          <w:b/>
          <w:bCs/>
          <w:color w:val="000000"/>
          <w:kern w:val="24"/>
        </w:rPr>
        <w:t>)</w:t>
      </w:r>
      <w:r w:rsidR="00211EE6">
        <w:t xml:space="preserve"> в</w:t>
      </w:r>
      <w:r w:rsidR="001136E9" w:rsidRPr="00CD6CE1">
        <w:t xml:space="preserve"> 2024 г. </w:t>
      </w:r>
      <w:r w:rsidR="00424AA5" w:rsidRPr="00BF11A1">
        <w:t>Рособрнадзор</w:t>
      </w:r>
      <w:r w:rsidR="00424AA5">
        <w:t>ом</w:t>
      </w:r>
      <w:r w:rsidR="00424AA5" w:rsidRPr="00CD6CE1">
        <w:t xml:space="preserve"> </w:t>
      </w:r>
      <w:r w:rsidR="00134759" w:rsidRPr="00CD6CE1">
        <w:t>сформирован</w:t>
      </w:r>
      <w:r w:rsidR="00CC4943" w:rsidRPr="00CD6CE1">
        <w:t xml:space="preserve"> спис</w:t>
      </w:r>
      <w:r w:rsidR="00134759" w:rsidRPr="00CD6CE1">
        <w:t>ок</w:t>
      </w:r>
      <w:r w:rsidR="00ED4A37" w:rsidRPr="00CD6CE1">
        <w:t xml:space="preserve"> </w:t>
      </w:r>
      <w:r w:rsidR="003109B0" w:rsidRPr="00CD6CE1">
        <w:t>общеобразовательных органи</w:t>
      </w:r>
      <w:r w:rsidR="00ED4A37" w:rsidRPr="00CD6CE1">
        <w:t>заций</w:t>
      </w:r>
      <w:r w:rsidR="00062387" w:rsidRPr="00CD6CE1">
        <w:t xml:space="preserve"> с низкими результатами обучения за 202</w:t>
      </w:r>
      <w:r w:rsidR="00EE664A">
        <w:t>3</w:t>
      </w:r>
      <w:r w:rsidR="00062387" w:rsidRPr="00CD6CE1">
        <w:t xml:space="preserve"> г.</w:t>
      </w:r>
      <w:r w:rsidR="001136E9" w:rsidRPr="00CD6CE1">
        <w:t xml:space="preserve"> </w:t>
      </w:r>
      <w:r w:rsidR="00D66221" w:rsidRPr="00BF11A1">
        <w:t>Формирование списка школ по низким результатам оценочных процедур, при которых 30% от общего числа участников получили отметку «2» (ВПР) или не преодолели минимальный порог (ЕГЭ и ОГЭ). В список Рособрнадзора попадают: ОО, в которых не менее чем по двум оценочным процедурам в предыдущем учебном году зафиксированы низкие результаты. А так же в список Рособрнадзора попадают ОО, в которых хотя бы по одной оценочной процедуре в каждом из двух предыдущих учебных годов были зафиксированы низкие результаты (при анализе данных ОГЭ и ЕГЭ учитываются результаты учеников, полученные до пересдачи)</w:t>
      </w:r>
      <w:r w:rsidR="00753212">
        <w:t>.</w:t>
      </w:r>
    </w:p>
    <w:p w:rsidR="00FE5205" w:rsidRDefault="005423BC" w:rsidP="006241AC">
      <w:pPr>
        <w:pStyle w:val="ac"/>
        <w:spacing w:before="0" w:beforeAutospacing="0" w:after="0" w:afterAutospacing="0"/>
        <w:ind w:left="284" w:right="651" w:firstLine="567"/>
        <w:jc w:val="both"/>
        <w:rPr>
          <w:b/>
        </w:rPr>
      </w:pPr>
      <w:r w:rsidRPr="00FE5205">
        <w:t xml:space="preserve">В системе образования Пошехонского района </w:t>
      </w:r>
      <w:r w:rsidR="00127214">
        <w:t>в 2023г.</w:t>
      </w:r>
    </w:p>
    <w:p w:rsidR="005423BC" w:rsidRDefault="0066511D" w:rsidP="006241AC">
      <w:pPr>
        <w:pStyle w:val="ac"/>
        <w:spacing w:before="0" w:beforeAutospacing="0" w:after="0" w:afterAutospacing="0"/>
        <w:ind w:left="284" w:right="651" w:firstLine="567"/>
        <w:jc w:val="both"/>
        <w:rPr>
          <w:b/>
        </w:rPr>
      </w:pPr>
      <w:r>
        <w:rPr>
          <w:b/>
          <w:u w:val="single"/>
        </w:rPr>
        <w:t xml:space="preserve">Школы с низкими образовательными </w:t>
      </w:r>
      <w:r w:rsidR="00913D7E">
        <w:rPr>
          <w:b/>
          <w:u w:val="single"/>
        </w:rPr>
        <w:t>результатами (</w:t>
      </w:r>
      <w:r w:rsidR="005423BC" w:rsidRPr="00CA08A4">
        <w:rPr>
          <w:b/>
          <w:u w:val="single"/>
        </w:rPr>
        <w:t>ШНОР</w:t>
      </w:r>
      <w:r w:rsidR="00913D7E">
        <w:rPr>
          <w:b/>
          <w:u w:val="single"/>
        </w:rPr>
        <w:t>)</w:t>
      </w:r>
      <w:r w:rsidR="00FE5205">
        <w:rPr>
          <w:b/>
        </w:rPr>
        <w:t>:</w:t>
      </w:r>
    </w:p>
    <w:p w:rsidR="008A5693" w:rsidRPr="00CD6CE1" w:rsidRDefault="008A5693" w:rsidP="006241AC">
      <w:pPr>
        <w:pStyle w:val="ac"/>
        <w:spacing w:before="0" w:beforeAutospacing="0" w:after="0" w:afterAutospacing="0"/>
        <w:ind w:left="284" w:right="651" w:firstLine="567"/>
        <w:jc w:val="both"/>
      </w:pPr>
      <w:r w:rsidRPr="00CD6CE1">
        <w:rPr>
          <w:b/>
        </w:rPr>
        <w:t xml:space="preserve">- </w:t>
      </w:r>
      <w:r w:rsidR="005017A9" w:rsidRPr="00CD6CE1">
        <w:rPr>
          <w:b/>
        </w:rPr>
        <w:t>МБОУ СШ №1 г. Пошехонье</w:t>
      </w:r>
      <w:r w:rsidR="00A517F7" w:rsidRPr="00CD6CE1">
        <w:t>,</w:t>
      </w:r>
      <w:r w:rsidR="005017A9" w:rsidRPr="00CD6CE1">
        <w:t xml:space="preserve"> </w:t>
      </w:r>
      <w:r w:rsidR="005334C9" w:rsidRPr="00CD6CE1">
        <w:t>была под региональным сопровождением (2021г. Проект 500+) в 202</w:t>
      </w:r>
      <w:r w:rsidR="00127214">
        <w:t xml:space="preserve">2 </w:t>
      </w:r>
      <w:r w:rsidR="005334C9" w:rsidRPr="00CD6CE1">
        <w:t>г. не попали в список ШНОР, имели практики позитивных изменений, но тем не менее находилась в зоне риска снижения образовательных результатов.</w:t>
      </w:r>
    </w:p>
    <w:p w:rsidR="00503258" w:rsidRDefault="005334C9" w:rsidP="006241AC">
      <w:pPr>
        <w:pStyle w:val="ac"/>
        <w:spacing w:before="0" w:beforeAutospacing="0" w:after="0" w:afterAutospacing="0"/>
        <w:ind w:left="284" w:right="651" w:firstLine="567"/>
        <w:jc w:val="both"/>
      </w:pPr>
      <w:r w:rsidRPr="00CD6CE1">
        <w:t xml:space="preserve">- </w:t>
      </w:r>
      <w:r w:rsidR="00D20EF8" w:rsidRPr="00CD6CE1">
        <w:rPr>
          <w:b/>
        </w:rPr>
        <w:t xml:space="preserve">МБОУ </w:t>
      </w:r>
      <w:r w:rsidR="00244323" w:rsidRPr="00CD6CE1">
        <w:rPr>
          <w:b/>
        </w:rPr>
        <w:t>Кременевская ОШ</w:t>
      </w:r>
      <w:r w:rsidR="00244323" w:rsidRPr="00CD6CE1">
        <w:t xml:space="preserve">, </w:t>
      </w:r>
      <w:r w:rsidR="0035437F" w:rsidRPr="00CD6CE1">
        <w:t>которая попала впервые</w:t>
      </w:r>
      <w:r w:rsidR="00A54706" w:rsidRPr="00CD6CE1">
        <w:t>, в 202</w:t>
      </w:r>
      <w:r w:rsidR="00127214">
        <w:t xml:space="preserve">2 </w:t>
      </w:r>
      <w:r w:rsidR="00A54706" w:rsidRPr="00CD6CE1">
        <w:t>г. так же находилась в зоне риска снижения образовательных результатов.</w:t>
      </w:r>
    </w:p>
    <w:p w:rsidR="00FE5205" w:rsidRPr="00CA08A4" w:rsidRDefault="00CA08A4" w:rsidP="006241AC">
      <w:pPr>
        <w:pStyle w:val="ac"/>
        <w:spacing w:before="0" w:beforeAutospacing="0" w:after="0" w:afterAutospacing="0"/>
        <w:ind w:left="284" w:right="651" w:firstLine="567"/>
        <w:jc w:val="both"/>
        <w:rPr>
          <w:u w:val="single"/>
        </w:rPr>
      </w:pPr>
      <w:r w:rsidRPr="00CA08A4">
        <w:rPr>
          <w:b/>
          <w:kern w:val="24"/>
          <w:u w:val="single"/>
        </w:rPr>
        <w:t>Ш</w:t>
      </w:r>
      <w:r w:rsidR="00FE5205" w:rsidRPr="00CA08A4">
        <w:rPr>
          <w:b/>
          <w:kern w:val="24"/>
          <w:u w:val="single"/>
        </w:rPr>
        <w:t>кол</w:t>
      </w:r>
      <w:r w:rsidRPr="00CA08A4">
        <w:rPr>
          <w:b/>
          <w:kern w:val="24"/>
          <w:u w:val="single"/>
        </w:rPr>
        <w:t>а</w:t>
      </w:r>
      <w:r w:rsidR="00FE5205" w:rsidRPr="00CA08A4">
        <w:rPr>
          <w:b/>
          <w:kern w:val="24"/>
          <w:u w:val="single"/>
        </w:rPr>
        <w:t xml:space="preserve"> с маркерами необъективности ВПР</w:t>
      </w:r>
      <w:r w:rsidR="00EC6AFB" w:rsidRPr="00CA08A4">
        <w:rPr>
          <w:u w:val="single"/>
        </w:rPr>
        <w:t>:</w:t>
      </w:r>
    </w:p>
    <w:p w:rsidR="00A54706" w:rsidRDefault="00352F82" w:rsidP="006241AC">
      <w:pPr>
        <w:pStyle w:val="ac"/>
        <w:spacing w:before="0" w:beforeAutospacing="0" w:after="0" w:afterAutospacing="0"/>
        <w:ind w:left="284" w:right="651" w:firstLine="567"/>
        <w:jc w:val="both"/>
        <w:rPr>
          <w:kern w:val="24"/>
        </w:rPr>
      </w:pPr>
      <w:r w:rsidRPr="00CD6CE1">
        <w:t xml:space="preserve">- </w:t>
      </w:r>
      <w:r w:rsidR="00244323" w:rsidRPr="00CD6CE1">
        <w:rPr>
          <w:b/>
        </w:rPr>
        <w:t>МБОУ Гаютинская</w:t>
      </w:r>
      <w:r w:rsidR="00244323" w:rsidRPr="00CD6CE1">
        <w:t xml:space="preserve"> </w:t>
      </w:r>
      <w:r w:rsidR="00244323" w:rsidRPr="00CD6CE1">
        <w:rPr>
          <w:b/>
        </w:rPr>
        <w:t>СШ</w:t>
      </w:r>
      <w:r w:rsidR="00244323" w:rsidRPr="00CD6CE1">
        <w:t xml:space="preserve"> </w:t>
      </w:r>
    </w:p>
    <w:p w:rsidR="00EC6AFB" w:rsidRPr="00CA08A4" w:rsidRDefault="00CA08A4" w:rsidP="006241AC">
      <w:pPr>
        <w:pStyle w:val="ac"/>
        <w:spacing w:before="0" w:beforeAutospacing="0" w:after="0" w:afterAutospacing="0"/>
        <w:ind w:left="284" w:right="651" w:firstLine="567"/>
        <w:jc w:val="both"/>
        <w:rPr>
          <w:b/>
          <w:u w:val="single"/>
        </w:rPr>
      </w:pPr>
      <w:r w:rsidRPr="00CA08A4">
        <w:rPr>
          <w:b/>
          <w:u w:val="single"/>
        </w:rPr>
        <w:lastRenderedPageBreak/>
        <w:t>Школа в з</w:t>
      </w:r>
      <w:r w:rsidR="00EC6AFB" w:rsidRPr="00CA08A4">
        <w:rPr>
          <w:b/>
          <w:u w:val="single"/>
        </w:rPr>
        <w:t>он</w:t>
      </w:r>
      <w:r w:rsidRPr="00CA08A4">
        <w:rPr>
          <w:b/>
          <w:u w:val="single"/>
        </w:rPr>
        <w:t>е</w:t>
      </w:r>
      <w:r w:rsidR="00EC6AFB" w:rsidRPr="00CA08A4">
        <w:rPr>
          <w:b/>
          <w:u w:val="single"/>
        </w:rPr>
        <w:t xml:space="preserve"> риска снижения образовательных результатов</w:t>
      </w:r>
      <w:r w:rsidR="00EC6AFB" w:rsidRPr="0066511D">
        <w:rPr>
          <w:u w:val="single"/>
        </w:rPr>
        <w:t>:</w:t>
      </w:r>
    </w:p>
    <w:p w:rsidR="005137AC" w:rsidRDefault="006B118A" w:rsidP="006241AC">
      <w:pPr>
        <w:pStyle w:val="ac"/>
        <w:spacing w:before="0" w:beforeAutospacing="0" w:after="0" w:afterAutospacing="0"/>
        <w:ind w:left="284" w:right="651" w:firstLine="567"/>
        <w:jc w:val="both"/>
      </w:pPr>
      <w:r>
        <w:t xml:space="preserve">- </w:t>
      </w:r>
      <w:r w:rsidRPr="00CD6CE1">
        <w:rPr>
          <w:b/>
        </w:rPr>
        <w:t>МБОУ СШ №</w:t>
      </w:r>
      <w:r>
        <w:rPr>
          <w:b/>
        </w:rPr>
        <w:t>2</w:t>
      </w:r>
      <w:r w:rsidRPr="00CD6CE1">
        <w:rPr>
          <w:b/>
        </w:rPr>
        <w:t xml:space="preserve"> г. Пошехонье</w:t>
      </w:r>
      <w:r w:rsidR="00370468">
        <w:rPr>
          <w:b/>
        </w:rPr>
        <w:t xml:space="preserve"> </w:t>
      </w:r>
      <w:r w:rsidR="00370468" w:rsidRPr="00370468">
        <w:t>в настоящее время находится в</w:t>
      </w:r>
      <w:r w:rsidR="00F93866">
        <w:t xml:space="preserve"> зоне риска снижения образовательных результатосв.</w:t>
      </w:r>
      <w:bookmarkStart w:id="0" w:name="_GoBack"/>
      <w:bookmarkEnd w:id="0"/>
    </w:p>
    <w:p w:rsidR="006241AC" w:rsidRDefault="002D1579" w:rsidP="00E7681D">
      <w:pPr>
        <w:pStyle w:val="ac"/>
        <w:spacing w:before="200" w:beforeAutospacing="0" w:after="0" w:afterAutospacing="0" w:line="216" w:lineRule="auto"/>
        <w:ind w:left="284" w:right="651" w:firstLine="567"/>
        <w:jc w:val="both"/>
      </w:pPr>
      <w:r w:rsidRPr="006B4694">
        <w:t>К</w:t>
      </w:r>
      <w:r w:rsidR="00035D2A" w:rsidRPr="006B4694">
        <w:t>р</w:t>
      </w:r>
      <w:r w:rsidRPr="006B4694">
        <w:t>оме этого</w:t>
      </w:r>
      <w:r w:rsidR="00035D2A" w:rsidRPr="006B4694">
        <w:t>,</w:t>
      </w:r>
      <w:r w:rsidRPr="006B4694">
        <w:t xml:space="preserve"> все школы </w:t>
      </w:r>
      <w:r w:rsidR="00154B55">
        <w:t xml:space="preserve">(100%) </w:t>
      </w:r>
      <w:r w:rsidRPr="006B4694">
        <w:t>Пошехонского</w:t>
      </w:r>
      <w:r w:rsidR="000231D3" w:rsidRPr="006B4694">
        <w:t xml:space="preserve"> района </w:t>
      </w:r>
      <w:r w:rsidR="005E1551" w:rsidRPr="006B4694">
        <w:t xml:space="preserve">обладают рядом показателей   социально-экономического неблагополучия и ресурсных дефицитов, а значит </w:t>
      </w:r>
      <w:r w:rsidR="000231D3" w:rsidRPr="006B4694">
        <w:t>функционируют в сложных социальных условиях.</w:t>
      </w:r>
      <w:r w:rsidR="00035D2A" w:rsidRPr="006B4694">
        <w:t xml:space="preserve"> </w:t>
      </w:r>
    </w:p>
    <w:p w:rsidR="0084629C" w:rsidRPr="001F70B3" w:rsidRDefault="0084629C" w:rsidP="0084629C">
      <w:pPr>
        <w:pStyle w:val="1"/>
        <w:tabs>
          <w:tab w:val="left" w:pos="1638"/>
        </w:tabs>
        <w:spacing w:before="4" w:line="274" w:lineRule="exact"/>
        <w:ind w:left="1638"/>
        <w:rPr>
          <w:highlight w:val="yellow"/>
        </w:rPr>
      </w:pPr>
      <w:r>
        <w:t xml:space="preserve">1. </w:t>
      </w:r>
      <w:r w:rsidR="00E7681D">
        <w:t>3</w:t>
      </w:r>
      <w:r>
        <w:t xml:space="preserve">. </w:t>
      </w:r>
      <w:r w:rsidRPr="001F70B3">
        <w:t>Обоснование</w:t>
      </w:r>
      <w:r w:rsidRPr="001F70B3">
        <w:rPr>
          <w:spacing w:val="-5"/>
        </w:rPr>
        <w:t xml:space="preserve"> </w:t>
      </w:r>
      <w:r w:rsidRPr="001F70B3">
        <w:t>принимаемых</w:t>
      </w:r>
      <w:r w:rsidRPr="001F70B3">
        <w:rPr>
          <w:spacing w:val="-2"/>
        </w:rPr>
        <w:t xml:space="preserve"> </w:t>
      </w:r>
      <w:r w:rsidRPr="001F70B3">
        <w:t>мер</w:t>
      </w:r>
    </w:p>
    <w:p w:rsidR="0084629C" w:rsidRDefault="0084629C" w:rsidP="0084629C">
      <w:pPr>
        <w:pStyle w:val="a3"/>
        <w:ind w:right="703"/>
      </w:pPr>
      <w:r>
        <w:t>В соответствии с положением о региональной системе работы со школами с низкими</w:t>
      </w:r>
      <w:r>
        <w:rPr>
          <w:spacing w:val="-57"/>
        </w:rPr>
        <w:t xml:space="preserve"> </w:t>
      </w:r>
      <w:r>
        <w:t>результатами обучения и/или школами, функционирующими в неблагоприятных социальных условиях (далее – ШНОР и/или ШНСУ) (утв. приказом департамента образования</w:t>
      </w:r>
      <w:r>
        <w:rPr>
          <w:spacing w:val="1"/>
        </w:rPr>
        <w:t xml:space="preserve"> </w:t>
      </w:r>
      <w:r>
        <w:t>Ярославской области от 07.07.2021 №220/01-03) система работы со ШНОР и/или ШНСУ</w:t>
      </w:r>
      <w:r>
        <w:rPr>
          <w:spacing w:val="1"/>
        </w:rPr>
        <w:t xml:space="preserve"> </w:t>
      </w:r>
      <w:r>
        <w:t xml:space="preserve">направлена на достижение </w:t>
      </w:r>
      <w:r>
        <w:rPr>
          <w:b/>
        </w:rPr>
        <w:t xml:space="preserve">общей цели: </w:t>
      </w:r>
      <w:r>
        <w:t>повышение качества общего образования в Ярославской области посредством адресной методической и ресурсной поддержки ШНОР</w:t>
      </w:r>
      <w:r>
        <w:rPr>
          <w:spacing w:val="1"/>
        </w:rPr>
        <w:t xml:space="preserve"> </w:t>
      </w:r>
      <w:r>
        <w:t>и/или ШНСУ и реализация мер по профилактике учебной неуспешности в общеобразовательных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-1"/>
        </w:rPr>
        <w:t xml:space="preserve"> </w:t>
      </w:r>
      <w:r>
        <w:t>региона.</w:t>
      </w:r>
    </w:p>
    <w:p w:rsidR="0084629C" w:rsidRPr="00507AFB" w:rsidRDefault="007731F8" w:rsidP="0084629C">
      <w:pPr>
        <w:ind w:left="222" w:right="706" w:firstLine="566"/>
        <w:jc w:val="both"/>
        <w:rPr>
          <w:sz w:val="24"/>
        </w:rPr>
      </w:pPr>
      <w:r>
        <w:rPr>
          <w:sz w:val="24"/>
        </w:rPr>
        <w:t>В</w:t>
      </w:r>
      <w:r w:rsidR="0084629C" w:rsidRPr="00507AFB">
        <w:rPr>
          <w:sz w:val="24"/>
        </w:rPr>
        <w:t xml:space="preserve"> соответствии с </w:t>
      </w:r>
      <w:r w:rsidR="0084629C">
        <w:rPr>
          <w:sz w:val="24"/>
        </w:rPr>
        <w:t>«</w:t>
      </w:r>
      <w:r w:rsidR="0084629C" w:rsidRPr="00507AFB">
        <w:rPr>
          <w:sz w:val="24"/>
        </w:rPr>
        <w:t>Адресными рекомендациями по принятию мер на основе анализа результатов муниципального уровня регионального мониторинга по группам школ Пошехонского МР</w:t>
      </w:r>
      <w:r w:rsidR="0084629C">
        <w:rPr>
          <w:sz w:val="24"/>
        </w:rPr>
        <w:t>»</w:t>
      </w:r>
      <w:r w:rsidR="0084629C" w:rsidRPr="00507AFB">
        <w:rPr>
          <w:sz w:val="24"/>
        </w:rPr>
        <w:t xml:space="preserve"> о</w:t>
      </w:r>
      <w:r w:rsidR="0084629C">
        <w:rPr>
          <w:sz w:val="24"/>
        </w:rPr>
        <w:t xml:space="preserve">сновными </w:t>
      </w:r>
      <w:r w:rsidR="0084629C">
        <w:rPr>
          <w:b/>
          <w:sz w:val="24"/>
        </w:rPr>
        <w:t xml:space="preserve">направлениями работы </w:t>
      </w:r>
      <w:r w:rsidR="0084629C">
        <w:rPr>
          <w:sz w:val="24"/>
        </w:rPr>
        <w:t>ШНСУ в системе образования Пошехонского</w:t>
      </w:r>
      <w:r w:rsidR="0084629C">
        <w:rPr>
          <w:spacing w:val="-1"/>
          <w:sz w:val="24"/>
        </w:rPr>
        <w:t xml:space="preserve"> </w:t>
      </w:r>
      <w:r w:rsidR="0084629C">
        <w:rPr>
          <w:sz w:val="24"/>
        </w:rPr>
        <w:t>муниципального</w:t>
      </w:r>
      <w:r w:rsidR="0084629C">
        <w:rPr>
          <w:spacing w:val="-5"/>
          <w:sz w:val="24"/>
        </w:rPr>
        <w:t xml:space="preserve"> </w:t>
      </w:r>
      <w:r w:rsidR="0084629C">
        <w:rPr>
          <w:sz w:val="24"/>
        </w:rPr>
        <w:t>района</w:t>
      </w:r>
      <w:r w:rsidR="0084629C">
        <w:rPr>
          <w:spacing w:val="4"/>
          <w:sz w:val="24"/>
        </w:rPr>
        <w:t xml:space="preserve"> </w:t>
      </w:r>
      <w:r w:rsidR="0084629C">
        <w:rPr>
          <w:sz w:val="24"/>
        </w:rPr>
        <w:t>являются:</w:t>
      </w:r>
    </w:p>
    <w:p w:rsidR="005806CB" w:rsidRDefault="005806CB" w:rsidP="0084629C">
      <w:pPr>
        <w:pStyle w:val="a5"/>
        <w:numPr>
          <w:ilvl w:val="2"/>
          <w:numId w:val="2"/>
        </w:numPr>
        <w:tabs>
          <w:tab w:val="left" w:pos="1290"/>
        </w:tabs>
        <w:ind w:right="962"/>
        <w:rPr>
          <w:sz w:val="24"/>
        </w:rPr>
      </w:pPr>
      <w:r>
        <w:rPr>
          <w:sz w:val="24"/>
        </w:rPr>
        <w:t>организация работы со школами с низкими результатами обучения</w:t>
      </w:r>
      <w:r w:rsidR="00970E8C">
        <w:rPr>
          <w:sz w:val="24"/>
        </w:rPr>
        <w:t>;</w:t>
      </w:r>
    </w:p>
    <w:p w:rsidR="0084629C" w:rsidRDefault="0084629C" w:rsidP="0084629C">
      <w:pPr>
        <w:pStyle w:val="a5"/>
        <w:numPr>
          <w:ilvl w:val="2"/>
          <w:numId w:val="2"/>
        </w:numPr>
        <w:tabs>
          <w:tab w:val="left" w:pos="1290"/>
        </w:tabs>
        <w:ind w:right="962"/>
        <w:rPr>
          <w:sz w:val="24"/>
        </w:rPr>
      </w:pPr>
      <w:r>
        <w:rPr>
          <w:sz w:val="24"/>
        </w:rPr>
        <w:t>организации работы со школами, функционирующими в зоне риска снижения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 результатов;</w:t>
      </w:r>
    </w:p>
    <w:p w:rsidR="0084629C" w:rsidRDefault="0084629C" w:rsidP="00970E8C">
      <w:pPr>
        <w:pStyle w:val="a5"/>
        <w:numPr>
          <w:ilvl w:val="2"/>
          <w:numId w:val="2"/>
        </w:numPr>
        <w:tabs>
          <w:tab w:val="left" w:pos="1350"/>
        </w:tabs>
        <w:ind w:left="1350" w:hanging="420"/>
        <w:rPr>
          <w:sz w:val="24"/>
        </w:rPr>
      </w:pPr>
      <w:r>
        <w:rPr>
          <w:sz w:val="24"/>
        </w:rPr>
        <w:t>профилактики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неуспешности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учреждениях.</w:t>
      </w:r>
    </w:p>
    <w:p w:rsidR="00970E8C" w:rsidRPr="00970E8C" w:rsidRDefault="00970E8C" w:rsidP="00890B11">
      <w:pPr>
        <w:pStyle w:val="a5"/>
        <w:tabs>
          <w:tab w:val="left" w:pos="1350"/>
        </w:tabs>
        <w:ind w:left="1350" w:right="651" w:firstLine="0"/>
        <w:rPr>
          <w:sz w:val="24"/>
        </w:rPr>
      </w:pPr>
    </w:p>
    <w:p w:rsidR="005137AC" w:rsidRDefault="00F11071" w:rsidP="00890B11">
      <w:pPr>
        <w:widowControl/>
        <w:autoSpaceDE/>
        <w:autoSpaceDN/>
        <w:ind w:left="284" w:right="651" w:firstLine="566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Документы регламентирующие сопровождение школ с низкими результатами обучения:</w:t>
      </w:r>
    </w:p>
    <w:p w:rsidR="00211EE6" w:rsidRPr="00047EA1" w:rsidRDefault="00211EE6" w:rsidP="00047EA1">
      <w:pPr>
        <w:pStyle w:val="a5"/>
        <w:widowControl/>
        <w:numPr>
          <w:ilvl w:val="0"/>
          <w:numId w:val="17"/>
        </w:numPr>
        <w:autoSpaceDE/>
        <w:autoSpaceDN/>
        <w:ind w:left="567" w:right="651"/>
        <w:jc w:val="both"/>
        <w:rPr>
          <w:rFonts w:eastAsiaTheme="minorEastAsia"/>
          <w:color w:val="000000"/>
          <w:kern w:val="24"/>
          <w:sz w:val="24"/>
          <w:szCs w:val="24"/>
          <w:lang w:eastAsia="ru-RU"/>
        </w:rPr>
      </w:pPr>
      <w:r w:rsidRPr="00047EA1">
        <w:rPr>
          <w:rFonts w:eastAsiaTheme="minorEastAsia"/>
          <w:b/>
          <w:color w:val="000000"/>
          <w:kern w:val="24"/>
          <w:sz w:val="24"/>
          <w:szCs w:val="24"/>
          <w:lang w:eastAsia="ru-RU"/>
        </w:rPr>
        <w:t>«Методика выявления общеобразовательных организаций, имеющих низкие образовательные результаты обучающихся, на основе комплексного анализа данных об образовательных организациях, в том числе данных о качестве образования»</w:t>
      </w:r>
      <w:r w:rsidRPr="00047EA1">
        <w:rPr>
          <w:rFonts w:eastAsiaTheme="minorEastAsia"/>
          <w:color w:val="000000"/>
          <w:kern w:val="24"/>
          <w:sz w:val="24"/>
          <w:szCs w:val="24"/>
          <w:lang w:eastAsia="ru-RU"/>
        </w:rPr>
        <w:t xml:space="preserve"> </w:t>
      </w:r>
      <w:r w:rsidRPr="00047EA1">
        <w:rPr>
          <w:rFonts w:eastAsiaTheme="minorEastAsia"/>
          <w:b/>
          <w:color w:val="000000"/>
          <w:kern w:val="24"/>
          <w:sz w:val="24"/>
          <w:szCs w:val="24"/>
          <w:lang w:eastAsia="ru-RU"/>
        </w:rPr>
        <w:t>(ФИОКО)</w:t>
      </w:r>
    </w:p>
    <w:p w:rsidR="00E6122A" w:rsidRPr="00E6122A" w:rsidRDefault="00985BC2" w:rsidP="00890B11">
      <w:pPr>
        <w:widowControl/>
        <w:autoSpaceDE/>
        <w:autoSpaceDN/>
        <w:ind w:right="651"/>
        <w:jc w:val="center"/>
        <w:rPr>
          <w:sz w:val="24"/>
          <w:szCs w:val="24"/>
          <w:lang w:eastAsia="ru-RU"/>
        </w:rPr>
      </w:pPr>
      <w:r>
        <w:rPr>
          <w:rFonts w:eastAsia="Calibri"/>
          <w:b/>
          <w:bCs/>
          <w:color w:val="000000"/>
          <w:kern w:val="24"/>
          <w:sz w:val="24"/>
          <w:szCs w:val="24"/>
          <w:lang w:eastAsia="ru-RU"/>
        </w:rPr>
        <w:t xml:space="preserve">    </w:t>
      </w:r>
      <w:r w:rsidR="00E6122A" w:rsidRPr="00E6122A">
        <w:rPr>
          <w:rFonts w:eastAsia="Calibri"/>
          <w:bCs/>
          <w:color w:val="000000"/>
          <w:kern w:val="24"/>
          <w:sz w:val="24"/>
          <w:szCs w:val="24"/>
          <w:lang w:eastAsia="ru-RU"/>
        </w:rPr>
        <w:t>Показатели выявления ШНОР и мониторинга динамики образовательных результатов</w:t>
      </w:r>
    </w:p>
    <w:p w:rsidR="00E6122A" w:rsidRPr="00E6122A" w:rsidRDefault="00E6122A" w:rsidP="00890B11">
      <w:pPr>
        <w:widowControl/>
        <w:numPr>
          <w:ilvl w:val="0"/>
          <w:numId w:val="16"/>
        </w:numPr>
        <w:autoSpaceDE/>
        <w:autoSpaceDN/>
        <w:ind w:left="1267" w:right="651"/>
        <w:contextualSpacing/>
        <w:jc w:val="both"/>
        <w:rPr>
          <w:sz w:val="24"/>
          <w:szCs w:val="24"/>
          <w:lang w:eastAsia="ru-RU"/>
        </w:rPr>
      </w:pPr>
      <w:r w:rsidRPr="00E6122A">
        <w:rPr>
          <w:rFonts w:eastAsia="Calibri"/>
          <w:color w:val="000000"/>
          <w:kern w:val="24"/>
          <w:sz w:val="24"/>
          <w:szCs w:val="24"/>
          <w:lang w:eastAsia="ru-RU"/>
        </w:rPr>
        <w:t>Доля обучающихся, получивших отметку «2» по ВПР по математике (5 класс)</w:t>
      </w:r>
    </w:p>
    <w:p w:rsidR="00E6122A" w:rsidRPr="00E6122A" w:rsidRDefault="00E6122A" w:rsidP="00890B11">
      <w:pPr>
        <w:widowControl/>
        <w:numPr>
          <w:ilvl w:val="0"/>
          <w:numId w:val="16"/>
        </w:numPr>
        <w:autoSpaceDE/>
        <w:autoSpaceDN/>
        <w:ind w:left="1267" w:right="651"/>
        <w:contextualSpacing/>
        <w:jc w:val="both"/>
        <w:rPr>
          <w:sz w:val="24"/>
          <w:szCs w:val="24"/>
          <w:lang w:eastAsia="ru-RU"/>
        </w:rPr>
      </w:pPr>
      <w:r w:rsidRPr="00E6122A">
        <w:rPr>
          <w:rFonts w:eastAsia="Calibri"/>
          <w:color w:val="000000"/>
          <w:kern w:val="24"/>
          <w:sz w:val="24"/>
          <w:szCs w:val="24"/>
          <w:lang w:eastAsia="ru-RU"/>
        </w:rPr>
        <w:t>Доля обучающихся, получивших отметку «2» по ВПР по математике (6 класс)</w:t>
      </w:r>
    </w:p>
    <w:p w:rsidR="00E6122A" w:rsidRPr="00E6122A" w:rsidRDefault="00E6122A" w:rsidP="00890B11">
      <w:pPr>
        <w:widowControl/>
        <w:numPr>
          <w:ilvl w:val="0"/>
          <w:numId w:val="16"/>
        </w:numPr>
        <w:autoSpaceDE/>
        <w:autoSpaceDN/>
        <w:ind w:left="1267" w:right="651"/>
        <w:contextualSpacing/>
        <w:jc w:val="both"/>
        <w:rPr>
          <w:sz w:val="24"/>
          <w:szCs w:val="24"/>
          <w:lang w:eastAsia="ru-RU"/>
        </w:rPr>
      </w:pPr>
      <w:r w:rsidRPr="00E6122A">
        <w:rPr>
          <w:rFonts w:eastAsia="Calibri"/>
          <w:color w:val="000000"/>
          <w:kern w:val="24"/>
          <w:sz w:val="24"/>
          <w:szCs w:val="24"/>
          <w:lang w:eastAsia="ru-RU"/>
        </w:rPr>
        <w:t>Доля обучающихся, получивших отметку «2» по ВПР по русскому языку (5 класс)</w:t>
      </w:r>
    </w:p>
    <w:p w:rsidR="00E6122A" w:rsidRPr="00E6122A" w:rsidRDefault="00E6122A" w:rsidP="00890B11">
      <w:pPr>
        <w:widowControl/>
        <w:numPr>
          <w:ilvl w:val="0"/>
          <w:numId w:val="16"/>
        </w:numPr>
        <w:autoSpaceDE/>
        <w:autoSpaceDN/>
        <w:ind w:left="1267" w:right="651"/>
        <w:contextualSpacing/>
        <w:jc w:val="both"/>
        <w:rPr>
          <w:sz w:val="24"/>
          <w:szCs w:val="24"/>
          <w:lang w:eastAsia="ru-RU"/>
        </w:rPr>
      </w:pPr>
      <w:r w:rsidRPr="00E6122A">
        <w:rPr>
          <w:rFonts w:eastAsia="Calibri"/>
          <w:color w:val="000000"/>
          <w:kern w:val="24"/>
          <w:sz w:val="24"/>
          <w:szCs w:val="24"/>
          <w:lang w:eastAsia="ru-RU"/>
        </w:rPr>
        <w:t>Доля обучающихся, получивших отметку «2» по ВПР по русскому языку (6 класс)</w:t>
      </w:r>
    </w:p>
    <w:p w:rsidR="00E6122A" w:rsidRPr="00E6122A" w:rsidRDefault="00E6122A" w:rsidP="00890B11">
      <w:pPr>
        <w:widowControl/>
        <w:numPr>
          <w:ilvl w:val="0"/>
          <w:numId w:val="16"/>
        </w:numPr>
        <w:autoSpaceDE/>
        <w:autoSpaceDN/>
        <w:ind w:left="1267" w:right="651"/>
        <w:contextualSpacing/>
        <w:jc w:val="both"/>
        <w:rPr>
          <w:sz w:val="24"/>
          <w:szCs w:val="24"/>
          <w:lang w:eastAsia="ru-RU"/>
        </w:rPr>
      </w:pPr>
      <w:r w:rsidRPr="00E6122A">
        <w:rPr>
          <w:rFonts w:eastAsia="Calibri"/>
          <w:color w:val="000000"/>
          <w:kern w:val="24"/>
          <w:sz w:val="24"/>
          <w:szCs w:val="24"/>
          <w:lang w:eastAsia="ru-RU"/>
        </w:rPr>
        <w:t>Доля обучающихся, не преодолевших минимальный порог ОГЭ по математике</w:t>
      </w:r>
    </w:p>
    <w:p w:rsidR="00E6122A" w:rsidRPr="00E6122A" w:rsidRDefault="00E6122A" w:rsidP="00890B11">
      <w:pPr>
        <w:widowControl/>
        <w:numPr>
          <w:ilvl w:val="0"/>
          <w:numId w:val="16"/>
        </w:numPr>
        <w:autoSpaceDE/>
        <w:autoSpaceDN/>
        <w:ind w:left="1267" w:right="651"/>
        <w:contextualSpacing/>
        <w:jc w:val="both"/>
        <w:rPr>
          <w:sz w:val="24"/>
          <w:szCs w:val="24"/>
          <w:lang w:eastAsia="ru-RU"/>
        </w:rPr>
      </w:pPr>
      <w:r w:rsidRPr="00E6122A">
        <w:rPr>
          <w:rFonts w:eastAsia="Calibri"/>
          <w:color w:val="000000"/>
          <w:kern w:val="24"/>
          <w:sz w:val="24"/>
          <w:szCs w:val="24"/>
          <w:lang w:eastAsia="ru-RU"/>
        </w:rPr>
        <w:t>Доля обучающихся, не преодолевших минимальный порог ОГЭ по русскому языку</w:t>
      </w:r>
    </w:p>
    <w:p w:rsidR="00E6122A" w:rsidRPr="00E6122A" w:rsidRDefault="00E6122A" w:rsidP="00890B11">
      <w:pPr>
        <w:widowControl/>
        <w:numPr>
          <w:ilvl w:val="0"/>
          <w:numId w:val="16"/>
        </w:numPr>
        <w:autoSpaceDE/>
        <w:autoSpaceDN/>
        <w:ind w:left="1267" w:right="651"/>
        <w:contextualSpacing/>
        <w:jc w:val="both"/>
        <w:rPr>
          <w:sz w:val="24"/>
          <w:szCs w:val="24"/>
          <w:lang w:eastAsia="ru-RU"/>
        </w:rPr>
      </w:pPr>
      <w:r w:rsidRPr="00E6122A">
        <w:rPr>
          <w:rFonts w:eastAsia="Calibri"/>
          <w:color w:val="000000"/>
          <w:kern w:val="24"/>
          <w:sz w:val="24"/>
          <w:szCs w:val="24"/>
          <w:lang w:eastAsia="ru-RU"/>
        </w:rPr>
        <w:t>Доля обучающихся, не преодолевших минимальный порог ЕГЭ по математике (базовой)</w:t>
      </w:r>
    </w:p>
    <w:p w:rsidR="00E6122A" w:rsidRPr="00E6122A" w:rsidRDefault="00E6122A" w:rsidP="00890B11">
      <w:pPr>
        <w:widowControl/>
        <w:numPr>
          <w:ilvl w:val="0"/>
          <w:numId w:val="16"/>
        </w:numPr>
        <w:autoSpaceDE/>
        <w:autoSpaceDN/>
        <w:ind w:left="1267" w:right="651"/>
        <w:contextualSpacing/>
        <w:jc w:val="both"/>
        <w:rPr>
          <w:sz w:val="24"/>
          <w:szCs w:val="24"/>
          <w:lang w:eastAsia="ru-RU"/>
        </w:rPr>
      </w:pPr>
      <w:r w:rsidRPr="00E6122A">
        <w:rPr>
          <w:rFonts w:eastAsia="Calibri"/>
          <w:color w:val="000000"/>
          <w:kern w:val="24"/>
          <w:sz w:val="24"/>
          <w:szCs w:val="24"/>
          <w:lang w:eastAsia="ru-RU"/>
        </w:rPr>
        <w:t>Доля обучающихся, не преодолевших минимальный порог ЕГЭ по математике (профильной)</w:t>
      </w:r>
    </w:p>
    <w:p w:rsidR="00E6122A" w:rsidRPr="00E6122A" w:rsidRDefault="00E6122A" w:rsidP="00890B11">
      <w:pPr>
        <w:widowControl/>
        <w:numPr>
          <w:ilvl w:val="0"/>
          <w:numId w:val="16"/>
        </w:numPr>
        <w:autoSpaceDE/>
        <w:autoSpaceDN/>
        <w:ind w:left="1267" w:right="651"/>
        <w:contextualSpacing/>
        <w:jc w:val="both"/>
        <w:rPr>
          <w:sz w:val="24"/>
          <w:szCs w:val="24"/>
          <w:lang w:eastAsia="ru-RU"/>
        </w:rPr>
      </w:pPr>
      <w:r w:rsidRPr="00E6122A">
        <w:rPr>
          <w:rFonts w:eastAsia="Calibri"/>
          <w:color w:val="000000"/>
          <w:kern w:val="24"/>
          <w:sz w:val="24"/>
          <w:szCs w:val="24"/>
          <w:lang w:eastAsia="ru-RU"/>
        </w:rPr>
        <w:t>Доля обучающихся, не преодолевших минимальный порог ЕГЭ по русскому языку</w:t>
      </w:r>
    </w:p>
    <w:p w:rsidR="00280346" w:rsidRPr="00280346" w:rsidRDefault="00280346" w:rsidP="00890B11">
      <w:pPr>
        <w:widowControl/>
        <w:autoSpaceDE/>
        <w:autoSpaceDN/>
        <w:ind w:left="284" w:right="651"/>
        <w:jc w:val="both"/>
        <w:rPr>
          <w:sz w:val="24"/>
          <w:szCs w:val="24"/>
          <w:lang w:eastAsia="ru-RU"/>
        </w:rPr>
      </w:pPr>
      <w:r w:rsidRPr="00280346">
        <w:rPr>
          <w:sz w:val="24"/>
          <w:szCs w:val="24"/>
          <w:lang w:eastAsia="ru-RU"/>
        </w:rPr>
        <w:t>Базово неуспевающие: в школе 30-40% неуспевающих обучающихся</w:t>
      </w:r>
    </w:p>
    <w:p w:rsidR="00280346" w:rsidRPr="00280346" w:rsidRDefault="00280346" w:rsidP="00890B11">
      <w:pPr>
        <w:widowControl/>
        <w:autoSpaceDE/>
        <w:autoSpaceDN/>
        <w:ind w:left="284" w:right="651"/>
        <w:jc w:val="both"/>
        <w:rPr>
          <w:sz w:val="24"/>
          <w:szCs w:val="24"/>
          <w:lang w:eastAsia="ru-RU"/>
        </w:rPr>
      </w:pPr>
      <w:r w:rsidRPr="00280346">
        <w:rPr>
          <w:sz w:val="24"/>
          <w:szCs w:val="24"/>
          <w:lang w:eastAsia="ru-RU"/>
        </w:rPr>
        <w:t>Умеренно неуспевающие: в школе 40-50% неуспевающих обучающихся</w:t>
      </w:r>
    </w:p>
    <w:p w:rsidR="00280346" w:rsidRPr="00280346" w:rsidRDefault="00280346" w:rsidP="00890B11">
      <w:pPr>
        <w:widowControl/>
        <w:autoSpaceDE/>
        <w:autoSpaceDN/>
        <w:ind w:left="284" w:right="651"/>
        <w:jc w:val="both"/>
        <w:rPr>
          <w:sz w:val="24"/>
          <w:szCs w:val="24"/>
          <w:lang w:eastAsia="ru-RU"/>
        </w:rPr>
      </w:pPr>
      <w:r w:rsidRPr="00280346">
        <w:rPr>
          <w:sz w:val="24"/>
          <w:szCs w:val="24"/>
          <w:lang w:eastAsia="ru-RU"/>
        </w:rPr>
        <w:t>Сильно неуспевающие: в школе более 50% неуспевающих обучающихся</w:t>
      </w:r>
    </w:p>
    <w:p w:rsidR="00211EE6" w:rsidRPr="00047EA1" w:rsidRDefault="00211EE6" w:rsidP="00047EA1">
      <w:pPr>
        <w:pStyle w:val="a5"/>
        <w:widowControl/>
        <w:numPr>
          <w:ilvl w:val="0"/>
          <w:numId w:val="17"/>
        </w:numPr>
        <w:autoSpaceDE/>
        <w:autoSpaceDN/>
        <w:ind w:left="567" w:right="651"/>
        <w:jc w:val="both"/>
        <w:rPr>
          <w:rFonts w:eastAsiaTheme="minorEastAsia"/>
          <w:b/>
          <w:color w:val="000000"/>
          <w:kern w:val="24"/>
          <w:sz w:val="24"/>
          <w:szCs w:val="24"/>
          <w:lang w:eastAsia="ru-RU"/>
        </w:rPr>
      </w:pPr>
      <w:r w:rsidRPr="00047EA1">
        <w:rPr>
          <w:rFonts w:eastAsiaTheme="minorEastAsia"/>
          <w:b/>
          <w:color w:val="000000"/>
          <w:kern w:val="24"/>
          <w:sz w:val="24"/>
          <w:szCs w:val="24"/>
          <w:lang w:eastAsia="ru-RU"/>
        </w:rPr>
        <w:t>Положение о региональной системе работы со школами с низкими результатами обучения и/или школами, функционирующими в неблагоприятных социальных условиях (Утверждено приказом ДО ЯО №262/01-03 от 02.06.2023)</w:t>
      </w:r>
    </w:p>
    <w:p w:rsidR="005137AC" w:rsidRDefault="005137AC" w:rsidP="00890B11">
      <w:pPr>
        <w:widowControl/>
        <w:autoSpaceDE/>
        <w:autoSpaceDN/>
        <w:ind w:left="284" w:right="651" w:firstLine="566"/>
        <w:jc w:val="both"/>
        <w:rPr>
          <w:rFonts w:eastAsia="Calibri"/>
          <w:sz w:val="24"/>
          <w:szCs w:val="24"/>
        </w:rPr>
      </w:pPr>
    </w:p>
    <w:p w:rsidR="00650F52" w:rsidRPr="00650F52" w:rsidRDefault="005B763B" w:rsidP="00890B11">
      <w:pPr>
        <w:widowControl/>
        <w:autoSpaceDE/>
        <w:autoSpaceDN/>
        <w:ind w:left="284" w:right="651" w:firstLine="566"/>
        <w:jc w:val="both"/>
        <w:rPr>
          <w:rFonts w:eastAsia="Calibri"/>
          <w:sz w:val="24"/>
          <w:szCs w:val="24"/>
        </w:rPr>
      </w:pPr>
      <w:r w:rsidRPr="006B4694">
        <w:rPr>
          <w:rFonts w:eastAsia="Calibri"/>
          <w:sz w:val="24"/>
          <w:szCs w:val="24"/>
        </w:rPr>
        <w:t xml:space="preserve">Организационно-технологическое и научно-методическое сопровождение школ с низкими результатами обучения </w:t>
      </w:r>
      <w:r w:rsidR="00501702" w:rsidRPr="006B4694">
        <w:rPr>
          <w:rFonts w:eastAsia="Calibri"/>
          <w:sz w:val="24"/>
          <w:szCs w:val="24"/>
        </w:rPr>
        <w:t xml:space="preserve">и школ, </w:t>
      </w:r>
      <w:r w:rsidR="005A5C04" w:rsidRPr="006B4694">
        <w:rPr>
          <w:rFonts w:eastAsia="Calibri"/>
          <w:sz w:val="24"/>
          <w:szCs w:val="24"/>
        </w:rPr>
        <w:t>функционирующих в сложных социальных условиях осуществляет</w:t>
      </w:r>
      <w:r w:rsidR="00277D26" w:rsidRPr="006B4694">
        <w:rPr>
          <w:rFonts w:eastAsia="Calibri"/>
          <w:sz w:val="24"/>
          <w:szCs w:val="24"/>
        </w:rPr>
        <w:t xml:space="preserve"> Центр образовательного менеджмента </w:t>
      </w:r>
      <w:r w:rsidR="00501702" w:rsidRPr="006B4694">
        <w:rPr>
          <w:rFonts w:eastAsia="Calibri"/>
          <w:sz w:val="24"/>
          <w:szCs w:val="24"/>
        </w:rPr>
        <w:t xml:space="preserve">ГАУ ДПО ЯО ИРО </w:t>
      </w:r>
      <w:r w:rsidR="00277D26" w:rsidRPr="006B4694">
        <w:rPr>
          <w:rFonts w:eastAsia="Calibri"/>
          <w:sz w:val="24"/>
          <w:szCs w:val="24"/>
        </w:rPr>
        <w:t xml:space="preserve">и </w:t>
      </w:r>
      <w:r w:rsidR="00501702" w:rsidRPr="006B4694">
        <w:rPr>
          <w:rFonts w:eastAsia="Calibri"/>
          <w:sz w:val="24"/>
          <w:szCs w:val="24"/>
        </w:rPr>
        <w:t>предостав</w:t>
      </w:r>
      <w:r w:rsidR="0044462D" w:rsidRPr="006B4694">
        <w:rPr>
          <w:rFonts w:eastAsia="Calibri"/>
          <w:sz w:val="24"/>
          <w:szCs w:val="24"/>
        </w:rPr>
        <w:t xml:space="preserve">ил </w:t>
      </w:r>
      <w:r w:rsidR="003F03AE" w:rsidRPr="006B4694">
        <w:rPr>
          <w:rFonts w:eastAsia="Calibri"/>
          <w:sz w:val="24"/>
          <w:szCs w:val="24"/>
        </w:rPr>
        <w:t>а</w:t>
      </w:r>
      <w:r w:rsidR="00650F52" w:rsidRPr="00650F52">
        <w:rPr>
          <w:rFonts w:eastAsia="Calibri"/>
          <w:sz w:val="24"/>
          <w:szCs w:val="24"/>
        </w:rPr>
        <w:t>дресные рекомендации по принятию мер на основе анализа результатов муниципального у</w:t>
      </w:r>
      <w:r w:rsidR="003F03AE" w:rsidRPr="006B4694">
        <w:rPr>
          <w:rFonts w:eastAsia="Calibri"/>
          <w:sz w:val="24"/>
          <w:szCs w:val="24"/>
        </w:rPr>
        <w:t>ровня регионального мониторинга:</w:t>
      </w:r>
    </w:p>
    <w:p w:rsidR="00EF3128" w:rsidRDefault="00650F52" w:rsidP="00890B11">
      <w:pPr>
        <w:widowControl/>
        <w:numPr>
          <w:ilvl w:val="0"/>
          <w:numId w:val="15"/>
        </w:numPr>
        <w:autoSpaceDE/>
        <w:autoSpaceDN/>
        <w:ind w:left="284" w:right="651" w:firstLine="566"/>
        <w:contextualSpacing/>
        <w:jc w:val="both"/>
        <w:rPr>
          <w:rFonts w:eastAsiaTheme="minorHAnsi"/>
          <w:i/>
          <w:sz w:val="24"/>
          <w:szCs w:val="24"/>
        </w:rPr>
      </w:pPr>
      <w:r w:rsidRPr="00650F52">
        <w:rPr>
          <w:rFonts w:eastAsiaTheme="minorHAnsi"/>
          <w:i/>
          <w:sz w:val="24"/>
          <w:szCs w:val="24"/>
        </w:rPr>
        <w:t>Определить меры по сопровождению ШНОР/ШНСУ, с учетом мер на региональном уровне и с учетом специфики муниципального образования, сформировать план м</w:t>
      </w:r>
      <w:r w:rsidR="008B31C4" w:rsidRPr="00B36DED">
        <w:rPr>
          <w:rFonts w:eastAsiaTheme="minorHAnsi"/>
          <w:i/>
          <w:sz w:val="24"/>
          <w:szCs w:val="24"/>
        </w:rPr>
        <w:t xml:space="preserve">ероприятий по направлению 1.2. </w:t>
      </w:r>
    </w:p>
    <w:p w:rsidR="00650F52" w:rsidRPr="00650F52" w:rsidRDefault="00650F52" w:rsidP="00890B11">
      <w:pPr>
        <w:widowControl/>
        <w:numPr>
          <w:ilvl w:val="0"/>
          <w:numId w:val="15"/>
        </w:numPr>
        <w:autoSpaceDE/>
        <w:autoSpaceDN/>
        <w:ind w:left="284" w:right="651" w:firstLine="566"/>
        <w:contextualSpacing/>
        <w:jc w:val="both"/>
        <w:rPr>
          <w:rFonts w:eastAsiaTheme="minorHAnsi"/>
          <w:i/>
          <w:sz w:val="24"/>
          <w:szCs w:val="24"/>
        </w:rPr>
      </w:pPr>
      <w:r w:rsidRPr="00650F52">
        <w:rPr>
          <w:rFonts w:eastAsiaTheme="minorHAnsi"/>
          <w:i/>
          <w:sz w:val="24"/>
          <w:szCs w:val="24"/>
        </w:rPr>
        <w:t>Предусмотреть методическое сопровождение и контроль за внедрением и развитием внутришкольных систем профилактики учебной неуспешности в школах муниципалитета:</w:t>
      </w:r>
    </w:p>
    <w:p w:rsidR="00650F52" w:rsidRPr="00650F52" w:rsidRDefault="00650F52" w:rsidP="00890B11">
      <w:pPr>
        <w:widowControl/>
        <w:autoSpaceDE/>
        <w:autoSpaceDN/>
        <w:ind w:left="284" w:right="651" w:firstLine="566"/>
        <w:contextualSpacing/>
        <w:jc w:val="both"/>
        <w:rPr>
          <w:rFonts w:eastAsiaTheme="minorHAnsi"/>
          <w:i/>
          <w:sz w:val="24"/>
          <w:szCs w:val="24"/>
        </w:rPr>
      </w:pPr>
      <w:r w:rsidRPr="00650F52">
        <w:rPr>
          <w:rFonts w:eastAsiaTheme="minorHAnsi"/>
          <w:i/>
          <w:sz w:val="24"/>
          <w:szCs w:val="24"/>
        </w:rPr>
        <w:t>- рекомендовать размещение программы профилактики учебной неуспешности/антирисковые программы «Высокая доля учащихся с рисками учебной неуспешности» на сайте школы;</w:t>
      </w:r>
    </w:p>
    <w:p w:rsidR="00650F52" w:rsidRPr="00650F52" w:rsidRDefault="00650F52" w:rsidP="00890B11">
      <w:pPr>
        <w:widowControl/>
        <w:autoSpaceDE/>
        <w:autoSpaceDN/>
        <w:ind w:left="284" w:right="651" w:firstLine="566"/>
        <w:contextualSpacing/>
        <w:jc w:val="both"/>
        <w:rPr>
          <w:rFonts w:eastAsiaTheme="minorHAnsi"/>
          <w:i/>
          <w:sz w:val="24"/>
          <w:szCs w:val="24"/>
        </w:rPr>
      </w:pPr>
      <w:r w:rsidRPr="00650F52">
        <w:rPr>
          <w:rFonts w:eastAsiaTheme="minorHAnsi"/>
          <w:i/>
          <w:sz w:val="24"/>
          <w:szCs w:val="24"/>
        </w:rPr>
        <w:t>- усилить методическую работу по профилактике рисков снижения образовательных результатов и учебной неуспешности, по сопровождению ШНОР;</w:t>
      </w:r>
    </w:p>
    <w:p w:rsidR="00650F52" w:rsidRPr="00650F52" w:rsidRDefault="00650F52" w:rsidP="00890B11">
      <w:pPr>
        <w:widowControl/>
        <w:autoSpaceDE/>
        <w:autoSpaceDN/>
        <w:ind w:left="284" w:right="651" w:firstLine="566"/>
        <w:contextualSpacing/>
        <w:jc w:val="both"/>
        <w:rPr>
          <w:rFonts w:eastAsiaTheme="minorHAnsi"/>
          <w:i/>
          <w:sz w:val="24"/>
          <w:szCs w:val="24"/>
        </w:rPr>
      </w:pPr>
      <w:r w:rsidRPr="00650F52">
        <w:rPr>
          <w:rFonts w:eastAsiaTheme="minorHAnsi"/>
          <w:i/>
          <w:sz w:val="24"/>
          <w:szCs w:val="24"/>
        </w:rPr>
        <w:t>- предусмотреть меры по психолого-педагогическому сопровождению обучающихся группы риска учебной неуспешности.</w:t>
      </w:r>
    </w:p>
    <w:p w:rsidR="00650F52" w:rsidRPr="00650F52" w:rsidRDefault="00650F52" w:rsidP="00890B11">
      <w:pPr>
        <w:widowControl/>
        <w:autoSpaceDE/>
        <w:autoSpaceDN/>
        <w:ind w:left="284" w:right="651" w:firstLine="566"/>
        <w:contextualSpacing/>
        <w:jc w:val="both"/>
        <w:rPr>
          <w:rFonts w:eastAsiaTheme="minorHAnsi"/>
          <w:i/>
          <w:sz w:val="24"/>
          <w:szCs w:val="24"/>
        </w:rPr>
      </w:pPr>
      <w:r w:rsidRPr="00650F52">
        <w:rPr>
          <w:rFonts w:eastAsiaTheme="minorHAnsi"/>
          <w:i/>
          <w:sz w:val="24"/>
          <w:szCs w:val="24"/>
        </w:rPr>
        <w:t>- контроль реализации мер поддержки обучающихся для ликвидации академической задолженности</w:t>
      </w:r>
    </w:p>
    <w:p w:rsidR="00650F52" w:rsidRPr="00650F52" w:rsidRDefault="00650F52" w:rsidP="00890B11">
      <w:pPr>
        <w:widowControl/>
        <w:numPr>
          <w:ilvl w:val="0"/>
          <w:numId w:val="15"/>
        </w:numPr>
        <w:autoSpaceDE/>
        <w:autoSpaceDN/>
        <w:ind w:left="284" w:right="651" w:firstLine="566"/>
        <w:contextualSpacing/>
        <w:jc w:val="both"/>
        <w:rPr>
          <w:rFonts w:eastAsiaTheme="minorHAnsi"/>
          <w:i/>
          <w:sz w:val="24"/>
          <w:szCs w:val="24"/>
        </w:rPr>
      </w:pPr>
      <w:r w:rsidRPr="00650F52">
        <w:rPr>
          <w:rFonts w:eastAsiaTheme="minorHAnsi"/>
          <w:i/>
          <w:sz w:val="24"/>
          <w:szCs w:val="24"/>
        </w:rPr>
        <w:t>Предусмотреть меры по преодолению/восполнению ресурсных дефицитов на подведомственной территории:</w:t>
      </w:r>
    </w:p>
    <w:p w:rsidR="00650F52" w:rsidRPr="00650F52" w:rsidRDefault="00650F52" w:rsidP="00890B11">
      <w:pPr>
        <w:widowControl/>
        <w:autoSpaceDE/>
        <w:autoSpaceDN/>
        <w:ind w:left="284" w:right="651" w:firstLine="566"/>
        <w:contextualSpacing/>
        <w:jc w:val="both"/>
        <w:rPr>
          <w:rFonts w:eastAsiaTheme="minorHAnsi"/>
          <w:i/>
          <w:sz w:val="24"/>
          <w:szCs w:val="24"/>
        </w:rPr>
      </w:pPr>
      <w:r w:rsidRPr="00650F52">
        <w:rPr>
          <w:rFonts w:eastAsiaTheme="minorHAnsi"/>
          <w:i/>
          <w:sz w:val="24"/>
          <w:szCs w:val="24"/>
        </w:rPr>
        <w:t>- кадровые дефициты в МБОУ Кременевская ОШ (межшкольное партнерство, взаимодействие с ЯГПУ и пед. колледжами)</w:t>
      </w:r>
    </w:p>
    <w:p w:rsidR="00650F52" w:rsidRPr="00650F52" w:rsidRDefault="00650F52" w:rsidP="00890B11">
      <w:pPr>
        <w:widowControl/>
        <w:autoSpaceDE/>
        <w:autoSpaceDN/>
        <w:ind w:left="284" w:right="651" w:firstLine="566"/>
        <w:contextualSpacing/>
        <w:jc w:val="both"/>
        <w:rPr>
          <w:rFonts w:eastAsiaTheme="minorHAnsi"/>
          <w:i/>
          <w:sz w:val="24"/>
          <w:szCs w:val="24"/>
        </w:rPr>
      </w:pPr>
      <w:r w:rsidRPr="00650F52">
        <w:rPr>
          <w:rFonts w:eastAsiaTheme="minorHAnsi"/>
          <w:i/>
          <w:sz w:val="24"/>
          <w:szCs w:val="24"/>
        </w:rPr>
        <w:t>- инфраструктурные дефициты в МБОУ Кременевская ОШ и МБОУ СШ №1</w:t>
      </w:r>
      <w:r w:rsidR="001173F8">
        <w:rPr>
          <w:rFonts w:eastAsiaTheme="minorHAnsi"/>
          <w:i/>
          <w:sz w:val="24"/>
          <w:szCs w:val="24"/>
        </w:rPr>
        <w:t xml:space="preserve"> г. Пошехонье</w:t>
      </w:r>
      <w:r w:rsidRPr="00650F52">
        <w:rPr>
          <w:rFonts w:eastAsiaTheme="minorHAnsi"/>
          <w:i/>
          <w:sz w:val="24"/>
          <w:szCs w:val="24"/>
        </w:rPr>
        <w:t>.</w:t>
      </w:r>
    </w:p>
    <w:p w:rsidR="00327D4D" w:rsidRPr="00650F52" w:rsidRDefault="00650F52" w:rsidP="00327D4D">
      <w:pPr>
        <w:widowControl/>
        <w:autoSpaceDE/>
        <w:autoSpaceDN/>
        <w:ind w:left="284" w:right="651" w:firstLine="566"/>
        <w:contextualSpacing/>
        <w:jc w:val="both"/>
        <w:rPr>
          <w:rFonts w:eastAsiaTheme="minorHAnsi"/>
          <w:i/>
          <w:sz w:val="24"/>
          <w:szCs w:val="24"/>
        </w:rPr>
      </w:pPr>
      <w:r w:rsidRPr="00327D4D">
        <w:rPr>
          <w:rFonts w:eastAsiaTheme="minorHAnsi"/>
          <w:i/>
          <w:sz w:val="24"/>
          <w:szCs w:val="24"/>
        </w:rPr>
        <w:t>Проанализировать ситуацию по МБОУ Кременевская ОШ</w:t>
      </w:r>
      <w:r w:rsidR="00327D4D">
        <w:rPr>
          <w:rFonts w:eastAsiaTheme="minorHAnsi"/>
          <w:i/>
          <w:sz w:val="24"/>
          <w:szCs w:val="24"/>
        </w:rPr>
        <w:t>,</w:t>
      </w:r>
      <w:r w:rsidRPr="00327D4D">
        <w:rPr>
          <w:rFonts w:eastAsiaTheme="minorHAnsi"/>
          <w:i/>
          <w:sz w:val="24"/>
          <w:szCs w:val="24"/>
        </w:rPr>
        <w:t xml:space="preserve"> </w:t>
      </w:r>
      <w:r w:rsidR="00327D4D" w:rsidRPr="00650F52">
        <w:rPr>
          <w:rFonts w:eastAsiaTheme="minorHAnsi"/>
          <w:i/>
          <w:sz w:val="24"/>
          <w:szCs w:val="24"/>
        </w:rPr>
        <w:t>МБОУ СШ №1</w:t>
      </w:r>
      <w:r w:rsidR="00327D4D">
        <w:rPr>
          <w:rFonts w:eastAsiaTheme="minorHAnsi"/>
          <w:i/>
          <w:sz w:val="24"/>
          <w:szCs w:val="24"/>
        </w:rPr>
        <w:t xml:space="preserve"> г. Пошехонье,</w:t>
      </w:r>
      <w:r w:rsidR="00327D4D" w:rsidRPr="00327D4D">
        <w:rPr>
          <w:rFonts w:eastAsiaTheme="minorHAnsi"/>
          <w:i/>
          <w:sz w:val="24"/>
          <w:szCs w:val="24"/>
        </w:rPr>
        <w:t xml:space="preserve"> </w:t>
      </w:r>
      <w:r w:rsidR="00327D4D" w:rsidRPr="00650F52">
        <w:rPr>
          <w:rFonts w:eastAsiaTheme="minorHAnsi"/>
          <w:i/>
          <w:sz w:val="24"/>
          <w:szCs w:val="24"/>
        </w:rPr>
        <w:t>МБОУ СШ №</w:t>
      </w:r>
      <w:r w:rsidR="00327D4D">
        <w:rPr>
          <w:rFonts w:eastAsiaTheme="minorHAnsi"/>
          <w:i/>
          <w:sz w:val="24"/>
          <w:szCs w:val="24"/>
        </w:rPr>
        <w:t>2 г. Пошехонье, МБОУ Гаютинской СШ.</w:t>
      </w:r>
    </w:p>
    <w:p w:rsidR="00650F52" w:rsidRPr="00327D4D" w:rsidRDefault="00650F52" w:rsidP="00B92769">
      <w:pPr>
        <w:widowControl/>
        <w:numPr>
          <w:ilvl w:val="0"/>
          <w:numId w:val="15"/>
        </w:numPr>
        <w:autoSpaceDE/>
        <w:autoSpaceDN/>
        <w:ind w:left="284" w:right="651" w:firstLine="566"/>
        <w:contextualSpacing/>
        <w:jc w:val="both"/>
        <w:rPr>
          <w:rFonts w:asciiTheme="minorHAnsi" w:eastAsiaTheme="minorHAnsi" w:hAnsiTheme="minorHAnsi" w:cstheme="minorBidi"/>
          <w:i/>
          <w:sz w:val="24"/>
          <w:szCs w:val="24"/>
        </w:rPr>
      </w:pPr>
      <w:r w:rsidRPr="00327D4D">
        <w:rPr>
          <w:rFonts w:eastAsiaTheme="minorHAnsi"/>
          <w:i/>
          <w:sz w:val="24"/>
          <w:szCs w:val="24"/>
        </w:rPr>
        <w:t xml:space="preserve">Предусмотреть муниципальные меры поддержки для </w:t>
      </w:r>
      <w:r w:rsidR="001173F8" w:rsidRPr="00327D4D">
        <w:rPr>
          <w:rFonts w:eastAsiaTheme="minorHAnsi"/>
          <w:i/>
          <w:sz w:val="24"/>
          <w:szCs w:val="24"/>
        </w:rPr>
        <w:t>ШНОР</w:t>
      </w:r>
      <w:r w:rsidR="00F268A9">
        <w:rPr>
          <w:rFonts w:eastAsiaTheme="minorHAnsi"/>
          <w:i/>
          <w:sz w:val="24"/>
          <w:szCs w:val="24"/>
        </w:rPr>
        <w:t xml:space="preserve"> и</w:t>
      </w:r>
      <w:r w:rsidR="001F596B" w:rsidRPr="00327D4D">
        <w:rPr>
          <w:rFonts w:eastAsiaTheme="minorHAnsi"/>
          <w:i/>
          <w:sz w:val="24"/>
          <w:szCs w:val="24"/>
        </w:rPr>
        <w:t xml:space="preserve"> школ</w:t>
      </w:r>
      <w:r w:rsidR="001173F8" w:rsidRPr="00327D4D">
        <w:rPr>
          <w:rFonts w:eastAsiaTheme="minorHAnsi"/>
          <w:i/>
          <w:sz w:val="24"/>
          <w:szCs w:val="24"/>
        </w:rPr>
        <w:t xml:space="preserve"> </w:t>
      </w:r>
      <w:r w:rsidR="001F596B" w:rsidRPr="00327D4D">
        <w:rPr>
          <w:rFonts w:eastAsiaTheme="minorHAnsi"/>
          <w:i/>
          <w:sz w:val="24"/>
          <w:szCs w:val="24"/>
        </w:rPr>
        <w:t xml:space="preserve">не попадающие под региональное сопровождение как ШНОР (т.е. </w:t>
      </w:r>
      <w:r w:rsidRPr="00327D4D">
        <w:rPr>
          <w:rFonts w:eastAsiaTheme="minorHAnsi"/>
          <w:i/>
          <w:sz w:val="24"/>
          <w:szCs w:val="24"/>
        </w:rPr>
        <w:t>функционирующих в условиях рисков снижения образовательных результатов и</w:t>
      </w:r>
      <w:r w:rsidR="001F596B" w:rsidRPr="00327D4D">
        <w:rPr>
          <w:rFonts w:eastAsiaTheme="minorHAnsi"/>
          <w:i/>
          <w:sz w:val="24"/>
          <w:szCs w:val="24"/>
        </w:rPr>
        <w:t xml:space="preserve"> с маркерами</w:t>
      </w:r>
      <w:r w:rsidR="00C51A5C">
        <w:rPr>
          <w:rFonts w:eastAsiaTheme="minorHAnsi"/>
          <w:i/>
          <w:sz w:val="24"/>
          <w:szCs w:val="24"/>
        </w:rPr>
        <w:t xml:space="preserve"> необъективных результатов ВПР)</w:t>
      </w:r>
      <w:r w:rsidRPr="00327D4D">
        <w:rPr>
          <w:rFonts w:eastAsiaTheme="minorHAnsi"/>
          <w:i/>
          <w:sz w:val="24"/>
          <w:szCs w:val="24"/>
        </w:rPr>
        <w:t>.</w:t>
      </w:r>
    </w:p>
    <w:p w:rsidR="003F1BDA" w:rsidRDefault="003F1BDA" w:rsidP="00890B11">
      <w:pPr>
        <w:pStyle w:val="a3"/>
        <w:ind w:left="0" w:right="651" w:firstLine="0"/>
      </w:pPr>
    </w:p>
    <w:p w:rsidR="003F1BDA" w:rsidRDefault="003F1BDA" w:rsidP="00890B11">
      <w:pPr>
        <w:pStyle w:val="a3"/>
        <w:ind w:left="0" w:right="651" w:firstLine="284"/>
      </w:pPr>
      <w:r>
        <w:t>На основании региональных адресных рекомендаций, с учетом мер на региональном</w:t>
      </w:r>
      <w:r>
        <w:rPr>
          <w:spacing w:val="1"/>
        </w:rPr>
        <w:t xml:space="preserve"> </w:t>
      </w:r>
      <w:r>
        <w:t xml:space="preserve">уровне и муниципальной специфики, по направлению «Организации работы </w:t>
      </w:r>
      <w:r w:rsidR="00777BC3">
        <w:t xml:space="preserve">со ШНОР, </w:t>
      </w:r>
      <w:r>
        <w:t>со школ</w:t>
      </w:r>
      <w:r w:rsidR="004B0882">
        <w:t>ой</w:t>
      </w:r>
      <w:r>
        <w:t>,</w:t>
      </w:r>
      <w:r>
        <w:rPr>
          <w:spacing w:val="1"/>
        </w:rPr>
        <w:t xml:space="preserve"> </w:t>
      </w:r>
      <w:r>
        <w:t>функционирующ</w:t>
      </w:r>
      <w:r w:rsidR="004B0882">
        <w:t>ей</w:t>
      </w:r>
      <w:r>
        <w:t xml:space="preserve"> в зоне риска снижения образовательных результатов</w:t>
      </w:r>
      <w:r w:rsidR="00777BC3">
        <w:t xml:space="preserve"> и со школ</w:t>
      </w:r>
      <w:r w:rsidR="004B0882">
        <w:t>ой с маркерами необъективности результатов ВПР</w:t>
      </w:r>
      <w:r>
        <w:t>» определены</w:t>
      </w:r>
      <w:r>
        <w:rPr>
          <w:spacing w:val="1"/>
        </w:rPr>
        <w:t xml:space="preserve"> </w:t>
      </w:r>
      <w:r>
        <w:rPr>
          <w:i/>
        </w:rPr>
        <w:t>следующие</w:t>
      </w:r>
      <w:r>
        <w:rPr>
          <w:i/>
          <w:spacing w:val="-2"/>
        </w:rPr>
        <w:t xml:space="preserve"> </w:t>
      </w:r>
      <w:r>
        <w:rPr>
          <w:i/>
        </w:rPr>
        <w:t>меры</w:t>
      </w:r>
      <w:r>
        <w:t>:</w:t>
      </w:r>
    </w:p>
    <w:p w:rsidR="003F1BDA" w:rsidRDefault="003F1BDA" w:rsidP="00890B11">
      <w:pPr>
        <w:pStyle w:val="a5"/>
        <w:numPr>
          <w:ilvl w:val="0"/>
          <w:numId w:val="12"/>
        </w:numPr>
        <w:tabs>
          <w:tab w:val="left" w:pos="942"/>
        </w:tabs>
        <w:ind w:right="651" w:hanging="361"/>
        <w:jc w:val="both"/>
        <w:rPr>
          <w:sz w:val="24"/>
        </w:rPr>
      </w:pPr>
      <w:r>
        <w:rPr>
          <w:sz w:val="24"/>
        </w:rPr>
        <w:t>проведение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школ;</w:t>
      </w:r>
    </w:p>
    <w:p w:rsidR="00E625C7" w:rsidRPr="00A345BA" w:rsidRDefault="00E625C7" w:rsidP="00890B11">
      <w:pPr>
        <w:pStyle w:val="a5"/>
        <w:numPr>
          <w:ilvl w:val="0"/>
          <w:numId w:val="12"/>
        </w:numPr>
        <w:tabs>
          <w:tab w:val="left" w:pos="942"/>
        </w:tabs>
        <w:ind w:left="941" w:right="651"/>
        <w:jc w:val="both"/>
        <w:rPr>
          <w:sz w:val="24"/>
        </w:rPr>
      </w:pPr>
      <w:r>
        <w:rPr>
          <w:sz w:val="24"/>
        </w:rPr>
        <w:t>определение муниципальных мер сопровождения;</w:t>
      </w:r>
    </w:p>
    <w:p w:rsidR="00A345BA" w:rsidRDefault="00A345BA" w:rsidP="00890B11">
      <w:pPr>
        <w:pStyle w:val="a5"/>
        <w:numPr>
          <w:ilvl w:val="0"/>
          <w:numId w:val="12"/>
        </w:numPr>
        <w:tabs>
          <w:tab w:val="left" w:pos="942"/>
        </w:tabs>
        <w:ind w:left="941" w:right="651"/>
        <w:jc w:val="both"/>
        <w:rPr>
          <w:sz w:val="24"/>
        </w:rPr>
      </w:pPr>
      <w:r>
        <w:rPr>
          <w:sz w:val="24"/>
        </w:rPr>
        <w:t xml:space="preserve">обеспечение методического сопровождения школ по </w:t>
      </w:r>
      <w:r w:rsidR="00EE2DB0">
        <w:rPr>
          <w:sz w:val="24"/>
        </w:rPr>
        <w:t xml:space="preserve">преодолению и </w:t>
      </w:r>
      <w:r>
        <w:rPr>
          <w:sz w:val="24"/>
        </w:rPr>
        <w:t>про</w:t>
      </w:r>
      <w:r w:rsidR="00EE2DB0">
        <w:rPr>
          <w:sz w:val="24"/>
        </w:rPr>
        <w:t>филактике рисков сниже</w:t>
      </w:r>
      <w:r>
        <w:rPr>
          <w:sz w:val="24"/>
        </w:rPr>
        <w:t>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результатов;</w:t>
      </w:r>
    </w:p>
    <w:p w:rsidR="00A345BA" w:rsidRDefault="00A345BA" w:rsidP="00890B11">
      <w:pPr>
        <w:pStyle w:val="a5"/>
        <w:numPr>
          <w:ilvl w:val="0"/>
          <w:numId w:val="12"/>
        </w:numPr>
        <w:tabs>
          <w:tab w:val="left" w:pos="942"/>
        </w:tabs>
        <w:ind w:left="941" w:right="651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школ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 w:rsidR="00EE2DB0">
        <w:rPr>
          <w:sz w:val="24"/>
        </w:rPr>
        <w:t xml:space="preserve"> преодолению</w:t>
      </w:r>
      <w:r>
        <w:rPr>
          <w:spacing w:val="1"/>
          <w:sz w:val="24"/>
        </w:rPr>
        <w:t xml:space="preserve"> </w:t>
      </w:r>
      <w:r w:rsidR="00C51A5C">
        <w:t>учебной</w:t>
      </w:r>
      <w:r w:rsidR="00C51A5C">
        <w:rPr>
          <w:spacing w:val="-3"/>
        </w:rPr>
        <w:t xml:space="preserve"> </w:t>
      </w:r>
      <w:r w:rsidR="00C51A5C">
        <w:t>неуспешности</w:t>
      </w:r>
      <w:r w:rsidR="00C51A5C">
        <w:rPr>
          <w:spacing w:val="-2"/>
        </w:rPr>
        <w:t xml:space="preserve"> </w:t>
      </w:r>
      <w:r w:rsidR="007830CF">
        <w:rPr>
          <w:spacing w:val="-2"/>
        </w:rPr>
        <w:t xml:space="preserve"> и </w:t>
      </w:r>
      <w:r>
        <w:rPr>
          <w:sz w:val="24"/>
        </w:rPr>
        <w:t>профилактике</w:t>
      </w:r>
      <w:r>
        <w:rPr>
          <w:spacing w:val="-2"/>
          <w:sz w:val="24"/>
        </w:rPr>
        <w:t xml:space="preserve"> </w:t>
      </w:r>
      <w:r>
        <w:rPr>
          <w:sz w:val="24"/>
        </w:rPr>
        <w:t>рисков</w:t>
      </w:r>
      <w:r>
        <w:rPr>
          <w:spacing w:val="-1"/>
          <w:sz w:val="24"/>
        </w:rPr>
        <w:t xml:space="preserve"> </w:t>
      </w:r>
      <w:r>
        <w:rPr>
          <w:sz w:val="24"/>
        </w:rPr>
        <w:t>снижения образовательных результатов.</w:t>
      </w:r>
    </w:p>
    <w:p w:rsidR="00A345BA" w:rsidRDefault="00A345BA" w:rsidP="00C51A5C">
      <w:pPr>
        <w:pStyle w:val="1"/>
        <w:tabs>
          <w:tab w:val="left" w:pos="1149"/>
        </w:tabs>
        <w:spacing w:before="5" w:line="274" w:lineRule="exact"/>
        <w:ind w:left="0" w:right="651"/>
      </w:pPr>
      <w:r>
        <w:t>Профилактика</w:t>
      </w:r>
      <w:r>
        <w:rPr>
          <w:spacing w:val="-2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неуспешности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учреждениях</w:t>
      </w:r>
    </w:p>
    <w:p w:rsidR="00A345BA" w:rsidRDefault="00A345BA" w:rsidP="00890B11">
      <w:pPr>
        <w:pStyle w:val="a3"/>
        <w:ind w:right="651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письмом</w:t>
      </w:r>
      <w:r>
        <w:rPr>
          <w:spacing w:val="1"/>
        </w:rPr>
        <w:t xml:space="preserve"> </w:t>
      </w:r>
      <w:r>
        <w:t>департамента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Ярославской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24.03.2023 №ИХ. 24-2577/2023 «О направлении протокола координационного совета от</w:t>
      </w:r>
      <w:r>
        <w:rPr>
          <w:spacing w:val="1"/>
        </w:rPr>
        <w:t xml:space="preserve"> </w:t>
      </w:r>
      <w:r>
        <w:t xml:space="preserve">16.03.2023» и с целью исполнения решений Координационного совета по повышению качества образования Ярославской области от 16.03.2023 работа по внедрению и функционированию внутришкольных систем </w:t>
      </w:r>
      <w:r>
        <w:lastRenderedPageBreak/>
        <w:t>профилактики учебной неуспешности</w:t>
      </w:r>
      <w:r>
        <w:rPr>
          <w:spacing w:val="1"/>
        </w:rPr>
        <w:t xml:space="preserve"> </w:t>
      </w:r>
      <w:r>
        <w:t xml:space="preserve">будет организована </w:t>
      </w:r>
      <w:r w:rsidRPr="007706BF">
        <w:t xml:space="preserve">всеми </w:t>
      </w:r>
      <w:r>
        <w:t>школами Пошехонского муниципального райо</w:t>
      </w:r>
      <w:r w:rsidRPr="007706BF">
        <w:t>на.</w:t>
      </w:r>
    </w:p>
    <w:p w:rsidR="00A345BA" w:rsidRDefault="00A345BA" w:rsidP="00890B11">
      <w:pPr>
        <w:pStyle w:val="a3"/>
        <w:ind w:right="651"/>
      </w:pPr>
      <w:r>
        <w:t>На региональном уровне в Положении о региональной системе работы со ШНОР и</w:t>
      </w:r>
      <w:r>
        <w:rPr>
          <w:spacing w:val="1"/>
        </w:rPr>
        <w:t xml:space="preserve"> </w:t>
      </w:r>
      <w:r>
        <w:t>ШНСУ закреплены следующие показатели по профилактике учебной неуспешности в общеобразовательных организациях</w:t>
      </w:r>
      <w:r>
        <w:rPr>
          <w:spacing w:val="2"/>
        </w:rPr>
        <w:t xml:space="preserve"> </w:t>
      </w:r>
      <w:r>
        <w:t>Ярославской</w:t>
      </w:r>
      <w:r>
        <w:rPr>
          <w:spacing w:val="-3"/>
        </w:rPr>
        <w:t xml:space="preserve"> </w:t>
      </w:r>
      <w:r>
        <w:t>области:</w:t>
      </w:r>
    </w:p>
    <w:p w:rsidR="00A345BA" w:rsidRDefault="00A345BA" w:rsidP="0032369B">
      <w:pPr>
        <w:pStyle w:val="a5"/>
        <w:numPr>
          <w:ilvl w:val="1"/>
          <w:numId w:val="14"/>
        </w:numPr>
        <w:tabs>
          <w:tab w:val="left" w:pos="1148"/>
        </w:tabs>
        <w:spacing w:before="3" w:line="235" w:lineRule="auto"/>
        <w:ind w:right="651" w:hanging="941"/>
        <w:jc w:val="both"/>
        <w:rPr>
          <w:sz w:val="24"/>
        </w:rPr>
      </w:pPr>
      <w:r>
        <w:rPr>
          <w:sz w:val="24"/>
        </w:rPr>
        <w:t>Доля школ, в которых организована работа с обучающимися с академической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задолженностью,</w:t>
      </w:r>
    </w:p>
    <w:p w:rsidR="00A345BA" w:rsidRDefault="00A345BA" w:rsidP="0032369B">
      <w:pPr>
        <w:pStyle w:val="a5"/>
        <w:numPr>
          <w:ilvl w:val="1"/>
          <w:numId w:val="14"/>
        </w:numPr>
        <w:tabs>
          <w:tab w:val="left" w:pos="1148"/>
        </w:tabs>
        <w:spacing w:before="4" w:line="235" w:lineRule="auto"/>
        <w:ind w:right="651" w:hanging="941"/>
        <w:jc w:val="both"/>
        <w:rPr>
          <w:sz w:val="24"/>
        </w:rPr>
      </w:pPr>
      <w:r>
        <w:rPr>
          <w:sz w:val="24"/>
        </w:rPr>
        <w:t>Доля школ, в которых сформирована внутришкольная система 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неуспешности.</w:t>
      </w:r>
    </w:p>
    <w:p w:rsidR="00073A29" w:rsidRDefault="00524458" w:rsidP="00890B11">
      <w:pPr>
        <w:pStyle w:val="a3"/>
        <w:spacing w:before="66"/>
        <w:ind w:right="651"/>
        <w:rPr>
          <w:spacing w:val="-8"/>
        </w:rPr>
      </w:pPr>
      <w:r>
        <w:t>В 2024 г. продолжена работа</w:t>
      </w:r>
      <w:r w:rsidR="00A345BA">
        <w:t xml:space="preserve"> </w:t>
      </w:r>
      <w:r>
        <w:t xml:space="preserve">в </w:t>
      </w:r>
      <w:r w:rsidR="00B95117">
        <w:t xml:space="preserve">ПОС </w:t>
      </w:r>
      <w:r w:rsidR="00C74407">
        <w:t>образовательных организациях</w:t>
      </w:r>
      <w:r w:rsidR="00B95117">
        <w:t xml:space="preserve"> и </w:t>
      </w:r>
      <w:r w:rsidR="00C74407">
        <w:t xml:space="preserve">муниципальной </w:t>
      </w:r>
      <w:r w:rsidR="00B95117">
        <w:t xml:space="preserve">Лаборатории достижений в </w:t>
      </w:r>
      <w:r w:rsidR="00A345BA">
        <w:t>направлени</w:t>
      </w:r>
      <w:r>
        <w:t>и «Профилактика учебной неуспеш</w:t>
      </w:r>
      <w:r w:rsidR="00A345BA">
        <w:t>ности»</w:t>
      </w:r>
      <w:r w:rsidR="00073A29">
        <w:rPr>
          <w:spacing w:val="-8"/>
        </w:rPr>
        <w:t>.</w:t>
      </w:r>
    </w:p>
    <w:p w:rsidR="00A345BA" w:rsidRDefault="00C74407" w:rsidP="00890B11">
      <w:pPr>
        <w:pStyle w:val="a3"/>
        <w:spacing w:before="66"/>
        <w:ind w:right="651"/>
      </w:pPr>
      <w:r>
        <w:t>О</w:t>
      </w:r>
      <w:r w:rsidR="00A345BA">
        <w:t>пределены</w:t>
      </w:r>
      <w:r w:rsidR="00A345BA">
        <w:rPr>
          <w:spacing w:val="-1"/>
        </w:rPr>
        <w:t xml:space="preserve"> </w:t>
      </w:r>
      <w:r w:rsidR="00A345BA">
        <w:rPr>
          <w:i/>
        </w:rPr>
        <w:t>следующие</w:t>
      </w:r>
      <w:r w:rsidR="00A345BA">
        <w:rPr>
          <w:i/>
          <w:spacing w:val="-1"/>
        </w:rPr>
        <w:t xml:space="preserve"> </w:t>
      </w:r>
      <w:r w:rsidR="00A345BA">
        <w:rPr>
          <w:i/>
        </w:rPr>
        <w:t>меры</w:t>
      </w:r>
      <w:r w:rsidR="00A345BA">
        <w:t>:</w:t>
      </w:r>
    </w:p>
    <w:p w:rsidR="00A345BA" w:rsidRDefault="00A345BA" w:rsidP="00890B11">
      <w:pPr>
        <w:pStyle w:val="a5"/>
        <w:numPr>
          <w:ilvl w:val="0"/>
          <w:numId w:val="12"/>
        </w:numPr>
        <w:tabs>
          <w:tab w:val="left" w:pos="942"/>
        </w:tabs>
        <w:spacing w:before="2"/>
        <w:ind w:left="941" w:right="651"/>
        <w:rPr>
          <w:sz w:val="24"/>
        </w:rPr>
      </w:pPr>
      <w:r>
        <w:rPr>
          <w:sz w:val="24"/>
        </w:rPr>
        <w:t>организация</w:t>
      </w:r>
      <w:r>
        <w:rPr>
          <w:spacing w:val="3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30"/>
          <w:sz w:val="24"/>
        </w:rPr>
        <w:t xml:space="preserve"> </w:t>
      </w:r>
      <w:r>
        <w:rPr>
          <w:sz w:val="24"/>
        </w:rPr>
        <w:t>за</w:t>
      </w:r>
      <w:r>
        <w:rPr>
          <w:spacing w:val="35"/>
          <w:sz w:val="24"/>
        </w:rPr>
        <w:t xml:space="preserve"> </w:t>
      </w:r>
      <w:r>
        <w:rPr>
          <w:sz w:val="24"/>
        </w:rPr>
        <w:t>внедрением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34"/>
          <w:sz w:val="24"/>
        </w:rPr>
        <w:t xml:space="preserve"> </w:t>
      </w:r>
      <w:r>
        <w:rPr>
          <w:sz w:val="24"/>
        </w:rPr>
        <w:t>внутришкольных</w:t>
      </w:r>
      <w:r>
        <w:rPr>
          <w:spacing w:val="34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32"/>
          <w:sz w:val="24"/>
        </w:rPr>
        <w:t xml:space="preserve"> </w:t>
      </w:r>
      <w:r w:rsidR="00C74407">
        <w:rPr>
          <w:sz w:val="24"/>
        </w:rPr>
        <w:t>профи</w:t>
      </w:r>
      <w:r>
        <w:rPr>
          <w:sz w:val="24"/>
        </w:rPr>
        <w:t>лактики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учебной неуспешности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школах</w:t>
      </w:r>
      <w:r>
        <w:rPr>
          <w:spacing w:val="2"/>
          <w:sz w:val="24"/>
        </w:rPr>
        <w:t xml:space="preserve"> </w:t>
      </w:r>
      <w:r>
        <w:rPr>
          <w:sz w:val="24"/>
        </w:rPr>
        <w:t>района;</w:t>
      </w:r>
    </w:p>
    <w:p w:rsidR="00A345BA" w:rsidRDefault="00A345BA" w:rsidP="00890B11">
      <w:pPr>
        <w:pStyle w:val="a5"/>
        <w:numPr>
          <w:ilvl w:val="0"/>
          <w:numId w:val="12"/>
        </w:numPr>
        <w:tabs>
          <w:tab w:val="left" w:pos="942"/>
        </w:tabs>
        <w:spacing w:before="4" w:line="235" w:lineRule="auto"/>
        <w:ind w:left="941" w:right="651"/>
        <w:rPr>
          <w:sz w:val="24"/>
        </w:rPr>
      </w:pPr>
      <w:r>
        <w:rPr>
          <w:sz w:val="24"/>
        </w:rPr>
        <w:t>организация методического сопровождения внедрения и развития внутришкольных</w:t>
      </w:r>
      <w:r w:rsidR="00506C2B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2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учебной неуспешности;</w:t>
      </w:r>
    </w:p>
    <w:p w:rsidR="00A345BA" w:rsidRPr="00BC50CC" w:rsidRDefault="00A345BA" w:rsidP="00890B11">
      <w:pPr>
        <w:pStyle w:val="a5"/>
        <w:numPr>
          <w:ilvl w:val="0"/>
          <w:numId w:val="12"/>
        </w:numPr>
        <w:tabs>
          <w:tab w:val="left" w:pos="1002"/>
        </w:tabs>
        <w:spacing w:before="5" w:line="235" w:lineRule="auto"/>
        <w:ind w:left="941" w:right="651"/>
        <w:rPr>
          <w:sz w:val="24"/>
        </w:rPr>
      </w:pPr>
      <w:r>
        <w:tab/>
      </w:r>
      <w:r w:rsidR="00E973DE">
        <w:t xml:space="preserve">выявление причин </w:t>
      </w:r>
      <w:r w:rsidR="00E973DE">
        <w:rPr>
          <w:sz w:val="24"/>
        </w:rPr>
        <w:t xml:space="preserve">учебной неуспешности и </w:t>
      </w:r>
      <w:r>
        <w:rPr>
          <w:sz w:val="24"/>
        </w:rPr>
        <w:t>обеспечение</w:t>
      </w:r>
      <w:r>
        <w:rPr>
          <w:spacing w:val="28"/>
          <w:sz w:val="24"/>
        </w:rPr>
        <w:t xml:space="preserve"> </w:t>
      </w:r>
      <w:r>
        <w:rPr>
          <w:sz w:val="24"/>
        </w:rPr>
        <w:t>психолого-педагогического</w:t>
      </w:r>
      <w:r>
        <w:rPr>
          <w:spacing w:val="29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29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31"/>
          <w:sz w:val="24"/>
        </w:rPr>
        <w:t xml:space="preserve"> </w:t>
      </w:r>
      <w:r>
        <w:rPr>
          <w:sz w:val="24"/>
        </w:rPr>
        <w:t>по</w:t>
      </w:r>
      <w:r>
        <w:rPr>
          <w:spacing w:val="28"/>
          <w:sz w:val="24"/>
        </w:rPr>
        <w:t xml:space="preserve"> </w:t>
      </w:r>
      <w:r w:rsidR="00E973DE">
        <w:rPr>
          <w:spacing w:val="28"/>
          <w:sz w:val="24"/>
        </w:rPr>
        <w:t xml:space="preserve">её </w:t>
      </w:r>
      <w:r>
        <w:rPr>
          <w:sz w:val="24"/>
        </w:rPr>
        <w:t>профилактики.</w:t>
      </w:r>
    </w:p>
    <w:p w:rsidR="0032369B" w:rsidRDefault="0032369B" w:rsidP="00890B11">
      <w:pPr>
        <w:pStyle w:val="a3"/>
        <w:ind w:right="651"/>
      </w:pPr>
    </w:p>
    <w:p w:rsidR="0005202D" w:rsidRDefault="0005202D" w:rsidP="00454CCA">
      <w:pPr>
        <w:pStyle w:val="1"/>
        <w:spacing w:before="62" w:after="4"/>
        <w:ind w:left="4536"/>
        <w:jc w:val="left"/>
      </w:pPr>
      <w:r>
        <w:t>2.</w:t>
      </w:r>
      <w:r>
        <w:rPr>
          <w:spacing w:val="58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мероприятий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 w:rsidR="00454CCA">
        <w:rPr>
          <w:spacing w:val="-4"/>
        </w:rPr>
        <w:t xml:space="preserve">2023 - </w:t>
      </w:r>
      <w:r>
        <w:t>202</w:t>
      </w:r>
      <w:r w:rsidR="00987897">
        <w:t>4</w:t>
      </w:r>
      <w:r>
        <w:rPr>
          <w:spacing w:val="-1"/>
        </w:rPr>
        <w:t xml:space="preserve"> </w:t>
      </w:r>
      <w:r w:rsidR="00454CCA">
        <w:rPr>
          <w:spacing w:val="-1"/>
        </w:rPr>
        <w:t xml:space="preserve">учебный </w:t>
      </w:r>
      <w:r>
        <w:t>год</w:t>
      </w:r>
    </w:p>
    <w:p w:rsidR="00172A84" w:rsidRDefault="00172A84" w:rsidP="0005202D">
      <w:pPr>
        <w:pStyle w:val="1"/>
        <w:spacing w:before="62" w:after="4"/>
        <w:ind w:left="5818"/>
        <w:jc w:val="left"/>
      </w:pPr>
    </w:p>
    <w:tbl>
      <w:tblPr>
        <w:tblStyle w:val="TableNormal"/>
        <w:tblW w:w="137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4"/>
        <w:gridCol w:w="3867"/>
        <w:gridCol w:w="2407"/>
        <w:gridCol w:w="66"/>
        <w:gridCol w:w="1641"/>
        <w:gridCol w:w="41"/>
        <w:gridCol w:w="2936"/>
        <w:gridCol w:w="12"/>
        <w:gridCol w:w="48"/>
        <w:gridCol w:w="2066"/>
      </w:tblGrid>
      <w:tr w:rsidR="009203FB" w:rsidTr="00E62E14">
        <w:trPr>
          <w:trHeight w:val="628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3FB" w:rsidRPr="00172A84" w:rsidRDefault="009203FB">
            <w:pPr>
              <w:pStyle w:val="TableParagraph"/>
              <w:spacing w:before="56"/>
              <w:ind w:left="184" w:right="154" w:firstLine="45"/>
              <w:rPr>
                <w:b/>
              </w:rPr>
            </w:pPr>
            <w:r w:rsidRPr="00172A84">
              <w:rPr>
                <w:b/>
              </w:rPr>
              <w:t>№</w:t>
            </w:r>
            <w:r w:rsidRPr="00172A84">
              <w:rPr>
                <w:b/>
                <w:spacing w:val="-52"/>
              </w:rPr>
              <w:t xml:space="preserve"> </w:t>
            </w:r>
            <w:r w:rsidRPr="00172A84">
              <w:rPr>
                <w:b/>
              </w:rPr>
              <w:t>п/п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3FB" w:rsidRPr="00172A84" w:rsidRDefault="009203FB">
            <w:pPr>
              <w:pStyle w:val="TableParagraph"/>
              <w:spacing w:line="247" w:lineRule="exact"/>
              <w:ind w:left="129"/>
              <w:rPr>
                <w:b/>
              </w:rPr>
            </w:pPr>
            <w:r w:rsidRPr="00172A84">
              <w:rPr>
                <w:b/>
              </w:rPr>
              <w:t>Мероприятия</w:t>
            </w:r>
            <w:r w:rsidRPr="00172A84">
              <w:rPr>
                <w:b/>
                <w:spacing w:val="-6"/>
              </w:rPr>
              <w:t xml:space="preserve"> </w:t>
            </w:r>
            <w:r w:rsidRPr="00172A84">
              <w:rPr>
                <w:b/>
              </w:rPr>
              <w:t>муниципального</w:t>
            </w:r>
            <w:r w:rsidRPr="00172A84">
              <w:rPr>
                <w:b/>
                <w:spacing w:val="-5"/>
              </w:rPr>
              <w:t xml:space="preserve"> </w:t>
            </w:r>
            <w:r w:rsidRPr="00172A84">
              <w:rPr>
                <w:b/>
              </w:rPr>
              <w:t>уровня</w:t>
            </w: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3FB" w:rsidRPr="00172A84" w:rsidRDefault="009203FB">
            <w:pPr>
              <w:pStyle w:val="TableParagraph"/>
              <w:ind w:left="1092" w:right="174" w:hanging="889"/>
              <w:rPr>
                <w:b/>
              </w:rPr>
            </w:pPr>
            <w:r>
              <w:rPr>
                <w:b/>
              </w:rPr>
              <w:t>Планируемый резуль</w:t>
            </w:r>
            <w:r w:rsidRPr="00172A84">
              <w:rPr>
                <w:b/>
              </w:rPr>
              <w:t>тат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3FB" w:rsidRPr="00172A84" w:rsidRDefault="009203FB">
            <w:pPr>
              <w:pStyle w:val="TableParagraph"/>
              <w:spacing w:line="247" w:lineRule="exact"/>
              <w:ind w:left="109" w:right="94"/>
              <w:jc w:val="center"/>
              <w:rPr>
                <w:b/>
              </w:rPr>
            </w:pPr>
            <w:r w:rsidRPr="00172A84">
              <w:rPr>
                <w:b/>
              </w:rPr>
              <w:t>Ответственные</w:t>
            </w:r>
          </w:p>
        </w:tc>
        <w:tc>
          <w:tcPr>
            <w:tcW w:w="2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3FB" w:rsidRPr="00172A84" w:rsidRDefault="009203FB">
            <w:pPr>
              <w:pStyle w:val="TableParagraph"/>
              <w:spacing w:line="247" w:lineRule="exact"/>
              <w:ind w:left="674"/>
              <w:rPr>
                <w:b/>
              </w:rPr>
            </w:pPr>
            <w:r w:rsidRPr="00172A84">
              <w:rPr>
                <w:b/>
              </w:rPr>
              <w:t>Мероприятия</w:t>
            </w:r>
            <w:r w:rsidRPr="00172A84">
              <w:rPr>
                <w:b/>
                <w:spacing w:val="-2"/>
              </w:rPr>
              <w:t xml:space="preserve"> </w:t>
            </w:r>
            <w:r w:rsidRPr="00172A84">
              <w:rPr>
                <w:b/>
              </w:rPr>
              <w:t>ОО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3FB" w:rsidRPr="00172A84" w:rsidRDefault="009203FB">
            <w:pPr>
              <w:pStyle w:val="TableParagraph"/>
              <w:spacing w:line="247" w:lineRule="exact"/>
              <w:ind w:left="504"/>
              <w:rPr>
                <w:b/>
              </w:rPr>
            </w:pPr>
            <w:r w:rsidRPr="00172A84">
              <w:rPr>
                <w:b/>
              </w:rPr>
              <w:t>Сроки</w:t>
            </w:r>
          </w:p>
        </w:tc>
      </w:tr>
      <w:tr w:rsidR="009203FB" w:rsidTr="00E62E14">
        <w:trPr>
          <w:trHeight w:val="1576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3FB" w:rsidRDefault="009203FB">
            <w:pPr>
              <w:pStyle w:val="TableParagraph"/>
              <w:rPr>
                <w:b/>
                <w:sz w:val="24"/>
              </w:rPr>
            </w:pPr>
          </w:p>
          <w:p w:rsidR="009203FB" w:rsidRDefault="009203FB">
            <w:pPr>
              <w:pStyle w:val="TableParagraph"/>
              <w:rPr>
                <w:b/>
                <w:sz w:val="33"/>
              </w:rPr>
            </w:pPr>
          </w:p>
          <w:p w:rsidR="009203FB" w:rsidRPr="001244FD" w:rsidRDefault="009203FB">
            <w:pPr>
              <w:pStyle w:val="TableParagraph"/>
              <w:ind w:left="11"/>
              <w:jc w:val="center"/>
              <w:rPr>
                <w:b/>
              </w:rPr>
            </w:pPr>
            <w:r w:rsidRPr="001244FD">
              <w:rPr>
                <w:b/>
              </w:rPr>
              <w:t>1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3FB" w:rsidRPr="0005202D" w:rsidRDefault="009203FB">
            <w:pPr>
              <w:pStyle w:val="TableParagraph"/>
              <w:spacing w:line="247" w:lineRule="exact"/>
              <w:ind w:left="110"/>
              <w:rPr>
                <w:lang w:val="ru-RU"/>
              </w:rPr>
            </w:pPr>
            <w:r w:rsidRPr="0005202D">
              <w:rPr>
                <w:lang w:val="ru-RU"/>
              </w:rPr>
              <w:t>Ознакомление</w:t>
            </w:r>
            <w:r w:rsidRPr="0005202D">
              <w:rPr>
                <w:spacing w:val="-7"/>
                <w:lang w:val="ru-RU"/>
              </w:rPr>
              <w:t xml:space="preserve"> </w:t>
            </w:r>
            <w:r w:rsidRPr="0005202D">
              <w:rPr>
                <w:lang w:val="ru-RU"/>
              </w:rPr>
              <w:t>с</w:t>
            </w:r>
            <w:r w:rsidRPr="0005202D">
              <w:rPr>
                <w:spacing w:val="-3"/>
                <w:lang w:val="ru-RU"/>
              </w:rPr>
              <w:t xml:space="preserve"> </w:t>
            </w:r>
            <w:r>
              <w:rPr>
                <w:spacing w:val="-3"/>
                <w:lang w:val="ru-RU"/>
              </w:rPr>
              <w:t xml:space="preserve">информацией и </w:t>
            </w:r>
            <w:r w:rsidRPr="0005202D">
              <w:rPr>
                <w:lang w:val="ru-RU"/>
              </w:rPr>
              <w:t>концептуальными</w:t>
            </w:r>
          </w:p>
          <w:p w:rsidR="009203FB" w:rsidRPr="0005202D" w:rsidRDefault="009203FB">
            <w:pPr>
              <w:pStyle w:val="TableParagraph"/>
              <w:spacing w:before="1"/>
              <w:ind w:left="110" w:right="115"/>
              <w:rPr>
                <w:lang w:val="ru-RU"/>
              </w:rPr>
            </w:pPr>
            <w:r w:rsidRPr="0005202D">
              <w:rPr>
                <w:lang w:val="ru-RU"/>
              </w:rPr>
              <w:t>док</w:t>
            </w:r>
            <w:r>
              <w:rPr>
                <w:lang w:val="ru-RU"/>
              </w:rPr>
              <w:t>ументами по направлению 2.1. Си</w:t>
            </w:r>
            <w:r w:rsidRPr="0005202D">
              <w:rPr>
                <w:lang w:val="ru-RU"/>
              </w:rPr>
              <w:t>стема работы со школами с низкими</w:t>
            </w:r>
            <w:r w:rsidRPr="0005202D">
              <w:rPr>
                <w:spacing w:val="1"/>
                <w:lang w:val="ru-RU"/>
              </w:rPr>
              <w:t xml:space="preserve"> </w:t>
            </w:r>
            <w:r w:rsidRPr="0005202D">
              <w:rPr>
                <w:lang w:val="ru-RU"/>
              </w:rPr>
              <w:t>резуль</w:t>
            </w:r>
            <w:r>
              <w:rPr>
                <w:lang w:val="ru-RU"/>
              </w:rPr>
              <w:t>татами обучения и/или школами, функционирующими в неблаго</w:t>
            </w:r>
            <w:r w:rsidRPr="0005202D">
              <w:rPr>
                <w:lang w:val="ru-RU"/>
              </w:rPr>
              <w:t>приятных</w:t>
            </w:r>
            <w:r w:rsidRPr="0005202D">
              <w:rPr>
                <w:spacing w:val="-1"/>
                <w:lang w:val="ru-RU"/>
              </w:rPr>
              <w:t xml:space="preserve"> </w:t>
            </w:r>
            <w:r w:rsidRPr="0005202D">
              <w:rPr>
                <w:lang w:val="ru-RU"/>
              </w:rPr>
              <w:t>социальных</w:t>
            </w:r>
            <w:r w:rsidRPr="0005202D">
              <w:rPr>
                <w:spacing w:val="-1"/>
                <w:lang w:val="ru-RU"/>
              </w:rPr>
              <w:t xml:space="preserve"> </w:t>
            </w:r>
            <w:r w:rsidRPr="0005202D">
              <w:rPr>
                <w:lang w:val="ru-RU"/>
              </w:rPr>
              <w:t>условиях</w:t>
            </w: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3FB" w:rsidRPr="00C5650A" w:rsidRDefault="009203FB" w:rsidP="0060063C">
            <w:pPr>
              <w:pStyle w:val="TableParagraph"/>
              <w:ind w:left="165"/>
              <w:rPr>
                <w:lang w:val="ru-RU"/>
              </w:rPr>
            </w:pPr>
            <w:r w:rsidRPr="0005202D">
              <w:rPr>
                <w:lang w:val="ru-RU"/>
              </w:rPr>
              <w:t>Ознакомление</w:t>
            </w:r>
            <w:r>
              <w:rPr>
                <w:lang w:val="ru-RU"/>
              </w:rPr>
              <w:t xml:space="preserve"> </w:t>
            </w:r>
            <w:r w:rsidRPr="0005202D">
              <w:rPr>
                <w:lang w:val="ru-RU"/>
              </w:rPr>
              <w:t>с</w:t>
            </w:r>
            <w:r w:rsidRPr="0005202D">
              <w:rPr>
                <w:spacing w:val="-7"/>
                <w:lang w:val="ru-RU"/>
              </w:rPr>
              <w:t xml:space="preserve"> </w:t>
            </w:r>
            <w:r>
              <w:rPr>
                <w:lang w:val="ru-RU"/>
              </w:rPr>
              <w:t>информацией и концептуальными документами.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3FB" w:rsidRPr="00EC291D" w:rsidRDefault="009203FB" w:rsidP="00936F9F">
            <w:pPr>
              <w:pStyle w:val="TableParagraph"/>
              <w:spacing w:line="247" w:lineRule="exact"/>
              <w:ind w:left="108" w:right="94"/>
              <w:rPr>
                <w:lang w:val="ru-RU"/>
              </w:rPr>
            </w:pPr>
            <w:r>
              <w:rPr>
                <w:lang w:val="ru-RU"/>
              </w:rPr>
              <w:t>Начальник и специалисты МКУ Управления образования, муниципальный координатор, методисты, административные команды школ.</w:t>
            </w:r>
          </w:p>
        </w:tc>
        <w:tc>
          <w:tcPr>
            <w:tcW w:w="2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3FB" w:rsidRPr="0005202D" w:rsidRDefault="009203FB" w:rsidP="00D60A4A">
            <w:pPr>
              <w:pStyle w:val="TableParagraph"/>
              <w:ind w:left="107" w:right="187"/>
              <w:rPr>
                <w:lang w:val="ru-RU"/>
              </w:rPr>
            </w:pPr>
            <w:r w:rsidRPr="0005202D">
              <w:rPr>
                <w:lang w:val="ru-RU"/>
              </w:rPr>
              <w:t>Ознакомление</w:t>
            </w:r>
            <w:r w:rsidRPr="0005202D">
              <w:rPr>
                <w:spacing w:val="-10"/>
                <w:lang w:val="ru-RU"/>
              </w:rPr>
              <w:t xml:space="preserve"> </w:t>
            </w:r>
            <w:r w:rsidRPr="0005202D">
              <w:rPr>
                <w:lang w:val="ru-RU"/>
              </w:rPr>
              <w:t>с</w:t>
            </w:r>
            <w:r w:rsidRPr="0005202D">
              <w:rPr>
                <w:spacing w:val="-7"/>
                <w:lang w:val="ru-RU"/>
              </w:rPr>
              <w:t xml:space="preserve"> </w:t>
            </w:r>
            <w:r>
              <w:rPr>
                <w:lang w:val="ru-RU"/>
              </w:rPr>
              <w:t>концептуальными документами.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3FB" w:rsidRPr="00787A54" w:rsidRDefault="009203FB" w:rsidP="00065B62">
            <w:pPr>
              <w:pStyle w:val="TableParagraph"/>
              <w:spacing w:line="247" w:lineRule="exact"/>
              <w:ind w:left="165"/>
              <w:rPr>
                <w:lang w:val="ru-RU"/>
              </w:rPr>
            </w:pPr>
            <w:r>
              <w:rPr>
                <w:lang w:val="ru-RU"/>
              </w:rPr>
              <w:t xml:space="preserve">Сентябрь </w:t>
            </w:r>
            <w:r w:rsidRPr="000558EA">
              <w:rPr>
                <w:lang w:val="ru-RU"/>
              </w:rPr>
              <w:t>2023</w:t>
            </w:r>
            <w:r>
              <w:rPr>
                <w:lang w:val="ru-RU"/>
              </w:rPr>
              <w:t xml:space="preserve"> – июнь 2024г. постоянно действующий вебинар</w:t>
            </w:r>
          </w:p>
        </w:tc>
      </w:tr>
      <w:tr w:rsidR="009203FB" w:rsidTr="00E62E14">
        <w:trPr>
          <w:trHeight w:val="1576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3FB" w:rsidRPr="001244FD" w:rsidRDefault="009203FB" w:rsidP="001244FD">
            <w:pPr>
              <w:pStyle w:val="TableParagraph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3FB" w:rsidRPr="0005202D" w:rsidRDefault="009203FB" w:rsidP="001244FD">
            <w:pPr>
              <w:pStyle w:val="TableParagraph"/>
              <w:ind w:left="110" w:right="171"/>
              <w:rPr>
                <w:lang w:val="ru-RU"/>
              </w:rPr>
            </w:pPr>
            <w:r w:rsidRPr="0005202D">
              <w:rPr>
                <w:lang w:val="ru-RU"/>
              </w:rPr>
              <w:t>И</w:t>
            </w:r>
            <w:r>
              <w:rPr>
                <w:lang w:val="ru-RU"/>
              </w:rPr>
              <w:t>нформационно-технологическое со</w:t>
            </w:r>
            <w:r w:rsidRPr="0005202D">
              <w:rPr>
                <w:lang w:val="ru-RU"/>
              </w:rPr>
              <w:t>пр</w:t>
            </w:r>
            <w:r>
              <w:rPr>
                <w:lang w:val="ru-RU"/>
              </w:rPr>
              <w:t>овождение страницы сайта "Систе</w:t>
            </w:r>
            <w:r w:rsidRPr="0005202D">
              <w:rPr>
                <w:lang w:val="ru-RU"/>
              </w:rPr>
              <w:t xml:space="preserve">ма работы </w:t>
            </w:r>
            <w:r>
              <w:rPr>
                <w:lang w:val="ru-RU"/>
              </w:rPr>
              <w:t xml:space="preserve">со </w:t>
            </w:r>
            <w:r w:rsidRPr="0005202D">
              <w:rPr>
                <w:lang w:val="ru-RU"/>
              </w:rPr>
              <w:t>школами,</w:t>
            </w:r>
            <w:r w:rsidRPr="0005202D"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функционирующими в неблагоприят</w:t>
            </w:r>
            <w:r w:rsidRPr="0005202D">
              <w:rPr>
                <w:lang w:val="ru-RU"/>
              </w:rPr>
              <w:t>ных</w:t>
            </w:r>
            <w:r w:rsidRPr="0005202D">
              <w:rPr>
                <w:spacing w:val="-1"/>
                <w:lang w:val="ru-RU"/>
              </w:rPr>
              <w:t xml:space="preserve"> </w:t>
            </w:r>
            <w:r w:rsidRPr="0005202D">
              <w:rPr>
                <w:lang w:val="ru-RU"/>
              </w:rPr>
              <w:t>социальных условиях"</w:t>
            </w: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3FB" w:rsidRPr="00AE6AEB" w:rsidRDefault="00AE6AEB" w:rsidP="001244FD">
            <w:pPr>
              <w:pStyle w:val="TableParagraph"/>
              <w:ind w:left="108" w:right="227"/>
              <w:rPr>
                <w:lang w:val="ru-RU"/>
              </w:rPr>
            </w:pPr>
            <w:r>
              <w:t xml:space="preserve">Своевременное </w:t>
            </w:r>
            <w:r w:rsidR="009203FB">
              <w:t>размещение материалов</w:t>
            </w:r>
            <w:r>
              <w:rPr>
                <w:lang w:val="ru-RU"/>
              </w:rPr>
              <w:t>.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3FB" w:rsidRDefault="009203FB" w:rsidP="001244FD">
            <w:pPr>
              <w:pStyle w:val="TableParagraph"/>
              <w:spacing w:line="247" w:lineRule="exact"/>
              <w:ind w:left="110"/>
              <w:rPr>
                <w:lang w:val="ru-RU"/>
              </w:rPr>
            </w:pPr>
            <w:r>
              <w:rPr>
                <w:lang w:val="ru-RU"/>
              </w:rPr>
              <w:t>Комарова О.В.,</w:t>
            </w:r>
          </w:p>
          <w:p w:rsidR="009203FB" w:rsidRPr="00D17147" w:rsidRDefault="009203FB" w:rsidP="001244FD">
            <w:pPr>
              <w:pStyle w:val="TableParagraph"/>
              <w:spacing w:line="247" w:lineRule="exact"/>
              <w:ind w:left="110"/>
              <w:rPr>
                <w:lang w:val="ru-RU"/>
              </w:rPr>
            </w:pPr>
            <w:r>
              <w:rPr>
                <w:lang w:val="ru-RU"/>
              </w:rPr>
              <w:t>Кочин А.А.</w:t>
            </w:r>
          </w:p>
        </w:tc>
        <w:tc>
          <w:tcPr>
            <w:tcW w:w="2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3FB" w:rsidRPr="00D17147" w:rsidRDefault="009203FB" w:rsidP="00481051">
            <w:pPr>
              <w:pStyle w:val="TableParagraph"/>
              <w:ind w:left="101"/>
              <w:rPr>
                <w:lang w:val="ru-RU"/>
              </w:rPr>
            </w:pPr>
            <w:r w:rsidRPr="0005202D">
              <w:rPr>
                <w:lang w:val="ru-RU"/>
              </w:rPr>
              <w:t>Ознакомление</w:t>
            </w:r>
            <w:r w:rsidRPr="0005202D">
              <w:rPr>
                <w:spacing w:val="-10"/>
                <w:lang w:val="ru-RU"/>
              </w:rPr>
              <w:t xml:space="preserve"> </w:t>
            </w:r>
            <w:r w:rsidRPr="0005202D">
              <w:rPr>
                <w:lang w:val="ru-RU"/>
              </w:rPr>
              <w:t>с</w:t>
            </w:r>
            <w:r w:rsidRPr="0005202D">
              <w:rPr>
                <w:spacing w:val="-7"/>
                <w:lang w:val="ru-RU"/>
              </w:rPr>
              <w:t xml:space="preserve"> </w:t>
            </w:r>
            <w:r>
              <w:rPr>
                <w:spacing w:val="-7"/>
                <w:lang w:val="ru-RU"/>
              </w:rPr>
              <w:t xml:space="preserve">информацией и </w:t>
            </w:r>
            <w:r>
              <w:rPr>
                <w:lang w:val="ru-RU"/>
              </w:rPr>
              <w:t>концептуальными документами.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3FB" w:rsidRDefault="009203FB" w:rsidP="0060063C">
            <w:pPr>
              <w:pStyle w:val="TableParagraph"/>
              <w:ind w:left="82"/>
            </w:pPr>
            <w:r>
              <w:rPr>
                <w:lang w:val="ru-RU"/>
              </w:rPr>
              <w:t xml:space="preserve">Сентябрь </w:t>
            </w:r>
            <w:r w:rsidRPr="000558EA">
              <w:rPr>
                <w:lang w:val="ru-RU"/>
              </w:rPr>
              <w:t>2023</w:t>
            </w:r>
            <w:r>
              <w:rPr>
                <w:lang w:val="ru-RU"/>
              </w:rPr>
              <w:t xml:space="preserve"> – июнь 2024г.</w:t>
            </w:r>
          </w:p>
        </w:tc>
      </w:tr>
      <w:tr w:rsidR="001E272B" w:rsidTr="00E62E14">
        <w:trPr>
          <w:trHeight w:val="1576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72B" w:rsidRPr="001E272B" w:rsidRDefault="001E272B" w:rsidP="001E272B">
            <w:pPr>
              <w:pStyle w:val="TableParagraph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lastRenderedPageBreak/>
              <w:t>3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72B" w:rsidRPr="00220566" w:rsidRDefault="001E272B" w:rsidP="008A5273">
            <w:pPr>
              <w:pStyle w:val="TableParagraph"/>
              <w:ind w:left="110" w:right="112"/>
              <w:rPr>
                <w:lang w:val="ru-RU"/>
              </w:rPr>
            </w:pPr>
            <w:r w:rsidRPr="0005202D">
              <w:rPr>
                <w:lang w:val="ru-RU"/>
              </w:rPr>
              <w:t>Об</w:t>
            </w:r>
            <w:r>
              <w:rPr>
                <w:lang w:val="ru-RU"/>
              </w:rPr>
              <w:t>еспечение участия руководи</w:t>
            </w:r>
            <w:r w:rsidRPr="0005202D">
              <w:rPr>
                <w:lang w:val="ru-RU"/>
              </w:rPr>
              <w:t xml:space="preserve">телей </w:t>
            </w:r>
            <w:r>
              <w:rPr>
                <w:lang w:val="ru-RU"/>
              </w:rPr>
              <w:t>ШНОР и</w:t>
            </w:r>
            <w:r w:rsidRPr="0005202D">
              <w:rPr>
                <w:lang w:val="ru-RU"/>
              </w:rPr>
              <w:t xml:space="preserve"> отнес</w:t>
            </w:r>
            <w:r>
              <w:rPr>
                <w:lang w:val="ru-RU"/>
              </w:rPr>
              <w:t>ё</w:t>
            </w:r>
            <w:r w:rsidRPr="0005202D">
              <w:rPr>
                <w:lang w:val="ru-RU"/>
              </w:rPr>
              <w:t>нных к категории</w:t>
            </w:r>
            <w:r w:rsidRPr="0005202D">
              <w:rPr>
                <w:spacing w:val="1"/>
                <w:lang w:val="ru-RU"/>
              </w:rPr>
              <w:t xml:space="preserve"> </w:t>
            </w:r>
            <w:r w:rsidRPr="0005202D">
              <w:rPr>
                <w:lang w:val="ru-RU"/>
              </w:rPr>
              <w:t>школ, функц</w:t>
            </w:r>
            <w:r>
              <w:rPr>
                <w:lang w:val="ru-RU"/>
              </w:rPr>
              <w:t>ионирующих в зоне рис</w:t>
            </w:r>
            <w:r w:rsidRPr="0005202D">
              <w:rPr>
                <w:lang w:val="ru-RU"/>
              </w:rPr>
              <w:t xml:space="preserve">ка </w:t>
            </w:r>
            <w:r>
              <w:rPr>
                <w:lang w:val="ru-RU"/>
              </w:rPr>
              <w:t>снижения образовательных резуль</w:t>
            </w:r>
            <w:r w:rsidRPr="0005202D"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татов в региональных</w:t>
            </w:r>
            <w:r w:rsidRPr="0005202D">
              <w:rPr>
                <w:lang w:val="ru-RU"/>
              </w:rPr>
              <w:t xml:space="preserve"> семинар</w:t>
            </w:r>
            <w:r>
              <w:rPr>
                <w:lang w:val="ru-RU"/>
              </w:rPr>
              <w:t>ах</w:t>
            </w:r>
            <w:r w:rsidRPr="0005202D">
              <w:rPr>
                <w:lang w:val="ru-RU"/>
              </w:rPr>
              <w:t>.</w:t>
            </w: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72B" w:rsidRPr="00220566" w:rsidRDefault="001E272B" w:rsidP="008A5273">
            <w:pPr>
              <w:pStyle w:val="TableParagraph"/>
              <w:spacing w:line="247" w:lineRule="exact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342686">
              <w:rPr>
                <w:lang w:val="ru-RU"/>
              </w:rPr>
              <w:t>Информирование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72B" w:rsidRDefault="008A5273" w:rsidP="001E272B">
            <w:pPr>
              <w:ind w:left="142" w:right="42" w:firstLine="23"/>
              <w:rPr>
                <w:lang w:val="ru-RU"/>
              </w:rPr>
            </w:pPr>
            <w:r>
              <w:rPr>
                <w:lang w:val="ru-RU"/>
              </w:rPr>
              <w:t>Комарова О.В., Тихова Т.А.</w:t>
            </w:r>
            <w:r w:rsidR="00161653">
              <w:rPr>
                <w:lang w:val="ru-RU"/>
              </w:rPr>
              <w:t>,</w:t>
            </w:r>
          </w:p>
          <w:p w:rsidR="00161653" w:rsidRPr="00220566" w:rsidRDefault="00161653" w:rsidP="001E272B">
            <w:pPr>
              <w:ind w:left="142" w:right="42" w:firstLine="23"/>
              <w:rPr>
                <w:lang w:val="ru-RU"/>
              </w:rPr>
            </w:pPr>
            <w:r>
              <w:rPr>
                <w:lang w:val="ru-RU"/>
              </w:rPr>
              <w:t>Румянцева Г.В.</w:t>
            </w:r>
            <w:r w:rsidR="0055692F">
              <w:rPr>
                <w:lang w:val="ru-RU"/>
              </w:rPr>
              <w:t>, Носкова Е.В.</w:t>
            </w:r>
          </w:p>
        </w:tc>
        <w:tc>
          <w:tcPr>
            <w:tcW w:w="2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72B" w:rsidRDefault="00827851" w:rsidP="001E272B">
            <w:pPr>
              <w:pStyle w:val="TableParagraph"/>
              <w:ind w:left="100" w:right="149"/>
              <w:rPr>
                <w:lang w:val="ru-RU"/>
              </w:rPr>
            </w:pPr>
            <w:r w:rsidRPr="00A31F6A">
              <w:rPr>
                <w:lang w:val="ru-RU"/>
              </w:rPr>
              <w:t>Участие</w:t>
            </w:r>
            <w:r w:rsidRPr="00A31F6A">
              <w:rPr>
                <w:spacing w:val="-1"/>
                <w:lang w:val="ru-RU"/>
              </w:rPr>
              <w:t xml:space="preserve"> </w:t>
            </w:r>
            <w:r w:rsidRPr="00A31F6A">
              <w:rPr>
                <w:lang w:val="ru-RU"/>
              </w:rPr>
              <w:t>в мероприятиях</w:t>
            </w:r>
            <w:r>
              <w:rPr>
                <w:lang w:val="ru-RU"/>
              </w:rPr>
              <w:t>.</w:t>
            </w:r>
            <w:r w:rsidRPr="0005202D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Принятие управленческих решений.</w:t>
            </w:r>
          </w:p>
          <w:p w:rsidR="00827851" w:rsidRPr="00220566" w:rsidRDefault="00827851" w:rsidP="00827851">
            <w:pPr>
              <w:pStyle w:val="TableParagraph"/>
              <w:ind w:right="149"/>
              <w:rPr>
                <w:lang w:val="ru-RU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72B" w:rsidRPr="00A31F6A" w:rsidRDefault="00827851" w:rsidP="00827851">
            <w:pPr>
              <w:pStyle w:val="TableParagraph"/>
              <w:spacing w:line="246" w:lineRule="exact"/>
              <w:ind w:left="107" w:right="283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Сентябрь </w:t>
            </w:r>
            <w:r w:rsidRPr="000558EA">
              <w:rPr>
                <w:lang w:val="ru-RU"/>
              </w:rPr>
              <w:t>2023</w:t>
            </w:r>
            <w:r>
              <w:rPr>
                <w:lang w:val="ru-RU"/>
              </w:rPr>
              <w:t xml:space="preserve"> – июнь 2024г.</w:t>
            </w:r>
          </w:p>
        </w:tc>
      </w:tr>
      <w:tr w:rsidR="009203FB" w:rsidTr="00E62E14">
        <w:trPr>
          <w:trHeight w:val="478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3FB" w:rsidRPr="00342686" w:rsidRDefault="009203FB">
            <w:pPr>
              <w:pStyle w:val="TableParagraph"/>
              <w:rPr>
                <w:b/>
                <w:sz w:val="24"/>
                <w:lang w:val="ru-RU"/>
              </w:rPr>
            </w:pPr>
          </w:p>
        </w:tc>
        <w:tc>
          <w:tcPr>
            <w:tcW w:w="130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9203FB" w:rsidRPr="00044A9F" w:rsidRDefault="009203FB" w:rsidP="00374729">
            <w:pPr>
              <w:pStyle w:val="TableParagraph"/>
              <w:spacing w:line="247" w:lineRule="exact"/>
              <w:ind w:left="165"/>
              <w:rPr>
                <w:lang w:val="ru-RU"/>
              </w:rPr>
            </w:pPr>
            <w:r>
              <w:rPr>
                <w:b/>
                <w:lang w:val="ru-RU"/>
              </w:rPr>
              <w:t xml:space="preserve">1. </w:t>
            </w:r>
            <w:r w:rsidRPr="0005202D">
              <w:rPr>
                <w:b/>
                <w:lang w:val="ru-RU"/>
              </w:rPr>
              <w:t>Адресная</w:t>
            </w:r>
            <w:r w:rsidRPr="0005202D">
              <w:rPr>
                <w:b/>
                <w:spacing w:val="-4"/>
                <w:lang w:val="ru-RU"/>
              </w:rPr>
              <w:t xml:space="preserve"> </w:t>
            </w:r>
            <w:r w:rsidRPr="0005202D">
              <w:rPr>
                <w:b/>
                <w:lang w:val="ru-RU"/>
              </w:rPr>
              <w:t>поддержка</w:t>
            </w:r>
            <w:r w:rsidRPr="0005202D">
              <w:rPr>
                <w:b/>
                <w:spacing w:val="-4"/>
                <w:lang w:val="ru-RU"/>
              </w:rPr>
              <w:t xml:space="preserve"> </w:t>
            </w:r>
            <w:r w:rsidRPr="0005202D">
              <w:rPr>
                <w:b/>
                <w:lang w:val="ru-RU"/>
              </w:rPr>
              <w:t>школ</w:t>
            </w:r>
            <w:r w:rsidRPr="0005202D">
              <w:rPr>
                <w:b/>
                <w:spacing w:val="-5"/>
                <w:lang w:val="ru-RU"/>
              </w:rPr>
              <w:t xml:space="preserve"> </w:t>
            </w:r>
            <w:r w:rsidRPr="0005202D">
              <w:rPr>
                <w:b/>
                <w:lang w:val="ru-RU"/>
              </w:rPr>
              <w:t>с</w:t>
            </w:r>
            <w:r w:rsidRPr="0005202D">
              <w:rPr>
                <w:b/>
                <w:spacing w:val="-4"/>
                <w:lang w:val="ru-RU"/>
              </w:rPr>
              <w:t xml:space="preserve"> </w:t>
            </w:r>
            <w:r w:rsidRPr="0005202D">
              <w:rPr>
                <w:b/>
                <w:lang w:val="ru-RU"/>
              </w:rPr>
              <w:t>низкими</w:t>
            </w:r>
            <w:r w:rsidRPr="0005202D">
              <w:rPr>
                <w:b/>
                <w:spacing w:val="-2"/>
                <w:lang w:val="ru-RU"/>
              </w:rPr>
              <w:t xml:space="preserve"> </w:t>
            </w:r>
            <w:r w:rsidRPr="0005202D">
              <w:rPr>
                <w:b/>
                <w:lang w:val="ru-RU"/>
              </w:rPr>
              <w:t>образовательными</w:t>
            </w:r>
            <w:r w:rsidRPr="0005202D">
              <w:rPr>
                <w:b/>
                <w:spacing w:val="-5"/>
                <w:lang w:val="ru-RU"/>
              </w:rPr>
              <w:t xml:space="preserve"> </w:t>
            </w:r>
            <w:r w:rsidRPr="0005202D">
              <w:rPr>
                <w:b/>
                <w:lang w:val="ru-RU"/>
              </w:rPr>
              <w:t xml:space="preserve">результатами </w:t>
            </w:r>
            <w:r w:rsidR="00374729">
              <w:rPr>
                <w:b/>
                <w:lang w:val="ru-RU"/>
              </w:rPr>
              <w:t xml:space="preserve">и </w:t>
            </w:r>
            <w:r w:rsidRPr="0005202D">
              <w:rPr>
                <w:b/>
                <w:lang w:val="ru-RU"/>
              </w:rPr>
              <w:t>школ</w:t>
            </w:r>
            <w:r>
              <w:rPr>
                <w:b/>
                <w:lang w:val="ru-RU"/>
              </w:rPr>
              <w:t>ой</w:t>
            </w:r>
            <w:r w:rsidRPr="0005202D">
              <w:rPr>
                <w:b/>
                <w:lang w:val="ru-RU"/>
              </w:rPr>
              <w:t>,</w:t>
            </w:r>
            <w:r w:rsidRPr="0005202D">
              <w:rPr>
                <w:b/>
                <w:spacing w:val="-4"/>
                <w:lang w:val="ru-RU"/>
              </w:rPr>
              <w:t xml:space="preserve"> </w:t>
            </w:r>
            <w:r w:rsidRPr="0005202D">
              <w:rPr>
                <w:b/>
                <w:lang w:val="ru-RU"/>
              </w:rPr>
              <w:t>функционирующ</w:t>
            </w:r>
            <w:r>
              <w:rPr>
                <w:b/>
                <w:lang w:val="ru-RU"/>
              </w:rPr>
              <w:t>ей</w:t>
            </w:r>
            <w:r w:rsidRPr="0005202D">
              <w:rPr>
                <w:b/>
                <w:spacing w:val="-3"/>
                <w:lang w:val="ru-RU"/>
              </w:rPr>
              <w:t xml:space="preserve"> </w:t>
            </w:r>
            <w:r w:rsidRPr="0005202D">
              <w:rPr>
                <w:b/>
                <w:lang w:val="ru-RU"/>
              </w:rPr>
              <w:t>в</w:t>
            </w:r>
            <w:r w:rsidRPr="0005202D">
              <w:rPr>
                <w:b/>
                <w:spacing w:val="-3"/>
                <w:lang w:val="ru-RU"/>
              </w:rPr>
              <w:t xml:space="preserve"> </w:t>
            </w:r>
            <w:r w:rsidRPr="0005202D">
              <w:rPr>
                <w:b/>
                <w:lang w:val="ru-RU"/>
              </w:rPr>
              <w:t>зоне</w:t>
            </w:r>
            <w:r w:rsidRPr="0005202D">
              <w:rPr>
                <w:b/>
                <w:spacing w:val="-4"/>
                <w:lang w:val="ru-RU"/>
              </w:rPr>
              <w:t xml:space="preserve"> </w:t>
            </w:r>
            <w:r w:rsidRPr="0005202D">
              <w:rPr>
                <w:b/>
                <w:lang w:val="ru-RU"/>
              </w:rPr>
              <w:t>риска</w:t>
            </w:r>
            <w:r w:rsidRPr="0005202D">
              <w:rPr>
                <w:b/>
                <w:spacing w:val="-3"/>
                <w:lang w:val="ru-RU"/>
              </w:rPr>
              <w:t xml:space="preserve"> </w:t>
            </w:r>
            <w:r w:rsidRPr="0005202D">
              <w:rPr>
                <w:b/>
                <w:lang w:val="ru-RU"/>
              </w:rPr>
              <w:t>снижения</w:t>
            </w:r>
            <w:r w:rsidRPr="0005202D">
              <w:rPr>
                <w:b/>
                <w:spacing w:val="-3"/>
                <w:lang w:val="ru-RU"/>
              </w:rPr>
              <w:t xml:space="preserve"> </w:t>
            </w:r>
            <w:r w:rsidRPr="0005202D">
              <w:rPr>
                <w:b/>
                <w:lang w:val="ru-RU"/>
              </w:rPr>
              <w:t>образовательных</w:t>
            </w:r>
            <w:r w:rsidRPr="0005202D">
              <w:rPr>
                <w:b/>
                <w:spacing w:val="-6"/>
                <w:lang w:val="ru-RU"/>
              </w:rPr>
              <w:t xml:space="preserve"> </w:t>
            </w:r>
            <w:r w:rsidRPr="0005202D">
              <w:rPr>
                <w:b/>
                <w:lang w:val="ru-RU"/>
              </w:rPr>
              <w:t>результатов</w:t>
            </w:r>
          </w:p>
        </w:tc>
      </w:tr>
      <w:tr w:rsidR="009203FB" w:rsidTr="00E62E14">
        <w:trPr>
          <w:trHeight w:val="414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03FB" w:rsidRPr="008E7F70" w:rsidRDefault="009203FB" w:rsidP="00B26CF7">
            <w:pPr>
              <w:pStyle w:val="TableParagraph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3FB" w:rsidRPr="00F70FF3" w:rsidRDefault="009203FB" w:rsidP="00682601">
            <w:pPr>
              <w:pStyle w:val="TableParagraph"/>
              <w:spacing w:line="247" w:lineRule="exact"/>
              <w:ind w:left="110"/>
              <w:rPr>
                <w:lang w:val="ru-RU"/>
              </w:rPr>
            </w:pPr>
            <w:r>
              <w:rPr>
                <w:lang w:val="ru-RU"/>
              </w:rPr>
              <w:t>Собеседование с административными командами школ по а</w:t>
            </w:r>
            <w:r w:rsidRPr="0005202D">
              <w:rPr>
                <w:lang w:val="ru-RU"/>
              </w:rPr>
              <w:t>нализ</w:t>
            </w:r>
            <w:r>
              <w:rPr>
                <w:lang w:val="ru-RU"/>
              </w:rPr>
              <w:t>у</w:t>
            </w:r>
            <w:r w:rsidRPr="0005202D">
              <w:rPr>
                <w:lang w:val="ru-RU"/>
              </w:rPr>
              <w:t xml:space="preserve"> результатов</w:t>
            </w:r>
            <w:r w:rsidRPr="0005202D">
              <w:rPr>
                <w:spacing w:val="1"/>
                <w:lang w:val="ru-RU"/>
              </w:rPr>
              <w:t xml:space="preserve"> </w:t>
            </w:r>
            <w:r w:rsidRPr="0005202D">
              <w:rPr>
                <w:lang w:val="ru-RU"/>
              </w:rPr>
              <w:t>регионального</w:t>
            </w:r>
            <w:r w:rsidRPr="0005202D">
              <w:rPr>
                <w:spacing w:val="1"/>
                <w:lang w:val="ru-RU"/>
              </w:rPr>
              <w:t xml:space="preserve"> </w:t>
            </w:r>
            <w:r w:rsidRPr="0005202D">
              <w:rPr>
                <w:lang w:val="ru-RU"/>
              </w:rPr>
              <w:t>мониторинга</w:t>
            </w:r>
            <w:r w:rsidR="00682601">
              <w:rPr>
                <w:lang w:val="ru-RU"/>
              </w:rPr>
              <w:t xml:space="preserve"> (на основе адресных рекоменда</w:t>
            </w:r>
            <w:r w:rsidR="00682601" w:rsidRPr="0005202D">
              <w:rPr>
                <w:lang w:val="ru-RU"/>
              </w:rPr>
              <w:t>ций региональ</w:t>
            </w:r>
            <w:r w:rsidR="00682601">
              <w:rPr>
                <w:lang w:val="ru-RU"/>
              </w:rPr>
              <w:t>ного уровня, по разра</w:t>
            </w:r>
            <w:r w:rsidR="00682601" w:rsidRPr="0005202D">
              <w:rPr>
                <w:lang w:val="ru-RU"/>
              </w:rPr>
              <w:t>бот</w:t>
            </w:r>
            <w:r w:rsidR="00682601">
              <w:rPr>
                <w:lang w:val="ru-RU"/>
              </w:rPr>
              <w:t>ке мер, направленных на повышение образовательных результа</w:t>
            </w:r>
            <w:r w:rsidR="00682601" w:rsidRPr="00FB56EA">
              <w:rPr>
                <w:lang w:val="ru-RU"/>
              </w:rPr>
              <w:t>тов</w:t>
            </w:r>
            <w:r w:rsidR="00682601">
              <w:rPr>
                <w:lang w:val="ru-RU"/>
              </w:rPr>
              <w:t xml:space="preserve"> обучающихся</w:t>
            </w:r>
            <w:r w:rsidR="00A35603">
              <w:rPr>
                <w:lang w:val="ru-RU"/>
              </w:rPr>
              <w:t>)</w:t>
            </w:r>
            <w:r w:rsidR="00682601" w:rsidRPr="00FB56EA">
              <w:rPr>
                <w:lang w:val="ru-RU"/>
              </w:rPr>
              <w:t>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3FB" w:rsidRPr="00DE32CC" w:rsidRDefault="009203FB" w:rsidP="006763B8">
            <w:pPr>
              <w:pStyle w:val="TableParagraph"/>
              <w:spacing w:line="247" w:lineRule="exact"/>
              <w:ind w:left="145" w:right="261"/>
              <w:jc w:val="both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Аналитическая справка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3FB" w:rsidRDefault="009203FB" w:rsidP="00D62FA6">
            <w:pPr>
              <w:pStyle w:val="TableParagraph"/>
              <w:ind w:left="148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Малета О.И., </w:t>
            </w:r>
            <w:r>
              <w:rPr>
                <w:lang w:val="ru-RU"/>
              </w:rPr>
              <w:t>Комарова О.В.</w:t>
            </w:r>
            <w:r w:rsidR="00F42114">
              <w:rPr>
                <w:lang w:val="ru-RU"/>
              </w:rPr>
              <w:t>,</w:t>
            </w:r>
          </w:p>
          <w:p w:rsidR="00F42114" w:rsidRPr="00A25CC6" w:rsidRDefault="00F42114" w:rsidP="00D62FA6">
            <w:pPr>
              <w:pStyle w:val="TableParagraph"/>
              <w:ind w:left="148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руководители ОО.</w:t>
            </w:r>
          </w:p>
        </w:tc>
        <w:tc>
          <w:tcPr>
            <w:tcW w:w="2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3FB" w:rsidRPr="00DA5AEA" w:rsidRDefault="009203FB" w:rsidP="00C248A0">
            <w:pPr>
              <w:pStyle w:val="TableParagraph"/>
              <w:ind w:left="107" w:right="187"/>
              <w:rPr>
                <w:lang w:val="ru-RU"/>
              </w:rPr>
            </w:pPr>
            <w:r>
              <w:rPr>
                <w:lang w:val="ru-RU"/>
              </w:rPr>
              <w:t>Аналитическая справка и разработка дорожных карт по повышению качества образования</w:t>
            </w:r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3FB" w:rsidRPr="00FC45EB" w:rsidRDefault="009203FB" w:rsidP="00065B62">
            <w:pPr>
              <w:pStyle w:val="TableParagraph"/>
              <w:spacing w:line="247" w:lineRule="exact"/>
              <w:ind w:left="165"/>
              <w:rPr>
                <w:sz w:val="24"/>
                <w:szCs w:val="24"/>
              </w:rPr>
            </w:pPr>
            <w:r>
              <w:rPr>
                <w:lang w:val="ru-RU"/>
              </w:rPr>
              <w:t>Октябрь 2023г.</w:t>
            </w:r>
          </w:p>
        </w:tc>
      </w:tr>
      <w:tr w:rsidR="009203FB" w:rsidTr="00E62E14">
        <w:trPr>
          <w:trHeight w:val="414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FB" w:rsidRPr="0084629C" w:rsidRDefault="009203FB" w:rsidP="004121B7">
            <w:pPr>
              <w:pStyle w:val="TableParagraph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03FB" w:rsidRPr="0084629C" w:rsidRDefault="009203FB">
            <w:pPr>
              <w:pStyle w:val="TableParagraph"/>
              <w:spacing w:line="247" w:lineRule="exact"/>
              <w:ind w:left="110"/>
              <w:rPr>
                <w:lang w:val="ru-RU"/>
              </w:rPr>
            </w:pPr>
            <w:r>
              <w:rPr>
                <w:lang w:val="ru-RU"/>
              </w:rPr>
              <w:t>Методический совет</w:t>
            </w:r>
            <w:r w:rsidRPr="000B2221">
              <w:rPr>
                <w:sz w:val="24"/>
                <w:szCs w:val="24"/>
                <w:lang w:val="ru-RU"/>
              </w:rPr>
              <w:t xml:space="preserve"> при участии Начальника МКУ Управления образования Сидельниковой М.Ю. для управленческих команд школ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3FB" w:rsidRPr="004121B7" w:rsidRDefault="009203FB" w:rsidP="006763B8">
            <w:pPr>
              <w:pStyle w:val="TableParagraph"/>
              <w:spacing w:line="247" w:lineRule="exact"/>
              <w:ind w:left="145" w:right="261"/>
              <w:jc w:val="both"/>
              <w:rPr>
                <w:lang w:val="ru-RU"/>
              </w:rPr>
            </w:pPr>
            <w:r>
              <w:rPr>
                <w:lang w:val="ru-RU"/>
              </w:rPr>
              <w:t>Методические рекомендации</w:t>
            </w:r>
            <w:r w:rsidRPr="004121B7">
              <w:rPr>
                <w:sz w:val="24"/>
                <w:szCs w:val="24"/>
                <w:lang w:val="ru-RU"/>
              </w:rPr>
              <w:t xml:space="preserve"> для руководителей школ, методической службы и Управления образования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3FB" w:rsidRDefault="009203FB" w:rsidP="00A25CC6">
            <w:pPr>
              <w:pStyle w:val="TableParagraph"/>
              <w:ind w:left="14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Малета О.И., Комарова О.В,</w:t>
            </w:r>
          </w:p>
          <w:p w:rsidR="00F42114" w:rsidRPr="0084629C" w:rsidRDefault="00F42114" w:rsidP="00A25CC6">
            <w:pPr>
              <w:pStyle w:val="TableParagraph"/>
              <w:ind w:left="148"/>
              <w:rPr>
                <w:lang w:val="ru-RU"/>
              </w:rPr>
            </w:pPr>
            <w:r>
              <w:rPr>
                <w:lang w:val="ru-RU"/>
              </w:rPr>
              <w:t>руководители ОО.</w:t>
            </w:r>
          </w:p>
        </w:tc>
        <w:tc>
          <w:tcPr>
            <w:tcW w:w="2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3FB" w:rsidRPr="0084629C" w:rsidRDefault="009203FB" w:rsidP="00D60A4A">
            <w:pPr>
              <w:pStyle w:val="TableParagraph"/>
              <w:ind w:left="107" w:right="187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Подготовка а</w:t>
            </w:r>
            <w:r w:rsidRPr="001170E6">
              <w:rPr>
                <w:sz w:val="24"/>
                <w:szCs w:val="24"/>
                <w:lang w:val="ru-RU"/>
              </w:rPr>
              <w:t>нализ</w:t>
            </w:r>
            <w:r>
              <w:rPr>
                <w:sz w:val="24"/>
                <w:szCs w:val="24"/>
                <w:lang w:val="ru-RU"/>
              </w:rPr>
              <w:t>а</w:t>
            </w:r>
            <w:r w:rsidRPr="001170E6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учителей- предметников по </w:t>
            </w:r>
            <w:r w:rsidRPr="001170E6">
              <w:rPr>
                <w:sz w:val="24"/>
                <w:szCs w:val="24"/>
                <w:lang w:val="ru-RU"/>
              </w:rPr>
              <w:t>результат</w:t>
            </w:r>
            <w:r>
              <w:rPr>
                <w:sz w:val="24"/>
                <w:szCs w:val="24"/>
                <w:lang w:val="ru-RU"/>
              </w:rPr>
              <w:t>ам</w:t>
            </w:r>
            <w:r w:rsidRPr="001170E6">
              <w:rPr>
                <w:sz w:val="24"/>
                <w:szCs w:val="24"/>
                <w:lang w:val="ru-RU"/>
              </w:rPr>
              <w:t xml:space="preserve"> ОГЭ</w:t>
            </w:r>
            <w:r>
              <w:rPr>
                <w:sz w:val="24"/>
                <w:szCs w:val="24"/>
                <w:lang w:val="ru-RU"/>
              </w:rPr>
              <w:t>, ЕГЭ, ВПР</w:t>
            </w:r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3FB" w:rsidRPr="0084629C" w:rsidRDefault="009203FB" w:rsidP="00065B62">
            <w:pPr>
              <w:pStyle w:val="TableParagraph"/>
              <w:spacing w:line="247" w:lineRule="exact"/>
              <w:ind w:left="165"/>
              <w:rPr>
                <w:lang w:val="ru-RU"/>
              </w:rPr>
            </w:pPr>
            <w:r>
              <w:rPr>
                <w:lang w:val="ru-RU"/>
              </w:rPr>
              <w:t>Декабрь 2023г.</w:t>
            </w:r>
          </w:p>
        </w:tc>
      </w:tr>
      <w:tr w:rsidR="009203FB" w:rsidTr="00E62E14">
        <w:trPr>
          <w:trHeight w:val="414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FB" w:rsidRPr="0084629C" w:rsidRDefault="009203FB" w:rsidP="00A25CC6">
            <w:pPr>
              <w:pStyle w:val="TableParagraph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3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03FB" w:rsidRPr="0084629C" w:rsidRDefault="009203FB">
            <w:pPr>
              <w:pStyle w:val="TableParagraph"/>
              <w:spacing w:line="247" w:lineRule="exact"/>
              <w:ind w:left="110"/>
              <w:rPr>
                <w:lang w:val="ru-RU"/>
              </w:rPr>
            </w:pPr>
            <w:r>
              <w:rPr>
                <w:lang w:val="ru-RU"/>
              </w:rPr>
              <w:t>Профилактические визиты в ОО. Подготовка выпускников к ГИА 2024г.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03FB" w:rsidRPr="0084629C" w:rsidRDefault="005C0CEE" w:rsidP="007F5B2B">
            <w:pPr>
              <w:pStyle w:val="TableParagraph"/>
              <w:spacing w:line="247" w:lineRule="exact"/>
              <w:ind w:left="145" w:right="261"/>
              <w:jc w:val="both"/>
              <w:rPr>
                <w:lang w:val="ru-RU"/>
              </w:rPr>
            </w:pPr>
            <w:r>
              <w:rPr>
                <w:lang w:val="ru-RU"/>
              </w:rPr>
              <w:t>Рекомендации по</w:t>
            </w:r>
            <w:r w:rsidR="007D7133">
              <w:rPr>
                <w:lang w:val="ru-RU"/>
              </w:rPr>
              <w:t xml:space="preserve"> улучшению </w:t>
            </w:r>
            <w:r>
              <w:rPr>
                <w:lang w:val="ru-RU"/>
              </w:rPr>
              <w:t xml:space="preserve">работы педагогического коллектива </w:t>
            </w:r>
            <w:r w:rsidR="005319BD">
              <w:rPr>
                <w:lang w:val="ru-RU"/>
              </w:rPr>
              <w:t xml:space="preserve">подготовки </w:t>
            </w:r>
            <w:r w:rsidR="007F5B2B">
              <w:rPr>
                <w:lang w:val="ru-RU"/>
              </w:rPr>
              <w:t xml:space="preserve">обучающихся к </w:t>
            </w:r>
            <w:r w:rsidR="007D7133">
              <w:rPr>
                <w:lang w:val="ru-RU"/>
              </w:rPr>
              <w:t>оценочны</w:t>
            </w:r>
            <w:r w:rsidR="007F5B2B">
              <w:rPr>
                <w:lang w:val="ru-RU"/>
              </w:rPr>
              <w:t xml:space="preserve">м </w:t>
            </w:r>
            <w:r w:rsidR="007D7133">
              <w:rPr>
                <w:lang w:val="ru-RU"/>
              </w:rPr>
              <w:t>процедур</w:t>
            </w:r>
            <w:r w:rsidR="007F5B2B">
              <w:rPr>
                <w:lang w:val="ru-RU"/>
              </w:rPr>
              <w:t>ам</w:t>
            </w:r>
            <w:r w:rsidR="007D7133">
              <w:rPr>
                <w:lang w:val="ru-RU"/>
              </w:rPr>
              <w:t>.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03FB" w:rsidRDefault="009203FB" w:rsidP="0015185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Малета О.И., Комарова О.В.</w:t>
            </w:r>
            <w:r w:rsidR="00B63511">
              <w:rPr>
                <w:sz w:val="24"/>
                <w:szCs w:val="24"/>
                <w:lang w:val="ru-RU"/>
              </w:rPr>
              <w:t>,</w:t>
            </w:r>
          </w:p>
          <w:p w:rsidR="00B63511" w:rsidRPr="0084629C" w:rsidRDefault="00B63511" w:rsidP="00151854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руководители ОО.</w:t>
            </w:r>
          </w:p>
        </w:tc>
        <w:tc>
          <w:tcPr>
            <w:tcW w:w="2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03FB" w:rsidRPr="0084629C" w:rsidRDefault="009203FB" w:rsidP="00D60A4A">
            <w:pPr>
              <w:pStyle w:val="TableParagraph"/>
              <w:ind w:left="107" w:right="187"/>
              <w:rPr>
                <w:lang w:val="ru-RU"/>
              </w:rPr>
            </w:pPr>
            <w:r>
              <w:rPr>
                <w:lang w:val="ru-RU"/>
              </w:rPr>
              <w:t>Содержательный анализ результатов оценочных процедур и планирование мер по их улучшению.</w:t>
            </w:r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03FB" w:rsidRPr="0084629C" w:rsidRDefault="009203FB" w:rsidP="000F48EF">
            <w:pPr>
              <w:pStyle w:val="TableParagraph"/>
              <w:spacing w:line="247" w:lineRule="exact"/>
              <w:ind w:left="165" w:right="142"/>
              <w:rPr>
                <w:lang w:val="ru-RU"/>
              </w:rPr>
            </w:pPr>
            <w:r>
              <w:rPr>
                <w:lang w:val="ru-RU"/>
              </w:rPr>
              <w:t>Январь-февраль 2024г.</w:t>
            </w:r>
          </w:p>
        </w:tc>
      </w:tr>
      <w:tr w:rsidR="000F48EF" w:rsidTr="00E62E14">
        <w:trPr>
          <w:trHeight w:val="414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F" w:rsidRPr="00374729" w:rsidRDefault="00374729" w:rsidP="00A25CC6">
            <w:pPr>
              <w:pStyle w:val="TableParagraph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4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48EF" w:rsidRPr="003709D0" w:rsidRDefault="00306A98" w:rsidP="00306A98">
            <w:pPr>
              <w:pStyle w:val="TableParagraph"/>
              <w:spacing w:line="247" w:lineRule="exact"/>
              <w:ind w:left="182"/>
              <w:rPr>
                <w:lang w:val="ru-RU"/>
              </w:rPr>
            </w:pPr>
            <w:r>
              <w:rPr>
                <w:lang w:val="ru-RU"/>
              </w:rPr>
              <w:t>Тематические семинары для административных и педагогических работников</w:t>
            </w:r>
            <w:r w:rsidR="00A3385C">
              <w:rPr>
                <w:lang w:val="ru-RU"/>
              </w:rPr>
              <w:t xml:space="preserve"> «</w:t>
            </w:r>
            <w:r w:rsidR="00A60B24">
              <w:rPr>
                <w:lang w:val="ru-RU"/>
              </w:rPr>
              <w:t>Социально-психологическое тестирование: результаты, планы, опыт работы»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48EF" w:rsidRPr="003709D0" w:rsidRDefault="002225B8" w:rsidP="002225B8">
            <w:pPr>
              <w:pStyle w:val="TableParagraph"/>
              <w:spacing w:line="247" w:lineRule="exact"/>
              <w:ind w:left="145" w:right="261"/>
              <w:jc w:val="both"/>
              <w:rPr>
                <w:lang w:val="ru-RU"/>
              </w:rPr>
            </w:pPr>
            <w:r>
              <w:rPr>
                <w:lang w:val="ru-RU"/>
              </w:rPr>
              <w:t>Адресные рекомендации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385C" w:rsidRDefault="00A3385C" w:rsidP="00A3385C">
            <w:pPr>
              <w:ind w:left="142" w:right="42" w:firstLine="23"/>
              <w:rPr>
                <w:lang w:val="ru-RU"/>
              </w:rPr>
            </w:pPr>
            <w:r>
              <w:rPr>
                <w:lang w:val="ru-RU"/>
              </w:rPr>
              <w:t>Жукова М.Ю.,</w:t>
            </w:r>
          </w:p>
          <w:p w:rsidR="000F48EF" w:rsidRPr="003709D0" w:rsidRDefault="00A3385C" w:rsidP="00A3385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Богомолова Т.Б.</w:t>
            </w:r>
            <w:r w:rsidR="00B63511">
              <w:rPr>
                <w:lang w:val="ru-RU"/>
              </w:rPr>
              <w:t>, руководители ОО.</w:t>
            </w:r>
          </w:p>
        </w:tc>
        <w:tc>
          <w:tcPr>
            <w:tcW w:w="2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48EF" w:rsidRPr="003709D0" w:rsidRDefault="00D956A3" w:rsidP="00D60A4A">
            <w:pPr>
              <w:pStyle w:val="TableParagraph"/>
              <w:ind w:left="107" w:right="187"/>
              <w:rPr>
                <w:lang w:val="ru-RU"/>
              </w:rPr>
            </w:pPr>
            <w:r>
              <w:rPr>
                <w:lang w:val="ru-RU"/>
              </w:rPr>
              <w:t>Пакет документов</w:t>
            </w:r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48EF" w:rsidRPr="003709D0" w:rsidRDefault="00A3385C" w:rsidP="00065B62">
            <w:pPr>
              <w:pStyle w:val="TableParagraph"/>
              <w:spacing w:line="247" w:lineRule="exact"/>
              <w:ind w:left="165"/>
              <w:rPr>
                <w:lang w:val="ru-RU"/>
              </w:rPr>
            </w:pPr>
            <w:r>
              <w:rPr>
                <w:lang w:val="ru-RU"/>
              </w:rPr>
              <w:t>Февраль-октябрь 2024г.</w:t>
            </w:r>
          </w:p>
        </w:tc>
      </w:tr>
      <w:tr w:rsidR="00664099" w:rsidTr="00E62E14">
        <w:trPr>
          <w:trHeight w:val="414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99" w:rsidRDefault="00664099" w:rsidP="00A25CC6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>5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64099" w:rsidRPr="00E62E14" w:rsidRDefault="00A07886" w:rsidP="00E62E14">
            <w:pPr>
              <w:widowControl/>
              <w:autoSpaceDE/>
              <w:autoSpaceDN/>
              <w:ind w:left="182" w:right="141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A07886">
              <w:rPr>
                <w:sz w:val="24"/>
                <w:szCs w:val="24"/>
                <w:lang w:val="ru-RU"/>
              </w:rPr>
              <w:t xml:space="preserve">Собеседование с директорами ОО и заместителями директоров по УВР по вопросам подготовки к ГИА в 2024 году. </w:t>
            </w:r>
            <w:r w:rsidRPr="00E62E14">
              <w:rPr>
                <w:sz w:val="24"/>
                <w:szCs w:val="24"/>
                <w:lang w:val="ru-RU"/>
              </w:rPr>
              <w:tab/>
            </w:r>
            <w:r w:rsidRPr="00E62E14">
              <w:rPr>
                <w:sz w:val="24"/>
                <w:szCs w:val="24"/>
                <w:lang w:val="ru-RU"/>
              </w:rPr>
              <w:tab/>
            </w:r>
            <w:r w:rsidRPr="00E62E14">
              <w:rPr>
                <w:sz w:val="24"/>
                <w:szCs w:val="24"/>
                <w:lang w:val="ru-RU"/>
              </w:rPr>
              <w:tab/>
              <w:t xml:space="preserve">              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4099" w:rsidRPr="00E62E14" w:rsidRDefault="00EE1690" w:rsidP="002225B8">
            <w:pPr>
              <w:pStyle w:val="TableParagraph"/>
              <w:spacing w:line="247" w:lineRule="exact"/>
              <w:ind w:left="145" w:right="261"/>
              <w:jc w:val="both"/>
              <w:rPr>
                <w:lang w:val="ru-RU"/>
              </w:rPr>
            </w:pPr>
            <w:r>
              <w:rPr>
                <w:lang w:val="ru-RU"/>
              </w:rPr>
              <w:t>Контроль качества подготовки к ГИА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4099" w:rsidRPr="008F72EE" w:rsidRDefault="00A07886" w:rsidP="00A3385C">
            <w:pPr>
              <w:ind w:left="142" w:right="42" w:firstLine="23"/>
              <w:rPr>
                <w:lang w:val="ru-RU"/>
              </w:rPr>
            </w:pPr>
            <w:r w:rsidRPr="008F72EE">
              <w:rPr>
                <w:sz w:val="24"/>
                <w:szCs w:val="24"/>
                <w:lang w:val="ru-RU"/>
              </w:rPr>
              <w:t>Малета</w:t>
            </w:r>
            <w:r w:rsidRPr="008F72EE">
              <w:rPr>
                <w:sz w:val="24"/>
                <w:szCs w:val="24"/>
                <w:lang w:val="ru-RU"/>
              </w:rPr>
              <w:t xml:space="preserve"> </w:t>
            </w:r>
            <w:r w:rsidRPr="008F72EE">
              <w:rPr>
                <w:sz w:val="24"/>
                <w:szCs w:val="24"/>
                <w:lang w:val="ru-RU"/>
              </w:rPr>
              <w:t>О.И.</w:t>
            </w:r>
            <w:r w:rsidR="008F72EE">
              <w:rPr>
                <w:sz w:val="24"/>
                <w:szCs w:val="24"/>
                <w:lang w:val="ru-RU"/>
              </w:rPr>
              <w:t>,</w:t>
            </w:r>
            <w:r w:rsidRPr="008F72EE">
              <w:rPr>
                <w:sz w:val="24"/>
                <w:szCs w:val="24"/>
                <w:lang w:val="ru-RU"/>
              </w:rPr>
              <w:t xml:space="preserve">  </w:t>
            </w:r>
            <w:r w:rsidR="008F72EE">
              <w:rPr>
                <w:lang w:val="ru-RU"/>
              </w:rPr>
              <w:t xml:space="preserve">заместители руководителей, руководители  </w:t>
            </w:r>
            <w:r w:rsidR="008F72EE">
              <w:rPr>
                <w:lang w:val="ru-RU"/>
              </w:rPr>
              <w:lastRenderedPageBreak/>
              <w:t>ОО.</w:t>
            </w:r>
            <w:r w:rsidRPr="008F72EE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4099" w:rsidRDefault="00337A88" w:rsidP="00D60A4A">
            <w:pPr>
              <w:pStyle w:val="TableParagraph"/>
              <w:ind w:left="107" w:right="187"/>
            </w:pPr>
            <w:r>
              <w:rPr>
                <w:lang w:val="ru-RU"/>
              </w:rPr>
              <w:lastRenderedPageBreak/>
              <w:t>Повышение качества результатов ГИА</w:t>
            </w:r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4099" w:rsidRPr="00E62E14" w:rsidRDefault="00E62E14" w:rsidP="00065B62">
            <w:pPr>
              <w:pStyle w:val="TableParagraph"/>
              <w:spacing w:line="247" w:lineRule="exact"/>
              <w:ind w:left="165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</w:t>
            </w:r>
            <w:r w:rsidR="00A07886" w:rsidRPr="00F5476A">
              <w:rPr>
                <w:sz w:val="24"/>
                <w:szCs w:val="24"/>
              </w:rPr>
              <w:t>прель, декабрь 2024</w:t>
            </w:r>
            <w:r>
              <w:rPr>
                <w:sz w:val="24"/>
                <w:szCs w:val="24"/>
                <w:lang w:val="ru-RU"/>
              </w:rPr>
              <w:t>г.</w:t>
            </w:r>
          </w:p>
        </w:tc>
      </w:tr>
      <w:tr w:rsidR="00F56297" w:rsidTr="00E62E14">
        <w:trPr>
          <w:trHeight w:val="414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97" w:rsidRPr="00374729" w:rsidRDefault="00664099" w:rsidP="00A25CC6">
            <w:pPr>
              <w:pStyle w:val="TableParagraph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lastRenderedPageBreak/>
              <w:t>6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56297" w:rsidRDefault="00EE5F02">
            <w:pPr>
              <w:pStyle w:val="TableParagraph"/>
              <w:spacing w:line="247" w:lineRule="exact"/>
              <w:ind w:left="110"/>
              <w:rPr>
                <w:lang w:val="ru-RU"/>
              </w:rPr>
            </w:pPr>
            <w:r>
              <w:rPr>
                <w:lang w:val="ru-RU"/>
              </w:rPr>
              <w:t>Участие в педагогических советах школ (методическая декада) по подведению итогов работы педагогических коллективов.</w:t>
            </w:r>
          </w:p>
          <w:p w:rsidR="00034F65" w:rsidRPr="00EE5F02" w:rsidRDefault="00034F65">
            <w:pPr>
              <w:pStyle w:val="TableParagraph"/>
              <w:spacing w:line="247" w:lineRule="exact"/>
              <w:ind w:left="110"/>
              <w:rPr>
                <w:lang w:val="ru-RU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6297" w:rsidRPr="00EE5F02" w:rsidRDefault="004F137C" w:rsidP="004F137C">
            <w:pPr>
              <w:pStyle w:val="TableParagraph"/>
              <w:spacing w:line="247" w:lineRule="exact"/>
              <w:ind w:right="261"/>
              <w:jc w:val="both"/>
              <w:rPr>
                <w:lang w:val="ru-RU"/>
              </w:rPr>
            </w:pPr>
            <w:r>
              <w:rPr>
                <w:lang w:val="ru-RU"/>
              </w:rPr>
              <w:t>Аналитическая справка.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6297" w:rsidRDefault="00EE5F02" w:rsidP="0015185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Комарова О.В.</w:t>
            </w:r>
            <w:r w:rsidR="00B63511">
              <w:rPr>
                <w:sz w:val="24"/>
                <w:szCs w:val="24"/>
                <w:lang w:val="ru-RU"/>
              </w:rPr>
              <w:t>,</w:t>
            </w:r>
          </w:p>
          <w:p w:rsidR="00B63511" w:rsidRPr="00EE5F02" w:rsidRDefault="00B63511" w:rsidP="0015185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руководители ОО.</w:t>
            </w:r>
          </w:p>
        </w:tc>
        <w:tc>
          <w:tcPr>
            <w:tcW w:w="2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6297" w:rsidRPr="00EE5F02" w:rsidRDefault="00EE5F02" w:rsidP="00034F65">
            <w:pPr>
              <w:pStyle w:val="TableParagraph"/>
              <w:ind w:left="107" w:right="187"/>
              <w:rPr>
                <w:lang w:val="ru-RU"/>
              </w:rPr>
            </w:pPr>
            <w:r>
              <w:rPr>
                <w:lang w:val="ru-RU"/>
              </w:rPr>
              <w:t xml:space="preserve">Методические кейсы школ с опытом работы </w:t>
            </w:r>
            <w:r w:rsidR="00034F65">
              <w:rPr>
                <w:lang w:val="ru-RU"/>
              </w:rPr>
              <w:t>педколлектива</w:t>
            </w:r>
            <w:r>
              <w:rPr>
                <w:lang w:val="ru-RU"/>
              </w:rPr>
              <w:t xml:space="preserve"> и отдельных педагогов.</w:t>
            </w:r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6297" w:rsidRPr="00EE5F02" w:rsidRDefault="00EE5F02" w:rsidP="00065B62">
            <w:pPr>
              <w:pStyle w:val="TableParagraph"/>
              <w:spacing w:line="247" w:lineRule="exact"/>
              <w:ind w:left="165"/>
              <w:rPr>
                <w:lang w:val="ru-RU"/>
              </w:rPr>
            </w:pPr>
            <w:r>
              <w:rPr>
                <w:lang w:val="ru-RU"/>
              </w:rPr>
              <w:t>Апрель 2024г.</w:t>
            </w:r>
          </w:p>
        </w:tc>
      </w:tr>
      <w:tr w:rsidR="009203FB" w:rsidTr="00E62E14">
        <w:trPr>
          <w:trHeight w:val="418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FB" w:rsidRPr="00172A84" w:rsidRDefault="009203FB" w:rsidP="005259C6">
            <w:pPr>
              <w:widowControl/>
              <w:autoSpaceDE/>
              <w:autoSpaceDN/>
              <w:spacing w:after="160" w:line="259" w:lineRule="auto"/>
              <w:rPr>
                <w:lang w:val="ru-RU"/>
              </w:rPr>
            </w:pPr>
          </w:p>
        </w:tc>
        <w:tc>
          <w:tcPr>
            <w:tcW w:w="130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  <w:hideMark/>
          </w:tcPr>
          <w:p w:rsidR="009203FB" w:rsidRPr="0005202D" w:rsidRDefault="009203FB" w:rsidP="00DE32CC">
            <w:pPr>
              <w:pStyle w:val="TableParagraph"/>
              <w:rPr>
                <w:lang w:val="ru-RU"/>
              </w:rPr>
            </w:pPr>
            <w:r w:rsidRPr="0005202D">
              <w:rPr>
                <w:b/>
                <w:lang w:val="ru-RU"/>
              </w:rPr>
              <w:t>3.</w:t>
            </w:r>
            <w:r w:rsidRPr="0005202D">
              <w:rPr>
                <w:b/>
                <w:spacing w:val="-3"/>
                <w:lang w:val="ru-RU"/>
              </w:rPr>
              <w:t xml:space="preserve"> </w:t>
            </w:r>
            <w:r w:rsidRPr="0005202D">
              <w:rPr>
                <w:b/>
                <w:lang w:val="ru-RU"/>
              </w:rPr>
              <w:t>Профилактика</w:t>
            </w:r>
            <w:r w:rsidRPr="0005202D">
              <w:rPr>
                <w:b/>
                <w:spacing w:val="-3"/>
                <w:lang w:val="ru-RU"/>
              </w:rPr>
              <w:t xml:space="preserve"> </w:t>
            </w:r>
            <w:r w:rsidRPr="0005202D">
              <w:rPr>
                <w:b/>
                <w:lang w:val="ru-RU"/>
              </w:rPr>
              <w:t>учебной</w:t>
            </w:r>
            <w:r w:rsidRPr="0005202D">
              <w:rPr>
                <w:b/>
                <w:spacing w:val="-5"/>
                <w:lang w:val="ru-RU"/>
              </w:rPr>
              <w:t xml:space="preserve"> </w:t>
            </w:r>
            <w:r w:rsidRPr="0005202D">
              <w:rPr>
                <w:b/>
                <w:lang w:val="ru-RU"/>
              </w:rPr>
              <w:t>неуспешности</w:t>
            </w:r>
            <w:r w:rsidRPr="0005202D">
              <w:rPr>
                <w:b/>
                <w:spacing w:val="-5"/>
                <w:lang w:val="ru-RU"/>
              </w:rPr>
              <w:t xml:space="preserve"> </w:t>
            </w:r>
            <w:r w:rsidRPr="0005202D">
              <w:rPr>
                <w:b/>
                <w:lang w:val="ru-RU"/>
              </w:rPr>
              <w:t>в</w:t>
            </w:r>
            <w:r w:rsidRPr="0005202D">
              <w:rPr>
                <w:b/>
                <w:spacing w:val="-5"/>
                <w:lang w:val="ru-RU"/>
              </w:rPr>
              <w:t xml:space="preserve"> </w:t>
            </w:r>
            <w:r w:rsidRPr="0005202D">
              <w:rPr>
                <w:b/>
                <w:lang w:val="ru-RU"/>
              </w:rPr>
              <w:t>образовательных</w:t>
            </w:r>
            <w:r w:rsidRPr="0005202D">
              <w:rPr>
                <w:b/>
                <w:spacing w:val="-5"/>
                <w:lang w:val="ru-RU"/>
              </w:rPr>
              <w:t xml:space="preserve"> </w:t>
            </w:r>
            <w:r>
              <w:rPr>
                <w:b/>
                <w:lang w:val="ru-RU"/>
              </w:rPr>
              <w:t>организациях Пошехонского</w:t>
            </w:r>
            <w:r w:rsidRPr="0005202D">
              <w:rPr>
                <w:b/>
                <w:spacing w:val="-2"/>
                <w:lang w:val="ru-RU"/>
              </w:rPr>
              <w:t xml:space="preserve"> </w:t>
            </w:r>
            <w:r w:rsidRPr="0005202D">
              <w:rPr>
                <w:b/>
                <w:lang w:val="ru-RU"/>
              </w:rPr>
              <w:t>муниципального</w:t>
            </w:r>
            <w:r w:rsidRPr="0005202D">
              <w:rPr>
                <w:b/>
                <w:spacing w:val="-3"/>
                <w:lang w:val="ru-RU"/>
              </w:rPr>
              <w:t xml:space="preserve"> </w:t>
            </w:r>
            <w:r w:rsidRPr="0005202D">
              <w:rPr>
                <w:b/>
                <w:lang w:val="ru-RU"/>
              </w:rPr>
              <w:t>района</w:t>
            </w:r>
          </w:p>
        </w:tc>
      </w:tr>
      <w:tr w:rsidR="00893C36" w:rsidTr="00E62E14">
        <w:trPr>
          <w:trHeight w:val="1651"/>
        </w:trPr>
        <w:tc>
          <w:tcPr>
            <w:tcW w:w="6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C36" w:rsidRPr="002C41E8" w:rsidRDefault="00893C36" w:rsidP="00933B85">
            <w:pPr>
              <w:pStyle w:val="TableParagraph"/>
              <w:ind w:right="193"/>
              <w:jc w:val="center"/>
              <w:rPr>
                <w:b/>
                <w:lang w:val="ru-RU"/>
              </w:rPr>
            </w:pPr>
            <w:r w:rsidRPr="002C41E8">
              <w:rPr>
                <w:b/>
                <w:lang w:val="ru-RU"/>
              </w:rPr>
              <w:t>1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C36" w:rsidRPr="0005202D" w:rsidRDefault="00893C36" w:rsidP="00550184">
            <w:pPr>
              <w:pStyle w:val="TableParagraph"/>
              <w:ind w:left="110" w:right="173"/>
              <w:rPr>
                <w:lang w:val="ru-RU"/>
              </w:rPr>
            </w:pPr>
            <w:r w:rsidRPr="0005202D">
              <w:rPr>
                <w:lang w:val="ru-RU"/>
              </w:rPr>
              <w:t>Контроль</w:t>
            </w:r>
            <w:r w:rsidRPr="0005202D">
              <w:rPr>
                <w:spacing w:val="1"/>
                <w:lang w:val="ru-RU"/>
              </w:rPr>
              <w:t xml:space="preserve"> </w:t>
            </w:r>
            <w:r w:rsidRPr="0005202D">
              <w:rPr>
                <w:lang w:val="ru-RU"/>
              </w:rPr>
              <w:t>размещения на сайтах ОО</w:t>
            </w:r>
            <w:r w:rsidRPr="0005202D">
              <w:rPr>
                <w:spacing w:val="1"/>
                <w:lang w:val="ru-RU"/>
              </w:rPr>
              <w:t xml:space="preserve"> </w:t>
            </w:r>
            <w:r w:rsidR="00550184">
              <w:rPr>
                <w:lang w:val="ru-RU"/>
              </w:rPr>
              <w:t>документов, подтверждающих нали</w:t>
            </w:r>
            <w:r w:rsidRPr="0005202D">
              <w:rPr>
                <w:lang w:val="ru-RU"/>
              </w:rPr>
              <w:t xml:space="preserve">чие </w:t>
            </w:r>
            <w:r w:rsidR="00550184">
              <w:rPr>
                <w:lang w:val="ru-RU"/>
              </w:rPr>
              <w:t>программы профи</w:t>
            </w:r>
            <w:r w:rsidRPr="0005202D">
              <w:rPr>
                <w:lang w:val="ru-RU"/>
              </w:rPr>
              <w:t>лактики</w:t>
            </w:r>
            <w:r w:rsidRPr="0005202D">
              <w:rPr>
                <w:spacing w:val="-1"/>
                <w:lang w:val="ru-RU"/>
              </w:rPr>
              <w:t xml:space="preserve"> </w:t>
            </w:r>
            <w:r w:rsidRPr="0005202D">
              <w:rPr>
                <w:lang w:val="ru-RU"/>
              </w:rPr>
              <w:t>учебной</w:t>
            </w:r>
            <w:r w:rsidRPr="0005202D">
              <w:rPr>
                <w:spacing w:val="-2"/>
                <w:lang w:val="ru-RU"/>
              </w:rPr>
              <w:t xml:space="preserve"> </w:t>
            </w:r>
            <w:r w:rsidRPr="0005202D">
              <w:rPr>
                <w:lang w:val="ru-RU"/>
              </w:rPr>
              <w:t>неуспешности</w:t>
            </w:r>
            <w:r w:rsidR="00550184">
              <w:rPr>
                <w:lang w:val="ru-RU"/>
              </w:rPr>
              <w:t>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C36" w:rsidRPr="00253935" w:rsidRDefault="00253935" w:rsidP="00893C36">
            <w:pPr>
              <w:pStyle w:val="TableParagraph"/>
              <w:spacing w:line="247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Итоги про</w:t>
            </w:r>
            <w:r w:rsidRPr="0005202D">
              <w:rPr>
                <w:lang w:val="ru-RU"/>
              </w:rPr>
              <w:t>ведения</w:t>
            </w:r>
            <w:r w:rsidRPr="0005202D">
              <w:rPr>
                <w:spacing w:val="-2"/>
                <w:lang w:val="ru-RU"/>
              </w:rPr>
              <w:t xml:space="preserve"> </w:t>
            </w:r>
            <w:r w:rsidRPr="0005202D">
              <w:rPr>
                <w:lang w:val="ru-RU"/>
              </w:rPr>
              <w:t>контроля</w:t>
            </w:r>
            <w:r>
              <w:rPr>
                <w:lang w:val="ru-RU"/>
              </w:rPr>
              <w:t xml:space="preserve"> представлены начальнику МКУ Управления образования.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C36" w:rsidRPr="0005202D" w:rsidRDefault="00253935" w:rsidP="00253935">
            <w:pPr>
              <w:pStyle w:val="TableParagraph"/>
              <w:ind w:left="165" w:right="142"/>
              <w:jc w:val="both"/>
              <w:rPr>
                <w:lang w:val="ru-RU"/>
              </w:rPr>
            </w:pPr>
            <w:r>
              <w:rPr>
                <w:lang w:val="ru-RU"/>
              </w:rPr>
              <w:t>Комарова О.В., руководители ОО.</w:t>
            </w:r>
            <w:r w:rsidRPr="0005202D">
              <w:rPr>
                <w:lang w:val="ru-RU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C36" w:rsidRPr="0005202D" w:rsidRDefault="00253935" w:rsidP="00893C36">
            <w:pPr>
              <w:pStyle w:val="TableParagraph"/>
              <w:ind w:left="110" w:right="216"/>
              <w:rPr>
                <w:lang w:val="ru-RU"/>
              </w:rPr>
            </w:pPr>
            <w:r w:rsidRPr="0005202D">
              <w:rPr>
                <w:lang w:val="ru-RU"/>
              </w:rPr>
              <w:t>Размещение на сайтах ОО</w:t>
            </w:r>
            <w:r w:rsidRPr="0005202D"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документов, подтверждающих наличие внутришколь</w:t>
            </w:r>
            <w:r w:rsidRPr="0005202D">
              <w:rPr>
                <w:lang w:val="ru-RU"/>
              </w:rPr>
              <w:t>ной системы профилактики</w:t>
            </w:r>
            <w:r w:rsidRPr="0005202D">
              <w:rPr>
                <w:spacing w:val="-52"/>
                <w:lang w:val="ru-RU"/>
              </w:rPr>
              <w:t xml:space="preserve"> </w:t>
            </w:r>
            <w:r w:rsidRPr="0005202D">
              <w:rPr>
                <w:lang w:val="ru-RU"/>
              </w:rPr>
              <w:t>учебной</w:t>
            </w:r>
            <w:r w:rsidRPr="0005202D">
              <w:rPr>
                <w:spacing w:val="-2"/>
                <w:lang w:val="ru-RU"/>
              </w:rPr>
              <w:t xml:space="preserve"> </w:t>
            </w:r>
            <w:r w:rsidRPr="0005202D">
              <w:rPr>
                <w:lang w:val="ru-RU"/>
              </w:rPr>
              <w:t>неуспешности</w:t>
            </w:r>
            <w:r>
              <w:rPr>
                <w:lang w:val="ru-RU"/>
              </w:rPr>
              <w:t>.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C36" w:rsidRPr="0005202D" w:rsidRDefault="00550184" w:rsidP="00253935">
            <w:pPr>
              <w:pStyle w:val="TableParagraph"/>
              <w:ind w:left="107" w:right="274" w:firstLine="55"/>
              <w:jc w:val="both"/>
              <w:rPr>
                <w:lang w:val="ru-RU"/>
              </w:rPr>
            </w:pPr>
            <w:r w:rsidRPr="00550184">
              <w:rPr>
                <w:lang w:val="ru-RU"/>
              </w:rPr>
              <w:t>До</w:t>
            </w:r>
            <w:r>
              <w:rPr>
                <w:spacing w:val="1"/>
                <w:lang w:val="ru-RU"/>
              </w:rPr>
              <w:t xml:space="preserve"> </w:t>
            </w:r>
            <w:r w:rsidRPr="00550184">
              <w:rPr>
                <w:lang w:val="ru-RU"/>
              </w:rPr>
              <w:t>30.09.2023</w:t>
            </w:r>
            <w:r>
              <w:rPr>
                <w:lang w:val="ru-RU"/>
              </w:rPr>
              <w:t xml:space="preserve"> </w:t>
            </w:r>
          </w:p>
        </w:tc>
      </w:tr>
      <w:tr w:rsidR="00136518" w:rsidTr="00E62E14">
        <w:trPr>
          <w:trHeight w:val="1651"/>
        </w:trPr>
        <w:tc>
          <w:tcPr>
            <w:tcW w:w="6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518" w:rsidRPr="00626457" w:rsidRDefault="00626457" w:rsidP="00626457">
            <w:pPr>
              <w:pStyle w:val="TableParagraph"/>
              <w:jc w:val="center"/>
              <w:rPr>
                <w:b/>
                <w:sz w:val="24"/>
              </w:rPr>
            </w:pPr>
            <w:r w:rsidRPr="00626457">
              <w:rPr>
                <w:b/>
                <w:lang w:val="ru-RU"/>
              </w:rPr>
              <w:t>2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518" w:rsidRPr="00626457" w:rsidRDefault="00626457" w:rsidP="00550184">
            <w:pPr>
              <w:pStyle w:val="TableParagraph"/>
              <w:ind w:left="110" w:right="173"/>
              <w:rPr>
                <w:lang w:val="ru-RU"/>
              </w:rPr>
            </w:pPr>
            <w:r>
              <w:rPr>
                <w:lang w:val="ru-RU"/>
              </w:rPr>
              <w:t>Методический совет – согласование действий работы ПОС в ОО и методической Лаборатории достижений в направлении профилактики учебной неуспешности.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518" w:rsidRPr="00626457" w:rsidRDefault="00BC7F18" w:rsidP="00BC7F18">
            <w:pPr>
              <w:pStyle w:val="TableParagraph"/>
              <w:spacing w:line="247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="00626457">
              <w:rPr>
                <w:lang w:val="ru-RU"/>
              </w:rPr>
              <w:t>лан</w:t>
            </w:r>
            <w:r>
              <w:rPr>
                <w:lang w:val="ru-RU"/>
              </w:rPr>
              <w:t>-график мероприятий муниципальной сетевой Лаборатории достижений на 2023-2024 уч.г.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518" w:rsidRPr="00626457" w:rsidRDefault="00BC7F18" w:rsidP="00AB0C56">
            <w:pPr>
              <w:pStyle w:val="TableParagraph"/>
              <w:ind w:left="165" w:right="142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Комарова О.В., </w:t>
            </w:r>
            <w:r w:rsidR="00AB0C56">
              <w:rPr>
                <w:lang w:val="ru-RU"/>
              </w:rPr>
              <w:t xml:space="preserve">заместители </w:t>
            </w:r>
            <w:r>
              <w:rPr>
                <w:lang w:val="ru-RU"/>
              </w:rPr>
              <w:t>руководител</w:t>
            </w:r>
            <w:r w:rsidR="00AB0C56">
              <w:rPr>
                <w:lang w:val="ru-RU"/>
              </w:rPr>
              <w:t>ей</w:t>
            </w:r>
            <w:r w:rsidR="00833F00">
              <w:rPr>
                <w:lang w:val="ru-RU"/>
              </w:rPr>
              <w:t xml:space="preserve">, руководители </w:t>
            </w:r>
            <w:r>
              <w:rPr>
                <w:lang w:val="ru-RU"/>
              </w:rPr>
              <w:t xml:space="preserve"> ОО.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518" w:rsidRPr="00626457" w:rsidRDefault="00AB0C56" w:rsidP="00893C36">
            <w:pPr>
              <w:pStyle w:val="TableParagraph"/>
              <w:ind w:left="110" w:right="216"/>
              <w:rPr>
                <w:lang w:val="ru-RU"/>
              </w:rPr>
            </w:pPr>
            <w:r>
              <w:rPr>
                <w:lang w:val="ru-RU"/>
              </w:rPr>
              <w:t>Разработка планов ПОС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518" w:rsidRPr="00626457" w:rsidRDefault="00AB0C56" w:rsidP="00253935">
            <w:pPr>
              <w:pStyle w:val="TableParagraph"/>
              <w:ind w:left="107" w:right="274" w:firstLine="55"/>
              <w:jc w:val="both"/>
              <w:rPr>
                <w:lang w:val="ru-RU"/>
              </w:rPr>
            </w:pPr>
            <w:r>
              <w:rPr>
                <w:lang w:val="ru-RU"/>
              </w:rPr>
              <w:t>Сентябрь 2023г.</w:t>
            </w:r>
          </w:p>
        </w:tc>
      </w:tr>
      <w:tr w:rsidR="00F970F7" w:rsidTr="00E62E14">
        <w:trPr>
          <w:trHeight w:val="1651"/>
        </w:trPr>
        <w:tc>
          <w:tcPr>
            <w:tcW w:w="6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0F7" w:rsidRPr="00F970F7" w:rsidRDefault="00F970F7" w:rsidP="00626457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0F7" w:rsidRPr="00B3769A" w:rsidRDefault="00B3769A" w:rsidP="00550184">
            <w:pPr>
              <w:pStyle w:val="TableParagraph"/>
              <w:ind w:left="110" w:right="173"/>
              <w:rPr>
                <w:lang w:val="ru-RU"/>
              </w:rPr>
            </w:pPr>
            <w:r>
              <w:rPr>
                <w:lang w:val="ru-RU"/>
              </w:rPr>
              <w:t>Онлайн-семинар</w:t>
            </w:r>
            <w:r w:rsidR="00CC34CD">
              <w:rPr>
                <w:lang w:val="ru-RU"/>
              </w:rPr>
              <w:t xml:space="preserve"> «Диагностика и формирова</w:t>
            </w:r>
            <w:r w:rsidR="00482140">
              <w:rPr>
                <w:lang w:val="ru-RU"/>
              </w:rPr>
              <w:t>ние групп неуспевающих школьников</w:t>
            </w:r>
            <w:r w:rsidR="00C5408B">
              <w:rPr>
                <w:lang w:val="ru-RU"/>
              </w:rPr>
              <w:t>, планирование работы»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0F7" w:rsidRPr="00CC34CD" w:rsidRDefault="00C5408B" w:rsidP="00BC7F18">
            <w:pPr>
              <w:pStyle w:val="TableParagraph"/>
              <w:spacing w:line="247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Аналитическая справка к программе профилактики учебной неуспешности</w:t>
            </w:r>
            <w:r w:rsidR="00B2680E">
              <w:rPr>
                <w:lang w:val="ru-RU"/>
              </w:rPr>
              <w:t>.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0F7" w:rsidRDefault="00B2680E" w:rsidP="00AB0C56">
            <w:pPr>
              <w:pStyle w:val="TableParagraph"/>
              <w:ind w:left="165" w:right="142"/>
              <w:jc w:val="both"/>
              <w:rPr>
                <w:lang w:val="ru-RU"/>
              </w:rPr>
            </w:pPr>
            <w:r>
              <w:rPr>
                <w:lang w:val="ru-RU"/>
              </w:rPr>
              <w:t>Комарова О.В.</w:t>
            </w:r>
          </w:p>
          <w:p w:rsidR="00B2680E" w:rsidRPr="00CC34CD" w:rsidRDefault="00B2680E" w:rsidP="00AB0C56">
            <w:pPr>
              <w:pStyle w:val="TableParagraph"/>
              <w:ind w:left="165" w:right="142"/>
              <w:jc w:val="both"/>
              <w:rPr>
                <w:lang w:val="ru-RU"/>
              </w:rPr>
            </w:pPr>
            <w:r>
              <w:rPr>
                <w:lang w:val="ru-RU"/>
              </w:rPr>
              <w:t>Богомолова Т.Б.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0F7" w:rsidRPr="002272D5" w:rsidRDefault="002272D5" w:rsidP="003A0EDC">
            <w:pPr>
              <w:pStyle w:val="TableParagraph"/>
              <w:ind w:left="110" w:right="216"/>
              <w:rPr>
                <w:lang w:val="ru-RU"/>
              </w:rPr>
            </w:pPr>
            <w:r>
              <w:rPr>
                <w:lang w:val="ru-RU"/>
              </w:rPr>
              <w:t>Проведение диагностических процедур по причинам школьной неуспешности</w:t>
            </w:r>
            <w:r w:rsidR="003A0EDC">
              <w:rPr>
                <w:lang w:val="ru-RU"/>
              </w:rPr>
              <w:t xml:space="preserve">, создание </w:t>
            </w:r>
            <w:r>
              <w:rPr>
                <w:lang w:val="ru-RU"/>
              </w:rPr>
              <w:t xml:space="preserve">базы </w:t>
            </w:r>
            <w:r w:rsidR="003A0EDC">
              <w:rPr>
                <w:lang w:val="ru-RU"/>
              </w:rPr>
              <w:t>данных и формирование</w:t>
            </w:r>
            <w:r w:rsidR="00CC34CD">
              <w:rPr>
                <w:lang w:val="ru-RU"/>
              </w:rPr>
              <w:t xml:space="preserve"> </w:t>
            </w:r>
            <w:r w:rsidR="003A0EDC">
              <w:rPr>
                <w:lang w:val="ru-RU"/>
              </w:rPr>
              <w:t>групп</w:t>
            </w:r>
            <w:r w:rsidR="00CC34CD">
              <w:rPr>
                <w:lang w:val="ru-RU"/>
              </w:rPr>
              <w:t xml:space="preserve"> психолого-педагогического сопровождения обучающихся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0F7" w:rsidRPr="00B3769A" w:rsidRDefault="00B3769A" w:rsidP="00253935">
            <w:pPr>
              <w:pStyle w:val="TableParagraph"/>
              <w:ind w:left="107" w:right="274" w:firstLine="55"/>
              <w:jc w:val="both"/>
              <w:rPr>
                <w:lang w:val="ru-RU"/>
              </w:rPr>
            </w:pPr>
            <w:r>
              <w:rPr>
                <w:lang w:val="ru-RU"/>
              </w:rPr>
              <w:t>Октябрь</w:t>
            </w:r>
            <w:r w:rsidR="004B3212">
              <w:rPr>
                <w:lang w:val="ru-RU"/>
              </w:rPr>
              <w:t xml:space="preserve"> - ноябрь</w:t>
            </w:r>
            <w:r>
              <w:rPr>
                <w:lang w:val="ru-RU"/>
              </w:rPr>
              <w:t xml:space="preserve"> 2023г.</w:t>
            </w:r>
          </w:p>
        </w:tc>
      </w:tr>
      <w:tr w:rsidR="009203FB" w:rsidTr="00E62E14">
        <w:trPr>
          <w:trHeight w:val="6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3FB" w:rsidRPr="00BD1144" w:rsidRDefault="009203FB">
            <w:pPr>
              <w:pStyle w:val="TableParagraph"/>
              <w:rPr>
                <w:b/>
                <w:sz w:val="24"/>
                <w:lang w:val="ru-RU"/>
              </w:rPr>
            </w:pPr>
          </w:p>
          <w:p w:rsidR="009203FB" w:rsidRPr="00F970F7" w:rsidRDefault="00F970F7" w:rsidP="00F970F7">
            <w:pPr>
              <w:pStyle w:val="TableParagraph"/>
              <w:jc w:val="center"/>
              <w:rPr>
                <w:b/>
                <w:sz w:val="24"/>
                <w:lang w:val="ru-RU"/>
              </w:rPr>
            </w:pPr>
            <w:r w:rsidRPr="00F970F7">
              <w:rPr>
                <w:b/>
                <w:sz w:val="24"/>
                <w:lang w:val="ru-RU"/>
              </w:rPr>
              <w:t>4</w:t>
            </w:r>
          </w:p>
          <w:p w:rsidR="009203FB" w:rsidRPr="00BD1144" w:rsidRDefault="009203FB">
            <w:pPr>
              <w:pStyle w:val="TableParagraph"/>
              <w:rPr>
                <w:b/>
                <w:sz w:val="24"/>
                <w:lang w:val="ru-RU"/>
              </w:rPr>
            </w:pPr>
          </w:p>
          <w:p w:rsidR="009203FB" w:rsidRPr="00C9793D" w:rsidRDefault="009203FB">
            <w:pPr>
              <w:pStyle w:val="TableParagraph"/>
              <w:spacing w:before="178"/>
              <w:ind w:left="203" w:right="192"/>
              <w:jc w:val="center"/>
              <w:rPr>
                <w:lang w:val="ru-RU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3FB" w:rsidRDefault="0020778A" w:rsidP="00020C85">
            <w:pPr>
              <w:pStyle w:val="TableParagraph"/>
              <w:ind w:left="110" w:right="112"/>
              <w:rPr>
                <w:lang w:val="ru-RU"/>
              </w:rPr>
            </w:pPr>
            <w:r>
              <w:rPr>
                <w:lang w:val="ru-RU"/>
              </w:rPr>
              <w:t>Мероприятия в рамках Лаборатории достижений</w:t>
            </w:r>
            <w:r w:rsidR="00AE2F5E">
              <w:rPr>
                <w:lang w:val="ru-RU"/>
              </w:rPr>
              <w:t xml:space="preserve">: - </w:t>
            </w:r>
            <w:r w:rsidR="00E924B8">
              <w:rPr>
                <w:lang w:val="ru-RU"/>
              </w:rPr>
              <w:t>Кустовые семинары</w:t>
            </w:r>
            <w:r w:rsidR="00D22A24">
              <w:rPr>
                <w:lang w:val="ru-RU"/>
              </w:rPr>
              <w:t xml:space="preserve"> «Делимся опытом, умножаем возможности»</w:t>
            </w:r>
          </w:p>
          <w:p w:rsidR="00696A89" w:rsidRDefault="00AE2F5E" w:rsidP="00020C85">
            <w:pPr>
              <w:pStyle w:val="TableParagraph"/>
              <w:ind w:left="110" w:right="112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="00696A89">
              <w:rPr>
                <w:lang w:val="ru-RU"/>
              </w:rPr>
              <w:t>Методический аукцион- выявление лучших практик</w:t>
            </w:r>
          </w:p>
          <w:p w:rsidR="00696A89" w:rsidRPr="0005202D" w:rsidRDefault="00AE2F5E" w:rsidP="00020C85">
            <w:pPr>
              <w:pStyle w:val="TableParagraph"/>
              <w:ind w:left="110" w:right="112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="00696A89">
              <w:rPr>
                <w:lang w:val="ru-RU"/>
              </w:rPr>
              <w:t>Методический мост</w:t>
            </w:r>
            <w:r w:rsidR="0020778A">
              <w:rPr>
                <w:lang w:val="ru-RU"/>
              </w:rPr>
              <w:t xml:space="preserve"> – обмен педагогическим опытом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3FB" w:rsidRPr="00754915" w:rsidRDefault="009203FB" w:rsidP="00623D97">
            <w:pPr>
              <w:pStyle w:val="TableParagraph"/>
              <w:spacing w:line="247" w:lineRule="exact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4F137C">
              <w:rPr>
                <w:lang w:val="ru-RU"/>
              </w:rPr>
              <w:t>Аналитическая справка.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3E9" w:rsidRDefault="00F653E9" w:rsidP="00F653E9">
            <w:pPr>
              <w:pStyle w:val="TableParagraph"/>
              <w:ind w:left="165" w:right="142"/>
              <w:jc w:val="both"/>
              <w:rPr>
                <w:lang w:val="ru-RU"/>
              </w:rPr>
            </w:pPr>
            <w:r>
              <w:rPr>
                <w:lang w:val="ru-RU"/>
              </w:rPr>
              <w:t>Комарова О.В.</w:t>
            </w:r>
            <w:r w:rsidR="00833F00">
              <w:rPr>
                <w:lang w:val="ru-RU"/>
              </w:rPr>
              <w:t>,</w:t>
            </w:r>
          </w:p>
          <w:p w:rsidR="009203FB" w:rsidRPr="004A5CBA" w:rsidRDefault="00833F00" w:rsidP="00674A42">
            <w:pPr>
              <w:pStyle w:val="TableParagraph"/>
              <w:spacing w:before="1"/>
              <w:ind w:left="142" w:right="184" w:firstLine="23"/>
              <w:rPr>
                <w:lang w:val="ru-RU"/>
              </w:rPr>
            </w:pPr>
            <w:r>
              <w:rPr>
                <w:lang w:val="ru-RU"/>
              </w:rPr>
              <w:t>руководители ОО.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3FB" w:rsidRPr="0005202D" w:rsidRDefault="00034F65" w:rsidP="007777CC">
            <w:pPr>
              <w:pStyle w:val="TableParagraph"/>
              <w:ind w:left="100" w:right="149"/>
              <w:rPr>
                <w:lang w:val="ru-RU"/>
              </w:rPr>
            </w:pPr>
            <w:r>
              <w:rPr>
                <w:lang w:val="ru-RU"/>
              </w:rPr>
              <w:t xml:space="preserve">Методические кейсы школ с опытом работы </w:t>
            </w:r>
            <w:r w:rsidR="00DD2420">
              <w:rPr>
                <w:lang w:val="ru-RU"/>
              </w:rPr>
              <w:t>педагогических коллективов</w:t>
            </w:r>
            <w:r w:rsidR="00F653E9">
              <w:rPr>
                <w:lang w:val="ru-RU"/>
              </w:rPr>
              <w:t>, ПОС</w:t>
            </w:r>
            <w:r>
              <w:rPr>
                <w:lang w:val="ru-RU"/>
              </w:rPr>
              <w:t xml:space="preserve"> и отдельных педагогов.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3FB" w:rsidRPr="0005202D" w:rsidRDefault="00F653E9" w:rsidP="00A86122">
            <w:pPr>
              <w:pStyle w:val="TableParagraph"/>
              <w:ind w:left="108" w:right="178"/>
              <w:rPr>
                <w:lang w:val="ru-RU"/>
              </w:rPr>
            </w:pPr>
            <w:r>
              <w:rPr>
                <w:lang w:val="ru-RU"/>
              </w:rPr>
              <w:t>Феврал</w:t>
            </w:r>
            <w:r w:rsidR="00F37859">
              <w:rPr>
                <w:lang w:val="ru-RU"/>
              </w:rPr>
              <w:t>ь</w:t>
            </w:r>
            <w:r>
              <w:rPr>
                <w:lang w:val="ru-RU"/>
              </w:rPr>
              <w:t>-май 2024г.</w:t>
            </w:r>
          </w:p>
        </w:tc>
      </w:tr>
      <w:tr w:rsidR="009203FB" w:rsidTr="00E62E14">
        <w:trPr>
          <w:trHeight w:val="477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3FB" w:rsidRPr="00657584" w:rsidRDefault="00657584" w:rsidP="007F5140">
            <w:pPr>
              <w:pStyle w:val="TableParagraph"/>
              <w:jc w:val="center"/>
              <w:rPr>
                <w:b/>
                <w:sz w:val="24"/>
                <w:lang w:val="ru-RU"/>
              </w:rPr>
            </w:pPr>
            <w:r w:rsidRPr="00657584">
              <w:rPr>
                <w:b/>
                <w:sz w:val="24"/>
                <w:lang w:val="ru-RU"/>
              </w:rPr>
              <w:t>5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3FB" w:rsidRDefault="002B03C8" w:rsidP="00AC23C2">
            <w:pPr>
              <w:pStyle w:val="TableParagraph"/>
              <w:ind w:left="110" w:right="112"/>
              <w:rPr>
                <w:lang w:val="ru-RU"/>
              </w:rPr>
            </w:pPr>
            <w:r>
              <w:rPr>
                <w:lang w:val="ru-RU"/>
              </w:rPr>
              <w:t xml:space="preserve">Постоянно действующий семинар </w:t>
            </w:r>
            <w:r w:rsidR="00147659">
              <w:rPr>
                <w:lang w:val="ru-RU"/>
              </w:rPr>
              <w:t xml:space="preserve">«Школьная неуспешность» </w:t>
            </w:r>
            <w:r w:rsidR="00C063DD">
              <w:rPr>
                <w:lang w:val="ru-RU"/>
              </w:rPr>
              <w:t xml:space="preserve">(РМО </w:t>
            </w:r>
            <w:r w:rsidR="00C063DD">
              <w:rPr>
                <w:lang w:val="ru-RU"/>
              </w:rPr>
              <w:lastRenderedPageBreak/>
              <w:t>педагогов-психологов)</w:t>
            </w:r>
          </w:p>
          <w:p w:rsidR="00997D3D" w:rsidRDefault="00997D3D" w:rsidP="00AC23C2">
            <w:pPr>
              <w:pStyle w:val="TableParagraph"/>
              <w:ind w:left="110" w:right="112"/>
              <w:rPr>
                <w:lang w:val="ru-RU"/>
              </w:rPr>
            </w:pPr>
            <w:r>
              <w:rPr>
                <w:lang w:val="ru-RU"/>
              </w:rPr>
              <w:t>- Психолого-педагогическое сопровождение различных категорий обучающихся</w:t>
            </w:r>
            <w:r w:rsidR="005E542F">
              <w:rPr>
                <w:lang w:val="ru-RU"/>
              </w:rPr>
              <w:t xml:space="preserve"> (с участием руководителей ОО)</w:t>
            </w:r>
          </w:p>
          <w:p w:rsidR="005E542F" w:rsidRDefault="005E542F" w:rsidP="00AC23C2">
            <w:pPr>
              <w:pStyle w:val="TableParagraph"/>
              <w:ind w:left="110" w:right="112"/>
              <w:rPr>
                <w:lang w:val="ru-RU"/>
              </w:rPr>
            </w:pPr>
            <w:r>
              <w:rPr>
                <w:lang w:val="ru-RU"/>
              </w:rPr>
              <w:t>- Практики работы педагогов-психологов с обучающимися и их родителями (законными представителями)</w:t>
            </w:r>
          </w:p>
          <w:p w:rsidR="00C063DD" w:rsidRPr="00DD5253" w:rsidRDefault="00C063DD" w:rsidP="00AC23C2">
            <w:pPr>
              <w:pStyle w:val="TableParagraph"/>
              <w:ind w:left="110" w:right="112"/>
              <w:rPr>
                <w:lang w:val="ru-RU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3FB" w:rsidRPr="00754915" w:rsidRDefault="009203FB" w:rsidP="00837BD8">
            <w:pPr>
              <w:pStyle w:val="TableParagraph"/>
              <w:spacing w:line="247" w:lineRule="exact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 </w:t>
            </w:r>
            <w:r w:rsidR="00D071E8">
              <w:rPr>
                <w:lang w:val="ru-RU"/>
              </w:rPr>
              <w:t xml:space="preserve">Диагностические материалы, методики </w:t>
            </w:r>
            <w:r w:rsidR="00D071E8">
              <w:rPr>
                <w:lang w:val="ru-RU"/>
              </w:rPr>
              <w:lastRenderedPageBreak/>
              <w:t>выявления</w:t>
            </w:r>
            <w:r w:rsidR="00837BD8">
              <w:rPr>
                <w:lang w:val="ru-RU"/>
              </w:rPr>
              <w:t xml:space="preserve"> факторов и причин учебной неуспешности у школьников</w:t>
            </w:r>
            <w:r w:rsidR="00E436F0">
              <w:rPr>
                <w:lang w:val="ru-RU"/>
              </w:rPr>
              <w:t>; программы сопровождения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F0" w:rsidRDefault="00E436F0" w:rsidP="00DD5253">
            <w:pPr>
              <w:ind w:left="142" w:right="42" w:firstLine="23"/>
              <w:rPr>
                <w:lang w:val="ru-RU"/>
              </w:rPr>
            </w:pPr>
            <w:r>
              <w:rPr>
                <w:lang w:val="ru-RU"/>
              </w:rPr>
              <w:lastRenderedPageBreak/>
              <w:t>Жукова М.Ю.,</w:t>
            </w:r>
          </w:p>
          <w:p w:rsidR="009203FB" w:rsidRPr="00DD5253" w:rsidRDefault="00837BD8" w:rsidP="00DD5253">
            <w:pPr>
              <w:ind w:left="142" w:right="42" w:firstLine="23"/>
              <w:rPr>
                <w:lang w:val="ru-RU"/>
              </w:rPr>
            </w:pPr>
            <w:r>
              <w:rPr>
                <w:lang w:val="ru-RU"/>
              </w:rPr>
              <w:t xml:space="preserve">Богомолова </w:t>
            </w:r>
            <w:r>
              <w:rPr>
                <w:lang w:val="ru-RU"/>
              </w:rPr>
              <w:lastRenderedPageBreak/>
              <w:t>Т.Б.</w:t>
            </w:r>
            <w:r w:rsidR="00C61758">
              <w:rPr>
                <w:lang w:val="ru-RU"/>
              </w:rPr>
              <w:t>, руководители ОО.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3FB" w:rsidRPr="00DD5253" w:rsidRDefault="001971FD" w:rsidP="00A94BD1">
            <w:pPr>
              <w:pStyle w:val="TableParagraph"/>
              <w:ind w:left="100" w:right="149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Методические кейсы школ с </w:t>
            </w:r>
            <w:r w:rsidR="00A94BD1">
              <w:rPr>
                <w:lang w:val="ru-RU"/>
              </w:rPr>
              <w:t xml:space="preserve">результатами диагностик, </w:t>
            </w:r>
            <w:r>
              <w:rPr>
                <w:lang w:val="ru-RU"/>
              </w:rPr>
              <w:lastRenderedPageBreak/>
              <w:t>опытом работы пед</w:t>
            </w:r>
            <w:r w:rsidR="00A94BD1">
              <w:rPr>
                <w:lang w:val="ru-RU"/>
              </w:rPr>
              <w:t xml:space="preserve">агогических </w:t>
            </w:r>
            <w:r>
              <w:rPr>
                <w:lang w:val="ru-RU"/>
              </w:rPr>
              <w:t>коллектив</w:t>
            </w:r>
            <w:r w:rsidR="00A94BD1">
              <w:rPr>
                <w:lang w:val="ru-RU"/>
              </w:rPr>
              <w:t>ов.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3FB" w:rsidRPr="00DD5253" w:rsidRDefault="00B92769" w:rsidP="00DD2420">
            <w:pPr>
              <w:pStyle w:val="TableParagraph"/>
              <w:ind w:left="108" w:right="45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Октябрь 2023г.- </w:t>
            </w:r>
            <w:r w:rsidR="00DD2420">
              <w:rPr>
                <w:lang w:val="ru-RU"/>
              </w:rPr>
              <w:t>ноябрь</w:t>
            </w:r>
            <w:r>
              <w:rPr>
                <w:lang w:val="ru-RU"/>
              </w:rPr>
              <w:t xml:space="preserve"> 2024г.</w:t>
            </w:r>
          </w:p>
        </w:tc>
      </w:tr>
      <w:tr w:rsidR="009203FB" w:rsidTr="00E62E14">
        <w:trPr>
          <w:trHeight w:val="59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3FB" w:rsidRPr="009277F3" w:rsidRDefault="009203FB" w:rsidP="007F5140">
            <w:pPr>
              <w:pStyle w:val="TableParagraph"/>
              <w:jc w:val="center"/>
              <w:rPr>
                <w:sz w:val="24"/>
                <w:lang w:val="ru-RU"/>
              </w:rPr>
            </w:pPr>
          </w:p>
        </w:tc>
        <w:tc>
          <w:tcPr>
            <w:tcW w:w="130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:rsidR="009203FB" w:rsidRPr="00961742" w:rsidRDefault="009203FB" w:rsidP="001B70D4">
            <w:pPr>
              <w:pStyle w:val="TableParagraph"/>
              <w:spacing w:line="247" w:lineRule="exact"/>
              <w:ind w:left="107"/>
              <w:rPr>
                <w:lang w:val="ru-RU"/>
              </w:rPr>
            </w:pPr>
            <w:r w:rsidRPr="0005202D">
              <w:rPr>
                <w:b/>
                <w:lang w:val="ru-RU"/>
              </w:rPr>
              <w:t>3.</w:t>
            </w:r>
            <w:r w:rsidRPr="0005202D">
              <w:rPr>
                <w:b/>
                <w:spacing w:val="-3"/>
                <w:lang w:val="ru-RU"/>
              </w:rPr>
              <w:t xml:space="preserve"> </w:t>
            </w:r>
            <w:r w:rsidR="001B70D4">
              <w:rPr>
                <w:b/>
                <w:lang w:val="ru-RU"/>
              </w:rPr>
              <w:t>О</w:t>
            </w:r>
            <w:r w:rsidR="00A35603" w:rsidRPr="001B70D4">
              <w:rPr>
                <w:b/>
                <w:lang w:val="ru-RU"/>
              </w:rPr>
              <w:t>рганизация работы</w:t>
            </w:r>
            <w:r w:rsidR="00961742" w:rsidRPr="001B70D4">
              <w:rPr>
                <w:b/>
                <w:lang w:val="ru-RU"/>
              </w:rPr>
              <w:t xml:space="preserve"> со школой</w:t>
            </w:r>
            <w:r w:rsidRPr="001B70D4">
              <w:rPr>
                <w:b/>
                <w:spacing w:val="-5"/>
                <w:lang w:val="ru-RU"/>
              </w:rPr>
              <w:t xml:space="preserve"> </w:t>
            </w:r>
            <w:r w:rsidR="00961742" w:rsidRPr="001B70D4">
              <w:rPr>
                <w:b/>
                <w:lang w:val="ru-RU"/>
              </w:rPr>
              <w:t>с маркерами необъективности результатов ВПР</w:t>
            </w:r>
          </w:p>
        </w:tc>
      </w:tr>
      <w:tr w:rsidR="001C4ABA" w:rsidTr="00E62E14">
        <w:trPr>
          <w:trHeight w:val="1400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ABA" w:rsidRPr="003B5570" w:rsidRDefault="001C4ABA" w:rsidP="001C4ABA">
            <w:pPr>
              <w:pStyle w:val="TableParagraph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ABA" w:rsidRPr="003B5570" w:rsidRDefault="001C4ABA" w:rsidP="001C4ABA">
            <w:pPr>
              <w:pStyle w:val="TableParagraph"/>
              <w:ind w:left="110" w:right="229"/>
              <w:rPr>
                <w:lang w:val="ru-RU"/>
              </w:rPr>
            </w:pPr>
            <w:r>
              <w:rPr>
                <w:lang w:val="ru-RU"/>
              </w:rPr>
              <w:t>Собеседование с административной командой школы по а</w:t>
            </w:r>
            <w:r w:rsidRPr="0005202D">
              <w:rPr>
                <w:lang w:val="ru-RU"/>
              </w:rPr>
              <w:t>нализ</w:t>
            </w:r>
            <w:r>
              <w:rPr>
                <w:lang w:val="ru-RU"/>
              </w:rPr>
              <w:t>у</w:t>
            </w:r>
            <w:r w:rsidRPr="0005202D">
              <w:rPr>
                <w:lang w:val="ru-RU"/>
              </w:rPr>
              <w:t xml:space="preserve"> результатов</w:t>
            </w:r>
            <w:r w:rsidRPr="0005202D">
              <w:rPr>
                <w:spacing w:val="1"/>
                <w:lang w:val="ru-RU"/>
              </w:rPr>
              <w:t xml:space="preserve"> </w:t>
            </w:r>
            <w:r w:rsidRPr="0005202D">
              <w:rPr>
                <w:lang w:val="ru-RU"/>
              </w:rPr>
              <w:t>регионального</w:t>
            </w:r>
            <w:r w:rsidRPr="0005202D">
              <w:rPr>
                <w:spacing w:val="1"/>
                <w:lang w:val="ru-RU"/>
              </w:rPr>
              <w:t xml:space="preserve"> </w:t>
            </w:r>
            <w:r w:rsidRPr="0005202D">
              <w:rPr>
                <w:lang w:val="ru-RU"/>
              </w:rPr>
              <w:t>мониторинг</w:t>
            </w:r>
            <w:r>
              <w:rPr>
                <w:lang w:val="ru-RU"/>
              </w:rPr>
              <w:t>а по необъективным результатам ВПР</w:t>
            </w:r>
            <w:r w:rsidR="0055244C">
              <w:rPr>
                <w:lang w:val="ru-RU"/>
              </w:rPr>
              <w:t xml:space="preserve"> и определение мер</w:t>
            </w:r>
            <w:r>
              <w:rPr>
                <w:lang w:val="ru-RU"/>
              </w:rPr>
              <w:t>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ABA" w:rsidRPr="00DE32CC" w:rsidRDefault="001C4ABA" w:rsidP="001C4ABA">
            <w:pPr>
              <w:pStyle w:val="TableParagraph"/>
              <w:spacing w:line="247" w:lineRule="exact"/>
              <w:ind w:left="145" w:right="261"/>
              <w:jc w:val="both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Аналитическая справка</w:t>
            </w:r>
            <w:r w:rsidR="00C62396">
              <w:rPr>
                <w:lang w:val="ru-RU"/>
              </w:rPr>
              <w:t>.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ABA" w:rsidRPr="00A25CC6" w:rsidRDefault="001C4ABA" w:rsidP="001C4ABA">
            <w:pPr>
              <w:pStyle w:val="TableParagraph"/>
              <w:ind w:left="14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Малета О.И., </w:t>
            </w:r>
            <w:r>
              <w:rPr>
                <w:lang w:val="ru-RU"/>
              </w:rPr>
              <w:t>Комарова О.В.</w:t>
            </w:r>
            <w:r w:rsidR="00C61758">
              <w:rPr>
                <w:lang w:val="ru-RU"/>
              </w:rPr>
              <w:t>, руководители ОО.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ABA" w:rsidRPr="00DA5AEA" w:rsidRDefault="001C4ABA" w:rsidP="0075333B">
            <w:pPr>
              <w:pStyle w:val="TableParagraph"/>
              <w:ind w:left="107" w:right="187"/>
              <w:rPr>
                <w:lang w:val="ru-RU"/>
              </w:rPr>
            </w:pPr>
            <w:r>
              <w:rPr>
                <w:lang w:val="ru-RU"/>
              </w:rPr>
              <w:t>Аналитическая справка и разработка дорожн</w:t>
            </w:r>
            <w:r w:rsidR="0075333B">
              <w:rPr>
                <w:lang w:val="ru-RU"/>
              </w:rPr>
              <w:t>ой</w:t>
            </w:r>
            <w:r>
              <w:rPr>
                <w:lang w:val="ru-RU"/>
              </w:rPr>
              <w:t xml:space="preserve"> карт</w:t>
            </w:r>
            <w:r w:rsidR="0075333B">
              <w:rPr>
                <w:lang w:val="ru-RU"/>
              </w:rPr>
              <w:t>ы</w:t>
            </w:r>
            <w:r>
              <w:rPr>
                <w:lang w:val="ru-RU"/>
              </w:rPr>
              <w:t xml:space="preserve"> по </w:t>
            </w:r>
            <w:r w:rsidR="0075333B">
              <w:rPr>
                <w:lang w:val="ru-RU"/>
              </w:rPr>
              <w:t>обеспечению объективности</w:t>
            </w:r>
            <w:r w:rsidR="00C62396">
              <w:rPr>
                <w:lang w:val="ru-RU"/>
              </w:rPr>
              <w:t xml:space="preserve"> результатов ВПР.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ABA" w:rsidRPr="00FC45EB" w:rsidRDefault="001C4ABA" w:rsidP="001C4ABA">
            <w:pPr>
              <w:pStyle w:val="TableParagraph"/>
              <w:spacing w:line="247" w:lineRule="exact"/>
              <w:ind w:left="165"/>
              <w:rPr>
                <w:sz w:val="24"/>
                <w:szCs w:val="24"/>
              </w:rPr>
            </w:pPr>
            <w:r>
              <w:rPr>
                <w:lang w:val="ru-RU"/>
              </w:rPr>
              <w:t>Октябрь 2023г.</w:t>
            </w:r>
          </w:p>
        </w:tc>
      </w:tr>
      <w:tr w:rsidR="00B22CBB" w:rsidTr="00E62E14">
        <w:trPr>
          <w:trHeight w:val="109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CBB" w:rsidRPr="003B5570" w:rsidRDefault="00B22CBB" w:rsidP="00B22CBB">
            <w:pPr>
              <w:pStyle w:val="TableParagraph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CBB" w:rsidRPr="003B5570" w:rsidRDefault="00B22CBB" w:rsidP="00B22CBB">
            <w:pPr>
              <w:pStyle w:val="TableParagraph"/>
              <w:ind w:left="110" w:right="112"/>
              <w:rPr>
                <w:lang w:val="ru-RU"/>
              </w:rPr>
            </w:pPr>
            <w:r w:rsidRPr="0005202D">
              <w:rPr>
                <w:lang w:val="ru-RU"/>
              </w:rPr>
              <w:t>Об</w:t>
            </w:r>
            <w:r>
              <w:rPr>
                <w:lang w:val="ru-RU"/>
              </w:rPr>
              <w:t>еспечение участия школы в региональных</w:t>
            </w:r>
            <w:r w:rsidRPr="0005202D">
              <w:rPr>
                <w:lang w:val="ru-RU"/>
              </w:rPr>
              <w:t xml:space="preserve"> семинар</w:t>
            </w:r>
            <w:r>
              <w:rPr>
                <w:lang w:val="ru-RU"/>
              </w:rPr>
              <w:t>ах по деятельности ОО по преодолению признаков необъективности.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CBB" w:rsidRPr="00220566" w:rsidRDefault="00B22CBB" w:rsidP="00B22CBB">
            <w:pPr>
              <w:pStyle w:val="TableParagraph"/>
              <w:spacing w:line="247" w:lineRule="exact"/>
              <w:rPr>
                <w:lang w:val="ru-RU"/>
              </w:rPr>
            </w:pPr>
            <w:r>
              <w:rPr>
                <w:lang w:val="ru-RU"/>
              </w:rPr>
              <w:t xml:space="preserve"> Информирование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CBB" w:rsidRDefault="00B22CBB" w:rsidP="00B22CBB">
            <w:pPr>
              <w:ind w:left="142" w:right="42" w:firstLine="23"/>
              <w:rPr>
                <w:lang w:val="ru-RU"/>
              </w:rPr>
            </w:pPr>
            <w:r>
              <w:rPr>
                <w:lang w:val="ru-RU"/>
              </w:rPr>
              <w:t>Комарова О.В., Колюхов А.Н.</w:t>
            </w:r>
            <w:r w:rsidR="00C61758">
              <w:rPr>
                <w:lang w:val="ru-RU"/>
              </w:rPr>
              <w:t xml:space="preserve">, </w:t>
            </w:r>
          </w:p>
          <w:p w:rsidR="00D45A86" w:rsidRPr="00220566" w:rsidRDefault="00D45A86" w:rsidP="00B22CBB">
            <w:pPr>
              <w:ind w:left="142" w:right="42" w:firstLine="23"/>
              <w:rPr>
                <w:lang w:val="ru-RU"/>
              </w:rPr>
            </w:pPr>
            <w:r>
              <w:rPr>
                <w:lang w:val="ru-RU"/>
              </w:rPr>
              <w:t>руководители ОО.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CBB" w:rsidRDefault="00B22CBB" w:rsidP="00B22CBB">
            <w:pPr>
              <w:pStyle w:val="TableParagraph"/>
              <w:ind w:left="100" w:right="149"/>
              <w:rPr>
                <w:lang w:val="ru-RU"/>
              </w:rPr>
            </w:pPr>
            <w:r w:rsidRPr="00A31F6A">
              <w:rPr>
                <w:lang w:val="ru-RU"/>
              </w:rPr>
              <w:t>Участие</w:t>
            </w:r>
            <w:r w:rsidRPr="00A31F6A">
              <w:rPr>
                <w:spacing w:val="-1"/>
                <w:lang w:val="ru-RU"/>
              </w:rPr>
              <w:t xml:space="preserve"> </w:t>
            </w:r>
            <w:r w:rsidRPr="00A31F6A">
              <w:rPr>
                <w:lang w:val="ru-RU"/>
              </w:rPr>
              <w:t>в мероприятиях</w:t>
            </w:r>
            <w:r>
              <w:rPr>
                <w:lang w:val="ru-RU"/>
              </w:rPr>
              <w:t>.</w:t>
            </w:r>
            <w:r w:rsidRPr="0005202D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Принятие управленческих решений.</w:t>
            </w:r>
          </w:p>
          <w:p w:rsidR="00B22CBB" w:rsidRPr="00220566" w:rsidRDefault="00B22CBB" w:rsidP="00B22CBB">
            <w:pPr>
              <w:pStyle w:val="TableParagraph"/>
              <w:ind w:right="149"/>
              <w:rPr>
                <w:lang w:val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CBB" w:rsidRPr="00A31F6A" w:rsidRDefault="00B22CBB" w:rsidP="00AD2635">
            <w:pPr>
              <w:pStyle w:val="TableParagraph"/>
              <w:spacing w:line="246" w:lineRule="exact"/>
              <w:ind w:left="107" w:right="283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Сентябрь </w:t>
            </w:r>
            <w:r w:rsidRPr="000558EA">
              <w:rPr>
                <w:lang w:val="ru-RU"/>
              </w:rPr>
              <w:t>2023</w:t>
            </w:r>
            <w:r>
              <w:rPr>
                <w:lang w:val="ru-RU"/>
              </w:rPr>
              <w:t xml:space="preserve"> – </w:t>
            </w:r>
            <w:r w:rsidR="00AD2635">
              <w:rPr>
                <w:lang w:val="ru-RU"/>
              </w:rPr>
              <w:t>февраль</w:t>
            </w:r>
            <w:r>
              <w:rPr>
                <w:lang w:val="ru-RU"/>
              </w:rPr>
              <w:t xml:space="preserve"> 2024г.</w:t>
            </w:r>
          </w:p>
        </w:tc>
      </w:tr>
      <w:tr w:rsidR="009203FB" w:rsidTr="00E62E14">
        <w:trPr>
          <w:trHeight w:val="125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3FB" w:rsidRPr="003B5570" w:rsidRDefault="00965BCF" w:rsidP="0017184D">
            <w:pPr>
              <w:pStyle w:val="TableParagraph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3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3FB" w:rsidRPr="003B5570" w:rsidRDefault="00DA433C" w:rsidP="00DA433C">
            <w:pPr>
              <w:pStyle w:val="TableParagraph"/>
              <w:ind w:left="110" w:right="236"/>
              <w:rPr>
                <w:lang w:val="ru-RU"/>
              </w:rPr>
            </w:pPr>
            <w:r>
              <w:rPr>
                <w:lang w:val="ru-RU"/>
              </w:rPr>
              <w:t xml:space="preserve">Участие в семинарах </w:t>
            </w:r>
            <w:r w:rsidR="00FD0F40">
              <w:rPr>
                <w:lang w:val="ru-RU"/>
              </w:rPr>
              <w:t xml:space="preserve">и методических совещаниях </w:t>
            </w:r>
            <w:r>
              <w:rPr>
                <w:lang w:val="ru-RU"/>
              </w:rPr>
              <w:t>на уровне ОО</w:t>
            </w:r>
            <w:r w:rsidR="00BA2273">
              <w:rPr>
                <w:lang w:val="ru-RU"/>
              </w:rPr>
              <w:t xml:space="preserve"> «Подготовка и проведение ВПР</w:t>
            </w:r>
            <w:r w:rsidR="00B719CD">
              <w:rPr>
                <w:lang w:val="ru-RU"/>
              </w:rPr>
              <w:t>, по структуре и содержанию</w:t>
            </w:r>
            <w:r w:rsidR="00CF483A">
              <w:rPr>
                <w:lang w:val="ru-RU"/>
              </w:rPr>
              <w:t xml:space="preserve"> ВПР, системе оценивания»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3FB" w:rsidRPr="00651E07" w:rsidRDefault="006C16FC" w:rsidP="002A458B">
            <w:pPr>
              <w:pStyle w:val="TableParagraph"/>
              <w:spacing w:line="247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Г</w:t>
            </w:r>
            <w:r w:rsidR="002A458B" w:rsidRPr="002A458B">
              <w:rPr>
                <w:lang w:val="ru-RU"/>
              </w:rPr>
              <w:t xml:space="preserve">отовность </w:t>
            </w:r>
            <w:r w:rsidR="002A458B">
              <w:rPr>
                <w:lang w:val="ru-RU"/>
              </w:rPr>
              <w:t>педагогов</w:t>
            </w:r>
            <w:r w:rsidR="002A458B" w:rsidRPr="002A458B">
              <w:rPr>
                <w:lang w:val="ru-RU"/>
              </w:rPr>
              <w:t xml:space="preserve"> к проведению ВПР.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3FB" w:rsidRDefault="00CF483A" w:rsidP="006F6BFC">
            <w:pPr>
              <w:pStyle w:val="TableParagraph"/>
              <w:ind w:left="117" w:right="104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Малета О.И., </w:t>
            </w:r>
            <w:r>
              <w:rPr>
                <w:lang w:val="ru-RU"/>
              </w:rPr>
              <w:t>Комарова О.В.</w:t>
            </w:r>
            <w:r w:rsidR="00D45A86">
              <w:rPr>
                <w:lang w:val="ru-RU"/>
              </w:rPr>
              <w:t>,</w:t>
            </w:r>
          </w:p>
          <w:p w:rsidR="00D45A86" w:rsidRPr="0005202D" w:rsidRDefault="00D45A86" w:rsidP="006F6BFC">
            <w:pPr>
              <w:pStyle w:val="TableParagraph"/>
              <w:ind w:left="117" w:right="104"/>
              <w:rPr>
                <w:lang w:val="ru-RU"/>
              </w:rPr>
            </w:pPr>
            <w:r>
              <w:rPr>
                <w:lang w:val="ru-RU"/>
              </w:rPr>
              <w:t>руководители ОО.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3FB" w:rsidRPr="00182DD0" w:rsidRDefault="005B6DB3" w:rsidP="002A458B">
            <w:pPr>
              <w:pStyle w:val="TableParagraph"/>
              <w:spacing w:line="247" w:lineRule="exact"/>
              <w:ind w:left="110"/>
              <w:rPr>
                <w:lang w:val="ru-RU"/>
              </w:rPr>
            </w:pPr>
            <w:r>
              <w:rPr>
                <w:lang w:val="ru-RU"/>
              </w:rPr>
              <w:t>Методические материалы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3FB" w:rsidRPr="0005202D" w:rsidRDefault="00CF483A" w:rsidP="00B6745B">
            <w:pPr>
              <w:pStyle w:val="TableParagraph"/>
              <w:ind w:left="107" w:right="353"/>
              <w:rPr>
                <w:lang w:val="ru-RU"/>
              </w:rPr>
            </w:pPr>
            <w:r>
              <w:rPr>
                <w:lang w:val="ru-RU"/>
              </w:rPr>
              <w:t xml:space="preserve">Сентябрь </w:t>
            </w:r>
            <w:r w:rsidRPr="000558EA">
              <w:rPr>
                <w:lang w:val="ru-RU"/>
              </w:rPr>
              <w:t>2023</w:t>
            </w:r>
            <w:r>
              <w:rPr>
                <w:lang w:val="ru-RU"/>
              </w:rPr>
              <w:t xml:space="preserve"> – февраль 2024г.</w:t>
            </w:r>
          </w:p>
        </w:tc>
      </w:tr>
      <w:tr w:rsidR="009203FB" w:rsidTr="00E62E14">
        <w:trPr>
          <w:trHeight w:val="141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3FB" w:rsidRPr="0005181D" w:rsidRDefault="00965BCF" w:rsidP="00DA5E99">
            <w:pPr>
              <w:pStyle w:val="TableParagraph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4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3FB" w:rsidRPr="0005202D" w:rsidRDefault="00DA433C" w:rsidP="00C4319B">
            <w:pPr>
              <w:pStyle w:val="TableParagraph"/>
              <w:ind w:left="110" w:right="236"/>
              <w:rPr>
                <w:lang w:val="ru-RU"/>
              </w:rPr>
            </w:pPr>
            <w:r w:rsidRPr="005315DF">
              <w:rPr>
                <w:lang w:val="ru-RU"/>
              </w:rPr>
              <w:t xml:space="preserve">Обеспечение контроля </w:t>
            </w:r>
            <w:r>
              <w:rPr>
                <w:lang w:val="ru-RU"/>
              </w:rPr>
              <w:t>по нормативно-правовому обеспечению и наблюдения при проведении ВПР</w:t>
            </w:r>
            <w:r w:rsidR="008204ED">
              <w:rPr>
                <w:lang w:val="ru-RU"/>
              </w:rPr>
              <w:t xml:space="preserve"> в соответствии с инструктивными материалами</w:t>
            </w:r>
            <w:r>
              <w:rPr>
                <w:lang w:val="ru-RU"/>
              </w:rPr>
              <w:t>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3FB" w:rsidRPr="00DA433C" w:rsidRDefault="00721282" w:rsidP="00DA5E99">
            <w:pPr>
              <w:pStyle w:val="TableParagraph"/>
              <w:spacing w:line="247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Итоги про</w:t>
            </w:r>
            <w:r w:rsidRPr="0005202D">
              <w:rPr>
                <w:lang w:val="ru-RU"/>
              </w:rPr>
              <w:t>ведения</w:t>
            </w:r>
            <w:r w:rsidRPr="0005202D">
              <w:rPr>
                <w:spacing w:val="-2"/>
                <w:lang w:val="ru-RU"/>
              </w:rPr>
              <w:t xml:space="preserve"> </w:t>
            </w:r>
            <w:r w:rsidRPr="0005202D">
              <w:rPr>
                <w:lang w:val="ru-RU"/>
              </w:rPr>
              <w:t>контроля</w:t>
            </w:r>
            <w:r>
              <w:rPr>
                <w:lang w:val="ru-RU"/>
              </w:rPr>
              <w:t xml:space="preserve"> представлены начальнику МКУ Управления образования.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3FB" w:rsidRDefault="00DA433C" w:rsidP="008751EA">
            <w:pPr>
              <w:pStyle w:val="TableParagraph"/>
              <w:spacing w:before="2"/>
              <w:ind w:left="117" w:right="106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Малета О.И., </w:t>
            </w:r>
            <w:r>
              <w:rPr>
                <w:lang w:val="ru-RU"/>
              </w:rPr>
              <w:t>Комарова О.В.</w:t>
            </w:r>
            <w:r w:rsidR="00D45A86">
              <w:rPr>
                <w:lang w:val="ru-RU"/>
              </w:rPr>
              <w:t>,</w:t>
            </w:r>
          </w:p>
          <w:p w:rsidR="00D45A86" w:rsidRPr="0005202D" w:rsidRDefault="00D45A86" w:rsidP="008751EA">
            <w:pPr>
              <w:pStyle w:val="TableParagraph"/>
              <w:spacing w:before="2"/>
              <w:ind w:left="117" w:right="106"/>
              <w:rPr>
                <w:lang w:val="ru-RU"/>
              </w:rPr>
            </w:pPr>
            <w:r>
              <w:rPr>
                <w:lang w:val="ru-RU"/>
              </w:rPr>
              <w:t>руководители ОО.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3FB" w:rsidRPr="0005202D" w:rsidRDefault="00DA433C" w:rsidP="00274AAE">
            <w:pPr>
              <w:pStyle w:val="TableParagraph"/>
              <w:ind w:left="100" w:right="149" w:hanging="15"/>
              <w:rPr>
                <w:lang w:val="ru-RU"/>
              </w:rPr>
            </w:pPr>
            <w:r>
              <w:rPr>
                <w:lang w:val="ru-RU"/>
              </w:rPr>
              <w:t>Пакет локальных актов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3FB" w:rsidRPr="00DA433C" w:rsidRDefault="00DA433C" w:rsidP="00DA5E99">
            <w:pPr>
              <w:pStyle w:val="TableParagraph"/>
              <w:ind w:left="107" w:right="220"/>
              <w:rPr>
                <w:lang w:val="ru-RU"/>
              </w:rPr>
            </w:pPr>
            <w:r>
              <w:rPr>
                <w:lang w:val="ru-RU"/>
              </w:rPr>
              <w:t>Март-май 2024г.</w:t>
            </w:r>
          </w:p>
        </w:tc>
      </w:tr>
      <w:tr w:rsidR="004D47B1" w:rsidTr="00E62E14">
        <w:trPr>
          <w:trHeight w:val="127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7B1" w:rsidRDefault="004D47B1" w:rsidP="00DA5E99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>5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7B1" w:rsidRPr="004D47B1" w:rsidRDefault="004D47B1" w:rsidP="00DA433C">
            <w:pPr>
              <w:pStyle w:val="TableParagraph"/>
              <w:ind w:left="110" w:right="236"/>
              <w:rPr>
                <w:lang w:val="ru-RU"/>
              </w:rPr>
            </w:pPr>
            <w:r>
              <w:rPr>
                <w:lang w:val="ru-RU"/>
              </w:rPr>
              <w:t>Обеспечение независимого наблюдения с участием специалистов МКУ Управления образования и методической службы.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7B1" w:rsidRPr="004D47B1" w:rsidRDefault="000D390D" w:rsidP="00DA5E99">
            <w:pPr>
              <w:pStyle w:val="TableParagraph"/>
              <w:spacing w:line="247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Обеспечение объективности ВПР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7B1" w:rsidRPr="004D47B1" w:rsidRDefault="004D47B1" w:rsidP="008751EA">
            <w:pPr>
              <w:pStyle w:val="TableParagraph"/>
              <w:spacing w:before="2"/>
              <w:ind w:left="117" w:right="10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Малета О.И., </w:t>
            </w:r>
            <w:r>
              <w:rPr>
                <w:lang w:val="ru-RU"/>
              </w:rPr>
              <w:t>Комарова О.В.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7B1" w:rsidRPr="004D47B1" w:rsidRDefault="000D390D" w:rsidP="00274AAE">
            <w:pPr>
              <w:pStyle w:val="TableParagraph"/>
              <w:ind w:left="100" w:right="149" w:hanging="15"/>
              <w:rPr>
                <w:lang w:val="ru-RU"/>
              </w:rPr>
            </w:pPr>
            <w:r>
              <w:rPr>
                <w:lang w:val="ru-RU"/>
              </w:rPr>
              <w:t>Обеспечение объективности ВПР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7B1" w:rsidRPr="004D47B1" w:rsidRDefault="004D47B1" w:rsidP="00DA5E99">
            <w:pPr>
              <w:pStyle w:val="TableParagraph"/>
              <w:ind w:left="107" w:right="220"/>
              <w:rPr>
                <w:lang w:val="ru-RU"/>
              </w:rPr>
            </w:pPr>
            <w:r>
              <w:rPr>
                <w:lang w:val="ru-RU"/>
              </w:rPr>
              <w:t>Март 2024г.</w:t>
            </w:r>
          </w:p>
        </w:tc>
      </w:tr>
      <w:tr w:rsidR="00D071E8" w:rsidTr="00E62E14">
        <w:trPr>
          <w:trHeight w:val="824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1E8" w:rsidRDefault="004D47B1" w:rsidP="00DA5E99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>6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1E8" w:rsidRPr="00D071E8" w:rsidRDefault="00536180" w:rsidP="005B1FC0">
            <w:pPr>
              <w:pStyle w:val="TableParagraph"/>
              <w:ind w:left="110" w:right="236"/>
              <w:rPr>
                <w:lang w:val="ru-RU"/>
              </w:rPr>
            </w:pPr>
            <w:r>
              <w:rPr>
                <w:lang w:val="ru-RU"/>
              </w:rPr>
              <w:t xml:space="preserve">Деятельность муниципальной комиссии </w:t>
            </w:r>
            <w:r w:rsidR="005B1FC0">
              <w:rPr>
                <w:lang w:val="ru-RU"/>
              </w:rPr>
              <w:t xml:space="preserve">по </w:t>
            </w:r>
            <w:r w:rsidR="00D071E8">
              <w:rPr>
                <w:lang w:val="ru-RU"/>
              </w:rPr>
              <w:t>проверк</w:t>
            </w:r>
            <w:r w:rsidR="005B1FC0">
              <w:rPr>
                <w:lang w:val="ru-RU"/>
              </w:rPr>
              <w:t xml:space="preserve">е </w:t>
            </w:r>
            <w:r w:rsidR="005B1FC0">
              <w:rPr>
                <w:lang w:val="ru-RU"/>
              </w:rPr>
              <w:t>ВПР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1E8" w:rsidRDefault="00EB50CF" w:rsidP="00DA5E99">
            <w:pPr>
              <w:pStyle w:val="TableParagraph"/>
              <w:spacing w:line="247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Распорядительный акт</w:t>
            </w:r>
          </w:p>
          <w:p w:rsidR="004D47B1" w:rsidRPr="005B1FC0" w:rsidRDefault="004D47B1" w:rsidP="00DA5E99">
            <w:pPr>
              <w:pStyle w:val="TableParagraph"/>
              <w:spacing w:line="247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МКУ Управления образования.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1E8" w:rsidRPr="005B1FC0" w:rsidRDefault="008324BF" w:rsidP="00DA5E99">
            <w:pPr>
              <w:pStyle w:val="TableParagraph"/>
              <w:spacing w:before="2"/>
              <w:ind w:left="117" w:right="10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Малета О.И., </w:t>
            </w:r>
            <w:r>
              <w:rPr>
                <w:lang w:val="ru-RU"/>
              </w:rPr>
              <w:t>Комарова О.В.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1E8" w:rsidRPr="00EB50CF" w:rsidRDefault="00EB50CF" w:rsidP="00274AAE">
            <w:pPr>
              <w:pStyle w:val="TableParagraph"/>
              <w:ind w:left="100" w:right="149" w:hanging="15"/>
              <w:rPr>
                <w:lang w:val="ru-RU"/>
              </w:rPr>
            </w:pPr>
            <w:r>
              <w:rPr>
                <w:lang w:val="ru-RU"/>
              </w:rPr>
              <w:t>Подготовка с</w:t>
            </w:r>
            <w:r w:rsidRPr="00EB50CF">
              <w:rPr>
                <w:lang w:val="ru-RU"/>
              </w:rPr>
              <w:t xml:space="preserve">татистической информации о соответствии результатов проверки ВПР </w:t>
            </w:r>
            <w:r w:rsidRPr="00EB50CF">
              <w:rPr>
                <w:lang w:val="ru-RU"/>
              </w:rPr>
              <w:lastRenderedPageBreak/>
              <w:t>педагогами школ</w:t>
            </w:r>
            <w:r>
              <w:rPr>
                <w:lang w:val="ru-RU"/>
              </w:rPr>
              <w:t>.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1E8" w:rsidRPr="005B1FC0" w:rsidRDefault="008324BF" w:rsidP="00DA5E99">
            <w:pPr>
              <w:pStyle w:val="TableParagraph"/>
              <w:ind w:left="107" w:right="220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Март </w:t>
            </w:r>
            <w:r>
              <w:rPr>
                <w:lang w:val="ru-RU"/>
              </w:rPr>
              <w:t>2024г.</w:t>
            </w:r>
          </w:p>
        </w:tc>
      </w:tr>
      <w:tr w:rsidR="009203FB" w:rsidTr="00E62E14">
        <w:trPr>
          <w:trHeight w:val="1688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3FB" w:rsidRPr="0005181D" w:rsidRDefault="005B1FC0" w:rsidP="00DA5E99">
            <w:pPr>
              <w:pStyle w:val="TableParagraph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lastRenderedPageBreak/>
              <w:t>7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3FB" w:rsidRPr="0005202D" w:rsidRDefault="00566898" w:rsidP="00396FB8">
            <w:pPr>
              <w:pStyle w:val="TableParagraph"/>
              <w:ind w:left="110" w:right="221"/>
              <w:jc w:val="both"/>
              <w:rPr>
                <w:lang w:val="ru-RU"/>
              </w:rPr>
            </w:pPr>
            <w:r>
              <w:rPr>
                <w:lang w:val="ru-RU"/>
              </w:rPr>
              <w:t>Собеседование с административной командой школы по а</w:t>
            </w:r>
            <w:r w:rsidRPr="0005202D">
              <w:rPr>
                <w:lang w:val="ru-RU"/>
              </w:rPr>
              <w:t>нализ</w:t>
            </w:r>
            <w:r>
              <w:rPr>
                <w:lang w:val="ru-RU"/>
              </w:rPr>
              <w:t>у</w:t>
            </w:r>
            <w:r w:rsidRPr="0005202D">
              <w:rPr>
                <w:lang w:val="ru-RU"/>
              </w:rPr>
              <w:t xml:space="preserve"> </w:t>
            </w:r>
            <w:r w:rsidR="00396FB8">
              <w:rPr>
                <w:lang w:val="ru-RU"/>
              </w:rPr>
              <w:t>результатов</w:t>
            </w:r>
            <w:r>
              <w:rPr>
                <w:lang w:val="ru-RU"/>
              </w:rPr>
              <w:t xml:space="preserve"> проведения ВПР</w:t>
            </w:r>
            <w:r w:rsidR="00396FB8">
              <w:rPr>
                <w:lang w:val="ru-RU"/>
              </w:rPr>
              <w:t xml:space="preserve"> и объективности оценивания.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1A1" w:rsidRPr="00B861A1" w:rsidRDefault="00B861A1" w:rsidP="00B861A1">
            <w:pPr>
              <w:pStyle w:val="TableParagraph"/>
              <w:spacing w:line="249" w:lineRule="exact"/>
              <w:ind w:left="107"/>
              <w:rPr>
                <w:lang w:val="ru-RU"/>
              </w:rPr>
            </w:pPr>
            <w:r w:rsidRPr="00B861A1">
              <w:rPr>
                <w:lang w:val="ru-RU"/>
              </w:rPr>
              <w:t xml:space="preserve">Проведение оценочной процедуры </w:t>
            </w:r>
          </w:p>
          <w:p w:rsidR="00B861A1" w:rsidRPr="00B861A1" w:rsidRDefault="00B861A1" w:rsidP="00B861A1">
            <w:pPr>
              <w:pStyle w:val="TableParagraph"/>
              <w:spacing w:line="249" w:lineRule="exact"/>
              <w:ind w:left="107"/>
              <w:rPr>
                <w:lang w:val="ru-RU"/>
              </w:rPr>
            </w:pPr>
            <w:r w:rsidRPr="00B861A1">
              <w:rPr>
                <w:lang w:val="ru-RU"/>
              </w:rPr>
              <w:t>в соответствии с нормативно-</w:t>
            </w:r>
          </w:p>
          <w:p w:rsidR="009203FB" w:rsidRPr="00566898" w:rsidRDefault="00B861A1" w:rsidP="0009409B">
            <w:pPr>
              <w:pStyle w:val="TableParagraph"/>
              <w:spacing w:line="249" w:lineRule="exact"/>
              <w:ind w:left="107"/>
              <w:rPr>
                <w:lang w:val="ru-RU"/>
              </w:rPr>
            </w:pPr>
            <w:r w:rsidRPr="00B861A1">
              <w:rPr>
                <w:lang w:val="ru-RU"/>
              </w:rPr>
              <w:t>правовой базой ВПР федерального</w:t>
            </w:r>
            <w:r w:rsidR="0009409B">
              <w:rPr>
                <w:lang w:val="ru-RU"/>
              </w:rPr>
              <w:t xml:space="preserve"> </w:t>
            </w:r>
            <w:r w:rsidRPr="00B861A1">
              <w:rPr>
                <w:lang w:val="ru-RU"/>
              </w:rPr>
              <w:t>уровн</w:t>
            </w:r>
            <w:r w:rsidR="0009409B">
              <w:rPr>
                <w:lang w:val="ru-RU"/>
              </w:rPr>
              <w:t>я.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3FB" w:rsidRPr="0005202D" w:rsidRDefault="00C07DD2" w:rsidP="00307530">
            <w:pPr>
              <w:pStyle w:val="TableParagraph"/>
              <w:ind w:left="164" w:right="159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Малета О.И., </w:t>
            </w:r>
            <w:r>
              <w:rPr>
                <w:lang w:val="ru-RU"/>
              </w:rPr>
              <w:t>Комарова О.В.</w:t>
            </w:r>
            <w:r w:rsidR="008751EA">
              <w:rPr>
                <w:lang w:val="ru-RU"/>
              </w:rPr>
              <w:t>, руководители ОО.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3FB" w:rsidRPr="0005202D" w:rsidRDefault="00C07DD2" w:rsidP="003E4B1C">
            <w:pPr>
              <w:pStyle w:val="TableParagraph"/>
              <w:ind w:left="100" w:right="149" w:hanging="15"/>
              <w:rPr>
                <w:lang w:val="ru-RU"/>
              </w:rPr>
            </w:pPr>
            <w:r>
              <w:rPr>
                <w:lang w:val="ru-RU"/>
              </w:rPr>
              <w:t>Аналитическая справка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3FB" w:rsidRPr="0005202D" w:rsidRDefault="00291D0D" w:rsidP="00291D0D">
            <w:pPr>
              <w:pStyle w:val="TableParagraph"/>
              <w:ind w:left="142"/>
              <w:rPr>
                <w:lang w:val="ru-RU"/>
              </w:rPr>
            </w:pPr>
            <w:r>
              <w:rPr>
                <w:lang w:val="ru-RU"/>
              </w:rPr>
              <w:t>Май – июнь 2024г.</w:t>
            </w:r>
          </w:p>
        </w:tc>
      </w:tr>
    </w:tbl>
    <w:p w:rsidR="00D83DB2" w:rsidRDefault="00D83DB2" w:rsidP="00D83DB2"/>
    <w:p w:rsidR="00B92769" w:rsidRDefault="00B92769" w:rsidP="00D83DB2"/>
    <w:p w:rsidR="00B92769" w:rsidRDefault="00B92769" w:rsidP="00D83DB2"/>
    <w:p w:rsidR="003E31E2" w:rsidRDefault="003E31E2" w:rsidP="00D83DB2"/>
    <w:p w:rsidR="003E31E2" w:rsidRDefault="003E31E2" w:rsidP="00D83DB2"/>
    <w:p w:rsidR="003E31E2" w:rsidRDefault="003E31E2" w:rsidP="00D83DB2"/>
    <w:p w:rsidR="003E31E2" w:rsidRDefault="003E31E2" w:rsidP="00D83DB2"/>
    <w:p w:rsidR="003E31E2" w:rsidRDefault="003E31E2" w:rsidP="00D83DB2"/>
    <w:p w:rsidR="003E31E2" w:rsidRDefault="003E31E2" w:rsidP="00D83DB2"/>
    <w:p w:rsidR="003E31E2" w:rsidRDefault="003E31E2" w:rsidP="00D83DB2"/>
    <w:p w:rsidR="003E31E2" w:rsidRDefault="003E31E2" w:rsidP="00D83DB2"/>
    <w:p w:rsidR="003E31E2" w:rsidRDefault="003E31E2" w:rsidP="00D83DB2"/>
    <w:p w:rsidR="003E31E2" w:rsidRDefault="003E31E2" w:rsidP="00D83DB2"/>
    <w:p w:rsidR="003E31E2" w:rsidRDefault="003E31E2" w:rsidP="00D83DB2"/>
    <w:p w:rsidR="003E31E2" w:rsidRDefault="003E31E2" w:rsidP="00D83DB2"/>
    <w:p w:rsidR="003E31E2" w:rsidRDefault="003E31E2" w:rsidP="00D83DB2"/>
    <w:p w:rsidR="003E31E2" w:rsidRDefault="003E31E2" w:rsidP="00D83DB2"/>
    <w:p w:rsidR="003E31E2" w:rsidRDefault="003E31E2" w:rsidP="00D83DB2"/>
    <w:p w:rsidR="003E31E2" w:rsidRDefault="003E31E2" w:rsidP="00D83DB2"/>
    <w:p w:rsidR="003E31E2" w:rsidRDefault="003E31E2" w:rsidP="00D83DB2"/>
    <w:p w:rsidR="003E31E2" w:rsidRDefault="003E31E2" w:rsidP="00D83DB2"/>
    <w:p w:rsidR="00B92769" w:rsidRDefault="00B92769" w:rsidP="00D83DB2"/>
    <w:p w:rsidR="00B92769" w:rsidRDefault="00B92769" w:rsidP="00D83DB2"/>
    <w:p w:rsidR="00B92769" w:rsidRDefault="00B92769" w:rsidP="00D83DB2"/>
    <w:p w:rsidR="00B92769" w:rsidRDefault="00B92769" w:rsidP="00D83DB2"/>
    <w:p w:rsidR="00B92769" w:rsidRDefault="00B92769" w:rsidP="00D83DB2"/>
    <w:p w:rsidR="00B92769" w:rsidRDefault="00B92769" w:rsidP="00D83DB2"/>
    <w:p w:rsidR="00B92769" w:rsidRDefault="00B92769" w:rsidP="00D83DB2"/>
    <w:p w:rsidR="00B92769" w:rsidRDefault="00B92769" w:rsidP="00D83DB2"/>
    <w:p w:rsidR="00B92769" w:rsidRDefault="00B92769" w:rsidP="00D83DB2"/>
    <w:p w:rsidR="00B92769" w:rsidRDefault="00B92769" w:rsidP="00D83DB2"/>
    <w:tbl>
      <w:tblPr>
        <w:tblW w:w="15735" w:type="dxa"/>
        <w:tblInd w:w="-436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411"/>
        <w:gridCol w:w="1701"/>
        <w:gridCol w:w="1843"/>
        <w:gridCol w:w="1842"/>
        <w:gridCol w:w="1701"/>
        <w:gridCol w:w="1560"/>
        <w:gridCol w:w="1559"/>
        <w:gridCol w:w="1559"/>
        <w:gridCol w:w="1559"/>
      </w:tblGrid>
      <w:tr w:rsidR="00B92769" w:rsidRPr="0083316C" w:rsidTr="00DD5CEB">
        <w:trPr>
          <w:trHeight w:val="1633"/>
        </w:trPr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2769" w:rsidRPr="0083316C" w:rsidRDefault="00B92769" w:rsidP="00B9276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92769" w:rsidRPr="0083316C" w:rsidRDefault="00B92769" w:rsidP="00B92769">
            <w:pPr>
              <w:widowControl/>
              <w:autoSpaceDE/>
              <w:autoSpaceDN/>
              <w:spacing w:line="223" w:lineRule="auto"/>
              <w:rPr>
                <w:sz w:val="28"/>
                <w:szCs w:val="28"/>
                <w:lang w:eastAsia="ru-RU"/>
              </w:rPr>
            </w:pPr>
            <w:r w:rsidRPr="0083316C">
              <w:rPr>
                <w:color w:val="000000"/>
                <w:kern w:val="24"/>
                <w:sz w:val="28"/>
                <w:szCs w:val="28"/>
                <w:lang w:eastAsia="ru-RU"/>
              </w:rPr>
              <w:t>Академическая задолженностью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92769" w:rsidRPr="0083316C" w:rsidRDefault="00B92769" w:rsidP="00B92769">
            <w:pPr>
              <w:widowControl/>
              <w:autoSpaceDE/>
              <w:autoSpaceDN/>
              <w:spacing w:line="256" w:lineRule="auto"/>
              <w:rPr>
                <w:sz w:val="28"/>
                <w:szCs w:val="28"/>
                <w:lang w:eastAsia="ru-RU"/>
              </w:rPr>
            </w:pPr>
            <w:r w:rsidRPr="0083316C">
              <w:rPr>
                <w:rFonts w:eastAsia="Calibri"/>
                <w:color w:val="000000"/>
                <w:kern w:val="24"/>
                <w:sz w:val="28"/>
                <w:szCs w:val="28"/>
                <w:lang w:eastAsia="ru-RU"/>
              </w:rPr>
              <w:t>«2» за промежуточную аттестацию</w:t>
            </w:r>
          </w:p>
          <w:p w:rsidR="00B92769" w:rsidRPr="0083316C" w:rsidRDefault="00B92769" w:rsidP="00B92769">
            <w:pPr>
              <w:widowControl/>
              <w:autoSpaceDE/>
              <w:autoSpaceDN/>
              <w:spacing w:line="223" w:lineRule="auto"/>
              <w:ind w:left="720"/>
              <w:rPr>
                <w:sz w:val="28"/>
                <w:szCs w:val="28"/>
                <w:lang w:eastAsia="ru-RU"/>
              </w:rPr>
            </w:pPr>
            <w:r w:rsidRPr="0083316C">
              <w:rPr>
                <w:color w:val="000000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92769" w:rsidRPr="0083316C" w:rsidRDefault="00B92769" w:rsidP="00DD5CEB">
            <w:pPr>
              <w:widowControl/>
              <w:autoSpaceDE/>
              <w:autoSpaceDN/>
              <w:spacing w:line="256" w:lineRule="auto"/>
              <w:rPr>
                <w:sz w:val="28"/>
                <w:szCs w:val="28"/>
                <w:lang w:eastAsia="ru-RU"/>
              </w:rPr>
            </w:pPr>
            <w:r w:rsidRPr="0083316C">
              <w:rPr>
                <w:rFonts w:eastAsia="Calibri"/>
                <w:color w:val="000000"/>
                <w:kern w:val="24"/>
                <w:sz w:val="28"/>
                <w:szCs w:val="28"/>
                <w:lang w:eastAsia="ru-RU"/>
              </w:rPr>
              <w:t>Систематические пропуски уроков, занятий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92769" w:rsidRPr="0083316C" w:rsidRDefault="00B92769" w:rsidP="00B92769">
            <w:pPr>
              <w:widowControl/>
              <w:autoSpaceDE/>
              <w:autoSpaceDN/>
              <w:spacing w:line="256" w:lineRule="auto"/>
              <w:rPr>
                <w:sz w:val="28"/>
                <w:szCs w:val="28"/>
                <w:lang w:eastAsia="ru-RU"/>
              </w:rPr>
            </w:pPr>
            <w:r w:rsidRPr="0083316C">
              <w:rPr>
                <w:rFonts w:eastAsia="Calibri"/>
                <w:color w:val="000000"/>
                <w:kern w:val="24"/>
                <w:sz w:val="28"/>
                <w:szCs w:val="28"/>
                <w:lang w:eastAsia="ru-RU"/>
              </w:rPr>
              <w:t>Отказ от работы на уроке</w:t>
            </w:r>
          </w:p>
          <w:p w:rsidR="00B92769" w:rsidRPr="0083316C" w:rsidRDefault="00B92769" w:rsidP="00B92769">
            <w:pPr>
              <w:widowControl/>
              <w:autoSpaceDE/>
              <w:autoSpaceDN/>
              <w:spacing w:line="223" w:lineRule="auto"/>
              <w:ind w:left="720"/>
              <w:rPr>
                <w:sz w:val="28"/>
                <w:szCs w:val="28"/>
                <w:lang w:eastAsia="ru-RU"/>
              </w:rPr>
            </w:pPr>
            <w:r w:rsidRPr="0083316C">
              <w:rPr>
                <w:color w:val="000000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92769" w:rsidRPr="0083316C" w:rsidRDefault="00B92769" w:rsidP="00B92769">
            <w:pPr>
              <w:widowControl/>
              <w:autoSpaceDE/>
              <w:autoSpaceDN/>
              <w:spacing w:line="256" w:lineRule="auto"/>
              <w:rPr>
                <w:sz w:val="28"/>
                <w:szCs w:val="28"/>
                <w:lang w:eastAsia="ru-RU"/>
              </w:rPr>
            </w:pPr>
            <w:r w:rsidRPr="0083316C">
              <w:rPr>
                <w:rFonts w:eastAsia="Calibri"/>
                <w:color w:val="000000"/>
                <w:kern w:val="24"/>
                <w:sz w:val="28"/>
                <w:szCs w:val="28"/>
                <w:lang w:eastAsia="ru-RU"/>
              </w:rPr>
              <w:t>Нарушение дисциплины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92769" w:rsidRPr="0083316C" w:rsidRDefault="00B92769" w:rsidP="00B92769">
            <w:pPr>
              <w:widowControl/>
              <w:autoSpaceDE/>
              <w:autoSpaceDN/>
              <w:spacing w:line="256" w:lineRule="auto"/>
              <w:rPr>
                <w:sz w:val="28"/>
                <w:szCs w:val="28"/>
                <w:lang w:eastAsia="ru-RU"/>
              </w:rPr>
            </w:pPr>
            <w:r w:rsidRPr="0083316C">
              <w:rPr>
                <w:rFonts w:eastAsia="Calibri"/>
                <w:color w:val="000000"/>
                <w:kern w:val="24"/>
                <w:sz w:val="28"/>
                <w:szCs w:val="28"/>
                <w:lang w:eastAsia="ru-RU"/>
              </w:rPr>
              <w:t>Не выполнение домашних заданий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92769" w:rsidRPr="0083316C" w:rsidRDefault="00B92769" w:rsidP="00B92769">
            <w:pPr>
              <w:widowControl/>
              <w:autoSpaceDE/>
              <w:autoSpaceDN/>
              <w:spacing w:line="223" w:lineRule="auto"/>
              <w:rPr>
                <w:sz w:val="28"/>
                <w:szCs w:val="28"/>
                <w:lang w:eastAsia="ru-RU"/>
              </w:rPr>
            </w:pPr>
            <w:r w:rsidRPr="0083316C">
              <w:rPr>
                <w:rFonts w:eastAsia="Calibri"/>
                <w:color w:val="000000"/>
                <w:kern w:val="24"/>
                <w:sz w:val="28"/>
                <w:szCs w:val="28"/>
                <w:lang w:eastAsia="ru-RU"/>
              </w:rPr>
              <w:t>Отсутствие школьных принадлежностей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2769" w:rsidRPr="0083316C" w:rsidRDefault="00B92769" w:rsidP="00B9276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83316C">
              <w:rPr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ВСЕГО</w:t>
            </w:r>
          </w:p>
        </w:tc>
      </w:tr>
      <w:tr w:rsidR="00B92769" w:rsidRPr="0083316C" w:rsidTr="0083316C">
        <w:trPr>
          <w:trHeight w:val="584"/>
        </w:trPr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2769" w:rsidRPr="0083316C" w:rsidRDefault="00B92769" w:rsidP="00B9276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83316C">
              <w:rPr>
                <w:color w:val="000000"/>
                <w:kern w:val="24"/>
                <w:sz w:val="28"/>
                <w:szCs w:val="28"/>
                <w:lang w:eastAsia="ru-RU"/>
              </w:rPr>
              <w:t>СШ №1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2769" w:rsidRPr="0083316C" w:rsidRDefault="00B92769" w:rsidP="00B9276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2769" w:rsidRPr="0083316C" w:rsidRDefault="00B92769" w:rsidP="00B9276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2769" w:rsidRPr="0083316C" w:rsidRDefault="00B92769" w:rsidP="00B9276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83316C">
              <w:rPr>
                <w:color w:val="000000"/>
                <w:kern w:val="24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2769" w:rsidRPr="0083316C" w:rsidRDefault="00B92769" w:rsidP="00B9276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83316C">
              <w:rPr>
                <w:color w:val="000000"/>
                <w:kern w:val="24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2769" w:rsidRPr="0083316C" w:rsidRDefault="00B92769" w:rsidP="00B9276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83316C">
              <w:rPr>
                <w:color w:val="000000"/>
                <w:kern w:val="24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2769" w:rsidRPr="0083316C" w:rsidRDefault="00B92769" w:rsidP="00B9276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83316C">
              <w:rPr>
                <w:color w:val="000000"/>
                <w:kern w:val="24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2769" w:rsidRPr="0083316C" w:rsidRDefault="00B92769" w:rsidP="00B9276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83316C">
              <w:rPr>
                <w:color w:val="000000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2769" w:rsidRPr="0083316C" w:rsidRDefault="00B92769" w:rsidP="00B9276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83316C">
              <w:rPr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43</w:t>
            </w:r>
          </w:p>
        </w:tc>
      </w:tr>
      <w:tr w:rsidR="00B92769" w:rsidRPr="0083316C" w:rsidTr="0083316C">
        <w:trPr>
          <w:trHeight w:val="584"/>
        </w:trPr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2769" w:rsidRPr="0083316C" w:rsidRDefault="00B92769" w:rsidP="00B9276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83316C">
              <w:rPr>
                <w:color w:val="000000"/>
                <w:kern w:val="24"/>
                <w:sz w:val="28"/>
                <w:szCs w:val="28"/>
                <w:lang w:eastAsia="ru-RU"/>
              </w:rPr>
              <w:t>СШ №2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2769" w:rsidRPr="0083316C" w:rsidRDefault="00B92769" w:rsidP="00B9276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83316C">
              <w:rPr>
                <w:color w:val="000000"/>
                <w:kern w:val="24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2769" w:rsidRPr="0083316C" w:rsidRDefault="00B92769" w:rsidP="00B9276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83316C">
              <w:rPr>
                <w:color w:val="000000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2769" w:rsidRPr="0083316C" w:rsidRDefault="00B92769" w:rsidP="00B9276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83316C">
              <w:rPr>
                <w:color w:val="000000"/>
                <w:kern w:val="2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2769" w:rsidRPr="0083316C" w:rsidRDefault="00B92769" w:rsidP="00B9276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83316C">
              <w:rPr>
                <w:color w:val="000000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2769" w:rsidRPr="0083316C" w:rsidRDefault="00B92769" w:rsidP="00B9276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83316C">
              <w:rPr>
                <w:color w:val="000000"/>
                <w:kern w:val="24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2769" w:rsidRPr="0083316C" w:rsidRDefault="00B92769" w:rsidP="00B9276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83316C">
              <w:rPr>
                <w:color w:val="000000"/>
                <w:kern w:val="24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2769" w:rsidRPr="0083316C" w:rsidRDefault="00B92769" w:rsidP="00B9276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2769" w:rsidRPr="0083316C" w:rsidRDefault="00B92769" w:rsidP="00B9276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83316C">
              <w:rPr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30</w:t>
            </w:r>
          </w:p>
        </w:tc>
      </w:tr>
      <w:tr w:rsidR="00B92769" w:rsidRPr="0083316C" w:rsidTr="0083316C">
        <w:trPr>
          <w:trHeight w:val="584"/>
        </w:trPr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2769" w:rsidRPr="0083316C" w:rsidRDefault="00B92769" w:rsidP="00B9276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83316C">
              <w:rPr>
                <w:color w:val="000000"/>
                <w:kern w:val="24"/>
                <w:sz w:val="28"/>
                <w:szCs w:val="28"/>
                <w:lang w:eastAsia="ru-RU"/>
              </w:rPr>
              <w:t>Белосельская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2769" w:rsidRPr="0083316C" w:rsidRDefault="00B92769" w:rsidP="00B9276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2769" w:rsidRPr="0083316C" w:rsidRDefault="00B92769" w:rsidP="00B9276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2769" w:rsidRPr="0083316C" w:rsidRDefault="00B92769" w:rsidP="00B9276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2769" w:rsidRPr="0083316C" w:rsidRDefault="00B92769" w:rsidP="00B9276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83316C">
              <w:rPr>
                <w:color w:val="000000"/>
                <w:kern w:val="24"/>
                <w:sz w:val="28"/>
                <w:szCs w:val="28"/>
                <w:lang w:eastAsia="ru-RU"/>
              </w:rPr>
              <w:t>2*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2769" w:rsidRPr="0083316C" w:rsidRDefault="00B92769" w:rsidP="00B9276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83316C">
              <w:rPr>
                <w:color w:val="000000"/>
                <w:kern w:val="24"/>
                <w:sz w:val="28"/>
                <w:szCs w:val="28"/>
                <w:lang w:eastAsia="ru-RU"/>
              </w:rPr>
              <w:t>2*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2769" w:rsidRPr="0083316C" w:rsidRDefault="00B92769" w:rsidP="00B9276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83316C">
              <w:rPr>
                <w:color w:val="000000"/>
                <w:kern w:val="24"/>
                <w:sz w:val="28"/>
                <w:szCs w:val="28"/>
                <w:lang w:eastAsia="ru-RU"/>
              </w:rPr>
              <w:t>2*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2769" w:rsidRPr="0083316C" w:rsidRDefault="00B92769" w:rsidP="00B9276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2769" w:rsidRPr="0083316C" w:rsidRDefault="00B92769" w:rsidP="00B9276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83316C">
              <w:rPr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2</w:t>
            </w:r>
          </w:p>
        </w:tc>
      </w:tr>
      <w:tr w:rsidR="00B92769" w:rsidRPr="0083316C" w:rsidTr="0083316C">
        <w:trPr>
          <w:trHeight w:val="584"/>
        </w:trPr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2769" w:rsidRPr="0083316C" w:rsidRDefault="00B92769" w:rsidP="00B9276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83316C">
              <w:rPr>
                <w:color w:val="000000"/>
                <w:kern w:val="24"/>
                <w:sz w:val="28"/>
                <w:szCs w:val="28"/>
                <w:lang w:eastAsia="ru-RU"/>
              </w:rPr>
              <w:t>Гаютинская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2769" w:rsidRPr="0083316C" w:rsidRDefault="00B92769" w:rsidP="00B9276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83316C">
              <w:rPr>
                <w:color w:val="000000"/>
                <w:kern w:val="24"/>
                <w:sz w:val="28"/>
                <w:szCs w:val="28"/>
                <w:lang w:eastAsia="ru-RU"/>
              </w:rPr>
              <w:t>1*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2769" w:rsidRPr="0083316C" w:rsidRDefault="00B92769" w:rsidP="00B9276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2769" w:rsidRPr="0083316C" w:rsidRDefault="00B92769" w:rsidP="00B9276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83316C">
              <w:rPr>
                <w:color w:val="000000"/>
                <w:kern w:val="24"/>
                <w:sz w:val="28"/>
                <w:szCs w:val="28"/>
                <w:lang w:eastAsia="ru-RU"/>
              </w:rPr>
              <w:t>1*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2769" w:rsidRPr="0083316C" w:rsidRDefault="00B92769" w:rsidP="00B9276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2769" w:rsidRPr="0083316C" w:rsidRDefault="00B92769" w:rsidP="00B9276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2769" w:rsidRPr="0083316C" w:rsidRDefault="00B92769" w:rsidP="00B9276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83316C">
              <w:rPr>
                <w:color w:val="000000"/>
                <w:kern w:val="24"/>
                <w:sz w:val="28"/>
                <w:szCs w:val="28"/>
                <w:lang w:eastAsia="ru-RU"/>
              </w:rPr>
              <w:t>1*+1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2769" w:rsidRPr="0083316C" w:rsidRDefault="00B92769" w:rsidP="00B9276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2769" w:rsidRPr="0083316C" w:rsidRDefault="00B92769" w:rsidP="00B9276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83316C">
              <w:rPr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2</w:t>
            </w:r>
          </w:p>
        </w:tc>
      </w:tr>
      <w:tr w:rsidR="00B92769" w:rsidRPr="0083316C" w:rsidTr="0083316C">
        <w:trPr>
          <w:trHeight w:val="584"/>
        </w:trPr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2769" w:rsidRPr="0083316C" w:rsidRDefault="00B92769" w:rsidP="00B9276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83316C">
              <w:rPr>
                <w:color w:val="000000"/>
                <w:kern w:val="24"/>
                <w:sz w:val="28"/>
                <w:szCs w:val="28"/>
                <w:lang w:eastAsia="ru-RU"/>
              </w:rPr>
              <w:t>Ермаковская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2769" w:rsidRPr="0083316C" w:rsidRDefault="00B92769" w:rsidP="00B9276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2769" w:rsidRPr="0083316C" w:rsidRDefault="00B92769" w:rsidP="00B9276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2769" w:rsidRPr="0083316C" w:rsidRDefault="00B92769" w:rsidP="00B9276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2769" w:rsidRPr="0083316C" w:rsidRDefault="00B92769" w:rsidP="00B9276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2769" w:rsidRPr="0083316C" w:rsidRDefault="00B92769" w:rsidP="00B9276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2769" w:rsidRPr="0083316C" w:rsidRDefault="00B92769" w:rsidP="00B9276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83316C">
              <w:rPr>
                <w:color w:val="000000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2769" w:rsidRPr="0083316C" w:rsidRDefault="00B92769" w:rsidP="00B9276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2769" w:rsidRPr="0083316C" w:rsidRDefault="00B92769" w:rsidP="00B9276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83316C">
              <w:rPr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2</w:t>
            </w:r>
          </w:p>
        </w:tc>
      </w:tr>
      <w:tr w:rsidR="00B92769" w:rsidRPr="0083316C" w:rsidTr="0083316C">
        <w:trPr>
          <w:trHeight w:val="584"/>
        </w:trPr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2769" w:rsidRPr="0083316C" w:rsidRDefault="00B92769" w:rsidP="00B9276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83316C">
              <w:rPr>
                <w:color w:val="000000"/>
                <w:kern w:val="24"/>
                <w:sz w:val="28"/>
                <w:szCs w:val="28"/>
                <w:lang w:eastAsia="ru-RU"/>
              </w:rPr>
              <w:t>Колодинская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2769" w:rsidRPr="0083316C" w:rsidRDefault="00B92769" w:rsidP="00B9276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2769" w:rsidRPr="0083316C" w:rsidRDefault="00B92769" w:rsidP="00B9276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2769" w:rsidRPr="0083316C" w:rsidRDefault="00B92769" w:rsidP="00B9276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83316C">
              <w:rPr>
                <w:color w:val="000000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2769" w:rsidRPr="0083316C" w:rsidRDefault="00B92769" w:rsidP="00B9276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2769" w:rsidRPr="0083316C" w:rsidRDefault="00B92769" w:rsidP="00B9276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2769" w:rsidRPr="0083316C" w:rsidRDefault="00B92769" w:rsidP="00B9276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2769" w:rsidRPr="0083316C" w:rsidRDefault="00B92769" w:rsidP="00B9276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83316C">
              <w:rPr>
                <w:color w:val="000000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2769" w:rsidRPr="0083316C" w:rsidRDefault="00B92769" w:rsidP="00B9276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83316C">
              <w:rPr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2</w:t>
            </w:r>
          </w:p>
        </w:tc>
      </w:tr>
      <w:tr w:rsidR="00B92769" w:rsidRPr="0083316C" w:rsidTr="0083316C">
        <w:trPr>
          <w:trHeight w:val="584"/>
        </w:trPr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2769" w:rsidRPr="0083316C" w:rsidRDefault="00B92769" w:rsidP="00B9276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83316C">
              <w:rPr>
                <w:color w:val="000000"/>
                <w:kern w:val="24"/>
                <w:sz w:val="28"/>
                <w:szCs w:val="28"/>
                <w:lang w:eastAsia="ru-RU"/>
              </w:rPr>
              <w:t>Покров-Рогульская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2769" w:rsidRPr="0083316C" w:rsidRDefault="00B92769" w:rsidP="00B9276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2769" w:rsidRPr="0083316C" w:rsidRDefault="00B92769" w:rsidP="00B9276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2769" w:rsidRPr="0083316C" w:rsidRDefault="00B92769" w:rsidP="00B9276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2769" w:rsidRPr="0083316C" w:rsidRDefault="00B92769" w:rsidP="00B9276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83316C">
              <w:rPr>
                <w:color w:val="000000"/>
                <w:kern w:val="24"/>
                <w:sz w:val="28"/>
                <w:szCs w:val="28"/>
                <w:lang w:eastAsia="ru-RU"/>
              </w:rPr>
              <w:t>1*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2769" w:rsidRPr="0083316C" w:rsidRDefault="00B92769" w:rsidP="00B9276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2769" w:rsidRPr="0083316C" w:rsidRDefault="00B92769" w:rsidP="00B9276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83316C">
              <w:rPr>
                <w:color w:val="000000"/>
                <w:kern w:val="24"/>
                <w:sz w:val="28"/>
                <w:szCs w:val="28"/>
                <w:lang w:eastAsia="ru-RU"/>
              </w:rPr>
              <w:t>1*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2769" w:rsidRPr="0083316C" w:rsidRDefault="00B92769" w:rsidP="00B9276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2769" w:rsidRPr="0083316C" w:rsidRDefault="00B92769" w:rsidP="00B9276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83316C">
              <w:rPr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1</w:t>
            </w:r>
          </w:p>
        </w:tc>
      </w:tr>
      <w:tr w:rsidR="00B92769" w:rsidRPr="0083316C" w:rsidTr="0083316C">
        <w:trPr>
          <w:trHeight w:val="584"/>
        </w:trPr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2769" w:rsidRPr="0083316C" w:rsidRDefault="00B92769" w:rsidP="00B9276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83316C">
              <w:rPr>
                <w:color w:val="000000"/>
                <w:kern w:val="24"/>
                <w:sz w:val="28"/>
                <w:szCs w:val="28"/>
                <w:lang w:eastAsia="ru-RU"/>
              </w:rPr>
              <w:t>Юдинская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2769" w:rsidRPr="0083316C" w:rsidRDefault="00B92769" w:rsidP="00B9276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2769" w:rsidRPr="0083316C" w:rsidRDefault="00B92769" w:rsidP="00B9276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2769" w:rsidRPr="0083316C" w:rsidRDefault="00B92769" w:rsidP="00B9276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2769" w:rsidRPr="0083316C" w:rsidRDefault="00B92769" w:rsidP="00B9276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2769" w:rsidRPr="0083316C" w:rsidRDefault="00B92769" w:rsidP="00B9276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2769" w:rsidRPr="0083316C" w:rsidRDefault="00B92769" w:rsidP="00B9276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2769" w:rsidRPr="0083316C" w:rsidRDefault="00B92769" w:rsidP="00B9276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2769" w:rsidRPr="0083316C" w:rsidRDefault="00B92769" w:rsidP="00B9276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83316C">
              <w:rPr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0</w:t>
            </w:r>
          </w:p>
        </w:tc>
      </w:tr>
      <w:tr w:rsidR="00B92769" w:rsidRPr="0083316C" w:rsidTr="0083316C">
        <w:trPr>
          <w:trHeight w:val="584"/>
        </w:trPr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2769" w:rsidRPr="0083316C" w:rsidRDefault="00B92769" w:rsidP="00B9276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83316C">
              <w:rPr>
                <w:color w:val="000000"/>
                <w:kern w:val="24"/>
                <w:sz w:val="28"/>
                <w:szCs w:val="28"/>
                <w:lang w:eastAsia="ru-RU"/>
              </w:rPr>
              <w:t>Вощиковская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2769" w:rsidRPr="0083316C" w:rsidRDefault="00B92769" w:rsidP="00B9276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2769" w:rsidRPr="0083316C" w:rsidRDefault="00B92769" w:rsidP="00B9276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2769" w:rsidRPr="0083316C" w:rsidRDefault="00B92769" w:rsidP="00B9276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83316C">
              <w:rPr>
                <w:color w:val="000000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2769" w:rsidRPr="0083316C" w:rsidRDefault="00B92769" w:rsidP="00B9276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2769" w:rsidRPr="0083316C" w:rsidRDefault="00B92769" w:rsidP="00B9276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83316C">
              <w:rPr>
                <w:color w:val="000000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2769" w:rsidRPr="0083316C" w:rsidRDefault="00B92769" w:rsidP="00B9276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83316C">
              <w:rPr>
                <w:color w:val="000000"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2769" w:rsidRPr="0083316C" w:rsidRDefault="00B92769" w:rsidP="00B9276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2769" w:rsidRPr="0083316C" w:rsidRDefault="00B92769" w:rsidP="00B9276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83316C">
              <w:rPr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5</w:t>
            </w:r>
          </w:p>
        </w:tc>
      </w:tr>
      <w:tr w:rsidR="00B92769" w:rsidRPr="0083316C" w:rsidTr="0083316C">
        <w:trPr>
          <w:trHeight w:val="584"/>
        </w:trPr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2769" w:rsidRPr="0083316C" w:rsidRDefault="00B92769" w:rsidP="00B9276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83316C">
              <w:rPr>
                <w:color w:val="000000"/>
                <w:kern w:val="24"/>
                <w:sz w:val="28"/>
                <w:szCs w:val="28"/>
                <w:lang w:eastAsia="ru-RU"/>
              </w:rPr>
              <w:t>Кременевская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2769" w:rsidRPr="0083316C" w:rsidRDefault="00B92769" w:rsidP="00B9276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83316C">
              <w:rPr>
                <w:color w:val="000000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2769" w:rsidRPr="0083316C" w:rsidRDefault="00B92769" w:rsidP="00B9276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83316C">
              <w:rPr>
                <w:color w:val="000000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2769" w:rsidRPr="0083316C" w:rsidRDefault="00B92769" w:rsidP="00B9276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2769" w:rsidRPr="0083316C" w:rsidRDefault="00B92769" w:rsidP="00B9276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2769" w:rsidRPr="0083316C" w:rsidRDefault="00B92769" w:rsidP="00B9276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2769" w:rsidRPr="0083316C" w:rsidRDefault="00B92769" w:rsidP="00B9276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83316C">
              <w:rPr>
                <w:color w:val="000000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2769" w:rsidRPr="0083316C" w:rsidRDefault="00B92769" w:rsidP="00B9276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2769" w:rsidRPr="0083316C" w:rsidRDefault="00B92769" w:rsidP="00B9276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83316C">
              <w:rPr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3</w:t>
            </w:r>
          </w:p>
        </w:tc>
      </w:tr>
      <w:tr w:rsidR="00B92769" w:rsidRPr="0083316C" w:rsidTr="0083316C">
        <w:trPr>
          <w:trHeight w:val="344"/>
        </w:trPr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2769" w:rsidRPr="0083316C" w:rsidRDefault="00B92769" w:rsidP="00B9276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83316C">
              <w:rPr>
                <w:color w:val="000000"/>
                <w:kern w:val="24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2769" w:rsidRPr="0083316C" w:rsidRDefault="00B92769" w:rsidP="00B9276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83316C">
              <w:rPr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2769" w:rsidRPr="0083316C" w:rsidRDefault="00B92769" w:rsidP="00B9276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83316C">
              <w:rPr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2769" w:rsidRPr="0083316C" w:rsidRDefault="00B92769" w:rsidP="00B9276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83316C">
              <w:rPr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2769" w:rsidRPr="0083316C" w:rsidRDefault="00B92769" w:rsidP="00B9276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83316C">
              <w:rPr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2769" w:rsidRPr="0083316C" w:rsidRDefault="00B92769" w:rsidP="00B9276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83316C">
              <w:rPr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2769" w:rsidRPr="0083316C" w:rsidRDefault="00B92769" w:rsidP="00B9276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83316C">
              <w:rPr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2769" w:rsidRPr="0083316C" w:rsidRDefault="00B92769" w:rsidP="00B9276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83316C">
              <w:rPr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2769" w:rsidRPr="0083316C" w:rsidRDefault="00B92769" w:rsidP="00B9276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83316C">
              <w:rPr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90</w:t>
            </w:r>
          </w:p>
        </w:tc>
      </w:tr>
    </w:tbl>
    <w:p w:rsidR="00B92769" w:rsidRDefault="00B92769" w:rsidP="00D83DB2"/>
    <w:sectPr w:rsidR="00B92769" w:rsidSect="00EA7738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738" w:rsidRDefault="00D61738" w:rsidP="003D47AC">
      <w:r>
        <w:separator/>
      </w:r>
    </w:p>
  </w:endnote>
  <w:endnote w:type="continuationSeparator" w:id="0">
    <w:p w:rsidR="00D61738" w:rsidRDefault="00D61738" w:rsidP="003D4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738" w:rsidRDefault="00D61738" w:rsidP="003D47AC">
      <w:r>
        <w:separator/>
      </w:r>
    </w:p>
  </w:footnote>
  <w:footnote w:type="continuationSeparator" w:id="0">
    <w:p w:rsidR="00D61738" w:rsidRDefault="00D61738" w:rsidP="003D47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262A6"/>
    <w:multiLevelType w:val="hybridMultilevel"/>
    <w:tmpl w:val="A9DC0462"/>
    <w:lvl w:ilvl="0" w:tplc="7F36CCEC">
      <w:start w:val="1"/>
      <w:numFmt w:val="decimal"/>
      <w:lvlText w:val="%1."/>
      <w:lvlJc w:val="left"/>
      <w:pPr>
        <w:ind w:left="94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8C8C426">
      <w:start w:val="1"/>
      <w:numFmt w:val="decimal"/>
      <w:lvlText w:val="%2)"/>
      <w:lvlJc w:val="left"/>
      <w:pPr>
        <w:ind w:left="130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8626C40E">
      <w:numFmt w:val="bullet"/>
      <w:lvlText w:val="•"/>
      <w:lvlJc w:val="left"/>
      <w:pPr>
        <w:ind w:left="2298" w:hanging="360"/>
      </w:pPr>
      <w:rPr>
        <w:lang w:val="ru-RU" w:eastAsia="en-US" w:bidi="ar-SA"/>
      </w:rPr>
    </w:lvl>
    <w:lvl w:ilvl="3" w:tplc="00F4E000">
      <w:numFmt w:val="bullet"/>
      <w:lvlText w:val="•"/>
      <w:lvlJc w:val="left"/>
      <w:pPr>
        <w:ind w:left="3296" w:hanging="360"/>
      </w:pPr>
      <w:rPr>
        <w:lang w:val="ru-RU" w:eastAsia="en-US" w:bidi="ar-SA"/>
      </w:rPr>
    </w:lvl>
    <w:lvl w:ilvl="4" w:tplc="109ED716">
      <w:numFmt w:val="bullet"/>
      <w:lvlText w:val="•"/>
      <w:lvlJc w:val="left"/>
      <w:pPr>
        <w:ind w:left="4295" w:hanging="360"/>
      </w:pPr>
      <w:rPr>
        <w:lang w:val="ru-RU" w:eastAsia="en-US" w:bidi="ar-SA"/>
      </w:rPr>
    </w:lvl>
    <w:lvl w:ilvl="5" w:tplc="F7229D68">
      <w:numFmt w:val="bullet"/>
      <w:lvlText w:val="•"/>
      <w:lvlJc w:val="left"/>
      <w:pPr>
        <w:ind w:left="5293" w:hanging="360"/>
      </w:pPr>
      <w:rPr>
        <w:lang w:val="ru-RU" w:eastAsia="en-US" w:bidi="ar-SA"/>
      </w:rPr>
    </w:lvl>
    <w:lvl w:ilvl="6" w:tplc="26784316">
      <w:numFmt w:val="bullet"/>
      <w:lvlText w:val="•"/>
      <w:lvlJc w:val="left"/>
      <w:pPr>
        <w:ind w:left="6292" w:hanging="360"/>
      </w:pPr>
      <w:rPr>
        <w:lang w:val="ru-RU" w:eastAsia="en-US" w:bidi="ar-SA"/>
      </w:rPr>
    </w:lvl>
    <w:lvl w:ilvl="7" w:tplc="27F080D6">
      <w:numFmt w:val="bullet"/>
      <w:lvlText w:val="•"/>
      <w:lvlJc w:val="left"/>
      <w:pPr>
        <w:ind w:left="7290" w:hanging="360"/>
      </w:pPr>
      <w:rPr>
        <w:lang w:val="ru-RU" w:eastAsia="en-US" w:bidi="ar-SA"/>
      </w:rPr>
    </w:lvl>
    <w:lvl w:ilvl="8" w:tplc="245C3930">
      <w:numFmt w:val="bullet"/>
      <w:lvlText w:val="•"/>
      <w:lvlJc w:val="left"/>
      <w:pPr>
        <w:ind w:left="8289" w:hanging="360"/>
      </w:pPr>
      <w:rPr>
        <w:lang w:val="ru-RU" w:eastAsia="en-US" w:bidi="ar-SA"/>
      </w:rPr>
    </w:lvl>
  </w:abstractNum>
  <w:abstractNum w:abstractNumId="1">
    <w:nsid w:val="0BB5553C"/>
    <w:multiLevelType w:val="multilevel"/>
    <w:tmpl w:val="189A3400"/>
    <w:lvl w:ilvl="0">
      <w:start w:val="1"/>
      <w:numFmt w:val="decimal"/>
      <w:lvlText w:val="%1"/>
      <w:lvlJc w:val="left"/>
      <w:pPr>
        <w:ind w:left="1638" w:hanging="850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38" w:hanging="85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29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61" w:hanging="36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522" w:hanging="36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482" w:hanging="36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443" w:hanging="36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04" w:hanging="36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364" w:hanging="360"/>
      </w:pPr>
      <w:rPr>
        <w:lang w:val="ru-RU" w:eastAsia="en-US" w:bidi="ar-SA"/>
      </w:rPr>
    </w:lvl>
  </w:abstractNum>
  <w:abstractNum w:abstractNumId="2">
    <w:nsid w:val="216C5DBD"/>
    <w:multiLevelType w:val="hybridMultilevel"/>
    <w:tmpl w:val="AA5C0C02"/>
    <w:lvl w:ilvl="0" w:tplc="08EEF0F0">
      <w:numFmt w:val="bullet"/>
      <w:lvlText w:val=""/>
      <w:lvlJc w:val="left"/>
      <w:pPr>
        <w:ind w:left="467" w:hanging="360"/>
      </w:pPr>
      <w:rPr>
        <w:w w:val="99"/>
        <w:lang w:val="ru-RU" w:eastAsia="en-US" w:bidi="ar-SA"/>
      </w:rPr>
    </w:lvl>
    <w:lvl w:ilvl="1" w:tplc="CBD08E92">
      <w:numFmt w:val="bullet"/>
      <w:lvlText w:val="•"/>
      <w:lvlJc w:val="left"/>
      <w:pPr>
        <w:ind w:left="806" w:hanging="360"/>
      </w:pPr>
      <w:rPr>
        <w:lang w:val="ru-RU" w:eastAsia="en-US" w:bidi="ar-SA"/>
      </w:rPr>
    </w:lvl>
    <w:lvl w:ilvl="2" w:tplc="1572367E">
      <w:numFmt w:val="bullet"/>
      <w:lvlText w:val="•"/>
      <w:lvlJc w:val="left"/>
      <w:pPr>
        <w:ind w:left="1153" w:hanging="360"/>
      </w:pPr>
      <w:rPr>
        <w:lang w:val="ru-RU" w:eastAsia="en-US" w:bidi="ar-SA"/>
      </w:rPr>
    </w:lvl>
    <w:lvl w:ilvl="3" w:tplc="F4063482">
      <w:numFmt w:val="bullet"/>
      <w:lvlText w:val="•"/>
      <w:lvlJc w:val="left"/>
      <w:pPr>
        <w:ind w:left="1500" w:hanging="360"/>
      </w:pPr>
      <w:rPr>
        <w:lang w:val="ru-RU" w:eastAsia="en-US" w:bidi="ar-SA"/>
      </w:rPr>
    </w:lvl>
    <w:lvl w:ilvl="4" w:tplc="E83611B6">
      <w:numFmt w:val="bullet"/>
      <w:lvlText w:val="•"/>
      <w:lvlJc w:val="left"/>
      <w:pPr>
        <w:ind w:left="1846" w:hanging="360"/>
      </w:pPr>
      <w:rPr>
        <w:lang w:val="ru-RU" w:eastAsia="en-US" w:bidi="ar-SA"/>
      </w:rPr>
    </w:lvl>
    <w:lvl w:ilvl="5" w:tplc="E1ECD292">
      <w:numFmt w:val="bullet"/>
      <w:lvlText w:val="•"/>
      <w:lvlJc w:val="left"/>
      <w:pPr>
        <w:ind w:left="2193" w:hanging="360"/>
      </w:pPr>
      <w:rPr>
        <w:lang w:val="ru-RU" w:eastAsia="en-US" w:bidi="ar-SA"/>
      </w:rPr>
    </w:lvl>
    <w:lvl w:ilvl="6" w:tplc="A7BEBBB2">
      <w:numFmt w:val="bullet"/>
      <w:lvlText w:val="•"/>
      <w:lvlJc w:val="left"/>
      <w:pPr>
        <w:ind w:left="2540" w:hanging="360"/>
      </w:pPr>
      <w:rPr>
        <w:lang w:val="ru-RU" w:eastAsia="en-US" w:bidi="ar-SA"/>
      </w:rPr>
    </w:lvl>
    <w:lvl w:ilvl="7" w:tplc="4C605D30">
      <w:numFmt w:val="bullet"/>
      <w:lvlText w:val="•"/>
      <w:lvlJc w:val="left"/>
      <w:pPr>
        <w:ind w:left="2886" w:hanging="360"/>
      </w:pPr>
      <w:rPr>
        <w:lang w:val="ru-RU" w:eastAsia="en-US" w:bidi="ar-SA"/>
      </w:rPr>
    </w:lvl>
    <w:lvl w:ilvl="8" w:tplc="654C9F54">
      <w:numFmt w:val="bullet"/>
      <w:lvlText w:val="•"/>
      <w:lvlJc w:val="left"/>
      <w:pPr>
        <w:ind w:left="3233" w:hanging="360"/>
      </w:pPr>
      <w:rPr>
        <w:lang w:val="ru-RU" w:eastAsia="en-US" w:bidi="ar-SA"/>
      </w:rPr>
    </w:lvl>
  </w:abstractNum>
  <w:abstractNum w:abstractNumId="3">
    <w:nsid w:val="229014ED"/>
    <w:multiLevelType w:val="hybridMultilevel"/>
    <w:tmpl w:val="DD12A6F6"/>
    <w:lvl w:ilvl="0" w:tplc="BD50479E">
      <w:start w:val="1"/>
      <w:numFmt w:val="decimal"/>
      <w:lvlText w:val="%1."/>
      <w:lvlJc w:val="left"/>
      <w:pPr>
        <w:ind w:left="1074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CC65B68">
      <w:numFmt w:val="bullet"/>
      <w:lvlText w:val="•"/>
      <w:lvlJc w:val="left"/>
      <w:pPr>
        <w:ind w:left="2000" w:hanging="425"/>
      </w:pPr>
      <w:rPr>
        <w:lang w:val="ru-RU" w:eastAsia="en-US" w:bidi="ar-SA"/>
      </w:rPr>
    </w:lvl>
    <w:lvl w:ilvl="2" w:tplc="29EE1AFE">
      <w:numFmt w:val="bullet"/>
      <w:lvlText w:val="•"/>
      <w:lvlJc w:val="left"/>
      <w:pPr>
        <w:ind w:left="2921" w:hanging="425"/>
      </w:pPr>
      <w:rPr>
        <w:lang w:val="ru-RU" w:eastAsia="en-US" w:bidi="ar-SA"/>
      </w:rPr>
    </w:lvl>
    <w:lvl w:ilvl="3" w:tplc="E4226EC2">
      <w:numFmt w:val="bullet"/>
      <w:lvlText w:val="•"/>
      <w:lvlJc w:val="left"/>
      <w:pPr>
        <w:ind w:left="3841" w:hanging="425"/>
      </w:pPr>
      <w:rPr>
        <w:lang w:val="ru-RU" w:eastAsia="en-US" w:bidi="ar-SA"/>
      </w:rPr>
    </w:lvl>
    <w:lvl w:ilvl="4" w:tplc="7F847F78">
      <w:numFmt w:val="bullet"/>
      <w:lvlText w:val="•"/>
      <w:lvlJc w:val="left"/>
      <w:pPr>
        <w:ind w:left="4762" w:hanging="425"/>
      </w:pPr>
      <w:rPr>
        <w:lang w:val="ru-RU" w:eastAsia="en-US" w:bidi="ar-SA"/>
      </w:rPr>
    </w:lvl>
    <w:lvl w:ilvl="5" w:tplc="A2A04A00">
      <w:numFmt w:val="bullet"/>
      <w:lvlText w:val="•"/>
      <w:lvlJc w:val="left"/>
      <w:pPr>
        <w:ind w:left="5683" w:hanging="425"/>
      </w:pPr>
      <w:rPr>
        <w:lang w:val="ru-RU" w:eastAsia="en-US" w:bidi="ar-SA"/>
      </w:rPr>
    </w:lvl>
    <w:lvl w:ilvl="6" w:tplc="6E66AE70">
      <w:numFmt w:val="bullet"/>
      <w:lvlText w:val="•"/>
      <w:lvlJc w:val="left"/>
      <w:pPr>
        <w:ind w:left="6603" w:hanging="425"/>
      </w:pPr>
      <w:rPr>
        <w:lang w:val="ru-RU" w:eastAsia="en-US" w:bidi="ar-SA"/>
      </w:rPr>
    </w:lvl>
    <w:lvl w:ilvl="7" w:tplc="A65228E4">
      <w:numFmt w:val="bullet"/>
      <w:lvlText w:val="•"/>
      <w:lvlJc w:val="left"/>
      <w:pPr>
        <w:ind w:left="7524" w:hanging="425"/>
      </w:pPr>
      <w:rPr>
        <w:lang w:val="ru-RU" w:eastAsia="en-US" w:bidi="ar-SA"/>
      </w:rPr>
    </w:lvl>
    <w:lvl w:ilvl="8" w:tplc="1AEE9CF0">
      <w:numFmt w:val="bullet"/>
      <w:lvlText w:val="•"/>
      <w:lvlJc w:val="left"/>
      <w:pPr>
        <w:ind w:left="8445" w:hanging="425"/>
      </w:pPr>
      <w:rPr>
        <w:lang w:val="ru-RU" w:eastAsia="en-US" w:bidi="ar-SA"/>
      </w:rPr>
    </w:lvl>
  </w:abstractNum>
  <w:abstractNum w:abstractNumId="4">
    <w:nsid w:val="28DA76A8"/>
    <w:multiLevelType w:val="hybridMultilevel"/>
    <w:tmpl w:val="D4A0A706"/>
    <w:lvl w:ilvl="0" w:tplc="3FC28212">
      <w:numFmt w:val="bullet"/>
      <w:lvlText w:val="-"/>
      <w:lvlJc w:val="left"/>
      <w:pPr>
        <w:ind w:left="22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9C0811A">
      <w:numFmt w:val="bullet"/>
      <w:lvlText w:val="•"/>
      <w:lvlJc w:val="left"/>
      <w:pPr>
        <w:ind w:left="1226" w:hanging="140"/>
      </w:pPr>
      <w:rPr>
        <w:lang w:val="ru-RU" w:eastAsia="en-US" w:bidi="ar-SA"/>
      </w:rPr>
    </w:lvl>
    <w:lvl w:ilvl="2" w:tplc="30A827CA">
      <w:numFmt w:val="bullet"/>
      <w:lvlText w:val="•"/>
      <w:lvlJc w:val="left"/>
      <w:pPr>
        <w:ind w:left="2233" w:hanging="140"/>
      </w:pPr>
      <w:rPr>
        <w:lang w:val="ru-RU" w:eastAsia="en-US" w:bidi="ar-SA"/>
      </w:rPr>
    </w:lvl>
    <w:lvl w:ilvl="3" w:tplc="DEDEA3DE">
      <w:numFmt w:val="bullet"/>
      <w:lvlText w:val="•"/>
      <w:lvlJc w:val="left"/>
      <w:pPr>
        <w:ind w:left="3239" w:hanging="140"/>
      </w:pPr>
      <w:rPr>
        <w:lang w:val="ru-RU" w:eastAsia="en-US" w:bidi="ar-SA"/>
      </w:rPr>
    </w:lvl>
    <w:lvl w:ilvl="4" w:tplc="00C60504">
      <w:numFmt w:val="bullet"/>
      <w:lvlText w:val="•"/>
      <w:lvlJc w:val="left"/>
      <w:pPr>
        <w:ind w:left="4246" w:hanging="140"/>
      </w:pPr>
      <w:rPr>
        <w:lang w:val="ru-RU" w:eastAsia="en-US" w:bidi="ar-SA"/>
      </w:rPr>
    </w:lvl>
    <w:lvl w:ilvl="5" w:tplc="E44E1702">
      <w:numFmt w:val="bullet"/>
      <w:lvlText w:val="•"/>
      <w:lvlJc w:val="left"/>
      <w:pPr>
        <w:ind w:left="5253" w:hanging="140"/>
      </w:pPr>
      <w:rPr>
        <w:lang w:val="ru-RU" w:eastAsia="en-US" w:bidi="ar-SA"/>
      </w:rPr>
    </w:lvl>
    <w:lvl w:ilvl="6" w:tplc="2AF0BAE6">
      <w:numFmt w:val="bullet"/>
      <w:lvlText w:val="•"/>
      <w:lvlJc w:val="left"/>
      <w:pPr>
        <w:ind w:left="6259" w:hanging="140"/>
      </w:pPr>
      <w:rPr>
        <w:lang w:val="ru-RU" w:eastAsia="en-US" w:bidi="ar-SA"/>
      </w:rPr>
    </w:lvl>
    <w:lvl w:ilvl="7" w:tplc="9322FC96">
      <w:numFmt w:val="bullet"/>
      <w:lvlText w:val="•"/>
      <w:lvlJc w:val="left"/>
      <w:pPr>
        <w:ind w:left="7266" w:hanging="140"/>
      </w:pPr>
      <w:rPr>
        <w:lang w:val="ru-RU" w:eastAsia="en-US" w:bidi="ar-SA"/>
      </w:rPr>
    </w:lvl>
    <w:lvl w:ilvl="8" w:tplc="9CB0AC94">
      <w:numFmt w:val="bullet"/>
      <w:lvlText w:val="•"/>
      <w:lvlJc w:val="left"/>
      <w:pPr>
        <w:ind w:left="8273" w:hanging="140"/>
      </w:pPr>
      <w:rPr>
        <w:lang w:val="ru-RU" w:eastAsia="en-US" w:bidi="ar-SA"/>
      </w:rPr>
    </w:lvl>
  </w:abstractNum>
  <w:abstractNum w:abstractNumId="5">
    <w:nsid w:val="359B3549"/>
    <w:multiLevelType w:val="hybridMultilevel"/>
    <w:tmpl w:val="F072D09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4F3F6F02"/>
    <w:multiLevelType w:val="hybridMultilevel"/>
    <w:tmpl w:val="5D061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8316F5"/>
    <w:multiLevelType w:val="hybridMultilevel"/>
    <w:tmpl w:val="9FC01A2E"/>
    <w:lvl w:ilvl="0" w:tplc="9BB4F2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133381"/>
    <w:multiLevelType w:val="hybridMultilevel"/>
    <w:tmpl w:val="5764189C"/>
    <w:lvl w:ilvl="0" w:tplc="5A1EBBBE">
      <w:numFmt w:val="bullet"/>
      <w:lvlText w:val=""/>
      <w:lvlJc w:val="left"/>
      <w:pPr>
        <w:ind w:left="94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920E58A">
      <w:numFmt w:val="bullet"/>
      <w:lvlText w:val="•"/>
      <w:lvlJc w:val="left"/>
      <w:pPr>
        <w:ind w:left="1874" w:hanging="360"/>
      </w:pPr>
      <w:rPr>
        <w:lang w:val="ru-RU" w:eastAsia="en-US" w:bidi="ar-SA"/>
      </w:rPr>
    </w:lvl>
    <w:lvl w:ilvl="2" w:tplc="69BE0968">
      <w:numFmt w:val="bullet"/>
      <w:lvlText w:val="•"/>
      <w:lvlJc w:val="left"/>
      <w:pPr>
        <w:ind w:left="2809" w:hanging="360"/>
      </w:pPr>
      <w:rPr>
        <w:lang w:val="ru-RU" w:eastAsia="en-US" w:bidi="ar-SA"/>
      </w:rPr>
    </w:lvl>
    <w:lvl w:ilvl="3" w:tplc="29AE42CA">
      <w:numFmt w:val="bullet"/>
      <w:lvlText w:val="•"/>
      <w:lvlJc w:val="left"/>
      <w:pPr>
        <w:ind w:left="3743" w:hanging="360"/>
      </w:pPr>
      <w:rPr>
        <w:lang w:val="ru-RU" w:eastAsia="en-US" w:bidi="ar-SA"/>
      </w:rPr>
    </w:lvl>
    <w:lvl w:ilvl="4" w:tplc="BFBE7A5A">
      <w:numFmt w:val="bullet"/>
      <w:lvlText w:val="•"/>
      <w:lvlJc w:val="left"/>
      <w:pPr>
        <w:ind w:left="4678" w:hanging="360"/>
      </w:pPr>
      <w:rPr>
        <w:lang w:val="ru-RU" w:eastAsia="en-US" w:bidi="ar-SA"/>
      </w:rPr>
    </w:lvl>
    <w:lvl w:ilvl="5" w:tplc="2F94CED8">
      <w:numFmt w:val="bullet"/>
      <w:lvlText w:val="•"/>
      <w:lvlJc w:val="left"/>
      <w:pPr>
        <w:ind w:left="5613" w:hanging="360"/>
      </w:pPr>
      <w:rPr>
        <w:lang w:val="ru-RU" w:eastAsia="en-US" w:bidi="ar-SA"/>
      </w:rPr>
    </w:lvl>
    <w:lvl w:ilvl="6" w:tplc="EDA09484">
      <w:numFmt w:val="bullet"/>
      <w:lvlText w:val="•"/>
      <w:lvlJc w:val="left"/>
      <w:pPr>
        <w:ind w:left="6547" w:hanging="360"/>
      </w:pPr>
      <w:rPr>
        <w:lang w:val="ru-RU" w:eastAsia="en-US" w:bidi="ar-SA"/>
      </w:rPr>
    </w:lvl>
    <w:lvl w:ilvl="7" w:tplc="F97EFC0A">
      <w:numFmt w:val="bullet"/>
      <w:lvlText w:val="•"/>
      <w:lvlJc w:val="left"/>
      <w:pPr>
        <w:ind w:left="7482" w:hanging="360"/>
      </w:pPr>
      <w:rPr>
        <w:lang w:val="ru-RU" w:eastAsia="en-US" w:bidi="ar-SA"/>
      </w:rPr>
    </w:lvl>
    <w:lvl w:ilvl="8" w:tplc="B0EAAE04">
      <w:numFmt w:val="bullet"/>
      <w:lvlText w:val="•"/>
      <w:lvlJc w:val="left"/>
      <w:pPr>
        <w:ind w:left="8417" w:hanging="360"/>
      </w:pPr>
      <w:rPr>
        <w:lang w:val="ru-RU" w:eastAsia="en-US" w:bidi="ar-SA"/>
      </w:rPr>
    </w:lvl>
  </w:abstractNum>
  <w:abstractNum w:abstractNumId="9">
    <w:nsid w:val="6ABF6A95"/>
    <w:multiLevelType w:val="hybridMultilevel"/>
    <w:tmpl w:val="6254B746"/>
    <w:lvl w:ilvl="0" w:tplc="847612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569C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BAEA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38B6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FEEC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5CC6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D280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801B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B2DA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5017B1"/>
    <w:multiLevelType w:val="hybridMultilevel"/>
    <w:tmpl w:val="49A22F7C"/>
    <w:lvl w:ilvl="0" w:tplc="04BE5E1C">
      <w:start w:val="2"/>
      <w:numFmt w:val="decimal"/>
      <w:lvlText w:val="%1)"/>
      <w:lvlJc w:val="left"/>
      <w:pPr>
        <w:ind w:left="1148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E41EEC1E">
      <w:numFmt w:val="bullet"/>
      <w:lvlText w:val=""/>
      <w:lvlJc w:val="left"/>
      <w:pPr>
        <w:ind w:left="150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CFDA6310">
      <w:numFmt w:val="bullet"/>
      <w:lvlText w:val="•"/>
      <w:lvlJc w:val="left"/>
      <w:pPr>
        <w:ind w:left="2476" w:hanging="360"/>
      </w:pPr>
      <w:rPr>
        <w:lang w:val="ru-RU" w:eastAsia="en-US" w:bidi="ar-SA"/>
      </w:rPr>
    </w:lvl>
    <w:lvl w:ilvl="3" w:tplc="F544C138">
      <w:numFmt w:val="bullet"/>
      <w:lvlText w:val="•"/>
      <w:lvlJc w:val="left"/>
      <w:pPr>
        <w:ind w:left="3452" w:hanging="360"/>
      </w:pPr>
      <w:rPr>
        <w:lang w:val="ru-RU" w:eastAsia="en-US" w:bidi="ar-SA"/>
      </w:rPr>
    </w:lvl>
    <w:lvl w:ilvl="4" w:tplc="FE2094F4">
      <w:numFmt w:val="bullet"/>
      <w:lvlText w:val="•"/>
      <w:lvlJc w:val="left"/>
      <w:pPr>
        <w:ind w:left="4428" w:hanging="360"/>
      </w:pPr>
      <w:rPr>
        <w:lang w:val="ru-RU" w:eastAsia="en-US" w:bidi="ar-SA"/>
      </w:rPr>
    </w:lvl>
    <w:lvl w:ilvl="5" w:tplc="EE28FA48">
      <w:numFmt w:val="bullet"/>
      <w:lvlText w:val="•"/>
      <w:lvlJc w:val="left"/>
      <w:pPr>
        <w:ind w:left="5405" w:hanging="360"/>
      </w:pPr>
      <w:rPr>
        <w:lang w:val="ru-RU" w:eastAsia="en-US" w:bidi="ar-SA"/>
      </w:rPr>
    </w:lvl>
    <w:lvl w:ilvl="6" w:tplc="47AE66C2">
      <w:numFmt w:val="bullet"/>
      <w:lvlText w:val="•"/>
      <w:lvlJc w:val="left"/>
      <w:pPr>
        <w:ind w:left="6381" w:hanging="360"/>
      </w:pPr>
      <w:rPr>
        <w:lang w:val="ru-RU" w:eastAsia="en-US" w:bidi="ar-SA"/>
      </w:rPr>
    </w:lvl>
    <w:lvl w:ilvl="7" w:tplc="80AE2838">
      <w:numFmt w:val="bullet"/>
      <w:lvlText w:val="•"/>
      <w:lvlJc w:val="left"/>
      <w:pPr>
        <w:ind w:left="7357" w:hanging="360"/>
      </w:pPr>
      <w:rPr>
        <w:lang w:val="ru-RU" w:eastAsia="en-US" w:bidi="ar-SA"/>
      </w:rPr>
    </w:lvl>
    <w:lvl w:ilvl="8" w:tplc="593A74E4">
      <w:numFmt w:val="bullet"/>
      <w:lvlText w:val="•"/>
      <w:lvlJc w:val="left"/>
      <w:pPr>
        <w:ind w:left="8333" w:hanging="360"/>
      </w:pPr>
      <w:rPr>
        <w:lang w:val="ru-RU" w:eastAsia="en-US" w:bidi="ar-SA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4"/>
  </w:num>
  <w:num w:numId="5">
    <w:abstractNumId w:val="3"/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</w:num>
  <w:num w:numId="10">
    <w:abstractNumId w:val="2"/>
  </w:num>
  <w:num w:numId="11">
    <w:abstractNumId w:val="8"/>
  </w:num>
  <w:num w:numId="12">
    <w:abstractNumId w:val="8"/>
  </w:num>
  <w:num w:numId="13">
    <w:abstractNumId w:val="10"/>
  </w:num>
  <w:num w:numId="14">
    <w:abstractNumId w:val="1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7"/>
  </w:num>
  <w:num w:numId="16">
    <w:abstractNumId w:val="9"/>
  </w:num>
  <w:num w:numId="17">
    <w:abstractNumId w:val="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59A"/>
    <w:rsid w:val="00020C85"/>
    <w:rsid w:val="000231D3"/>
    <w:rsid w:val="0002717F"/>
    <w:rsid w:val="00034F65"/>
    <w:rsid w:val="00035D2A"/>
    <w:rsid w:val="00035DA4"/>
    <w:rsid w:val="00044A9F"/>
    <w:rsid w:val="000453A7"/>
    <w:rsid w:val="00047D91"/>
    <w:rsid w:val="00047EA1"/>
    <w:rsid w:val="000509D7"/>
    <w:rsid w:val="0005181D"/>
    <w:rsid w:val="0005202D"/>
    <w:rsid w:val="00052A2E"/>
    <w:rsid w:val="0005419D"/>
    <w:rsid w:val="000558EA"/>
    <w:rsid w:val="00062387"/>
    <w:rsid w:val="000624A7"/>
    <w:rsid w:val="00065B62"/>
    <w:rsid w:val="00066FAA"/>
    <w:rsid w:val="0006790E"/>
    <w:rsid w:val="00073A29"/>
    <w:rsid w:val="000804D8"/>
    <w:rsid w:val="00093769"/>
    <w:rsid w:val="00093D3C"/>
    <w:rsid w:val="0009409B"/>
    <w:rsid w:val="000A33A8"/>
    <w:rsid w:val="000B2221"/>
    <w:rsid w:val="000B3A58"/>
    <w:rsid w:val="000C53CC"/>
    <w:rsid w:val="000D0F8A"/>
    <w:rsid w:val="000D390D"/>
    <w:rsid w:val="000F48EF"/>
    <w:rsid w:val="000F5F96"/>
    <w:rsid w:val="00101650"/>
    <w:rsid w:val="00102822"/>
    <w:rsid w:val="001071C5"/>
    <w:rsid w:val="001107C8"/>
    <w:rsid w:val="001109C3"/>
    <w:rsid w:val="001136E9"/>
    <w:rsid w:val="001170E6"/>
    <w:rsid w:val="001173F8"/>
    <w:rsid w:val="00120E01"/>
    <w:rsid w:val="001223B6"/>
    <w:rsid w:val="001244FD"/>
    <w:rsid w:val="00127052"/>
    <w:rsid w:val="00127214"/>
    <w:rsid w:val="00127804"/>
    <w:rsid w:val="00134759"/>
    <w:rsid w:val="00136518"/>
    <w:rsid w:val="00141167"/>
    <w:rsid w:val="0014461F"/>
    <w:rsid w:val="00144819"/>
    <w:rsid w:val="00147659"/>
    <w:rsid w:val="001504A1"/>
    <w:rsid w:val="00151854"/>
    <w:rsid w:val="00152C1B"/>
    <w:rsid w:val="00153BF7"/>
    <w:rsid w:val="0015449E"/>
    <w:rsid w:val="00154B55"/>
    <w:rsid w:val="00156FD1"/>
    <w:rsid w:val="00161653"/>
    <w:rsid w:val="00163100"/>
    <w:rsid w:val="001668F9"/>
    <w:rsid w:val="00170032"/>
    <w:rsid w:val="0017184D"/>
    <w:rsid w:val="00172A84"/>
    <w:rsid w:val="00175C18"/>
    <w:rsid w:val="00182DD0"/>
    <w:rsid w:val="00186771"/>
    <w:rsid w:val="0018771F"/>
    <w:rsid w:val="001971FD"/>
    <w:rsid w:val="001A7084"/>
    <w:rsid w:val="001B70D4"/>
    <w:rsid w:val="001C3D35"/>
    <w:rsid w:val="001C3D70"/>
    <w:rsid w:val="001C4ABA"/>
    <w:rsid w:val="001C68CB"/>
    <w:rsid w:val="001D067F"/>
    <w:rsid w:val="001D5F6A"/>
    <w:rsid w:val="001D7EC7"/>
    <w:rsid w:val="001E272B"/>
    <w:rsid w:val="001E3D0D"/>
    <w:rsid w:val="001F1089"/>
    <w:rsid w:val="001F596B"/>
    <w:rsid w:val="001F70B3"/>
    <w:rsid w:val="0020160B"/>
    <w:rsid w:val="0020778A"/>
    <w:rsid w:val="00211EE6"/>
    <w:rsid w:val="00215420"/>
    <w:rsid w:val="00220566"/>
    <w:rsid w:val="00220649"/>
    <w:rsid w:val="002225B8"/>
    <w:rsid w:val="00223282"/>
    <w:rsid w:val="002272D5"/>
    <w:rsid w:val="00244323"/>
    <w:rsid w:val="00250BC2"/>
    <w:rsid w:val="00253935"/>
    <w:rsid w:val="0027118D"/>
    <w:rsid w:val="002715B0"/>
    <w:rsid w:val="00274AAE"/>
    <w:rsid w:val="0027531D"/>
    <w:rsid w:val="0027571F"/>
    <w:rsid w:val="00277D26"/>
    <w:rsid w:val="00280346"/>
    <w:rsid w:val="00286110"/>
    <w:rsid w:val="00286DE1"/>
    <w:rsid w:val="00287870"/>
    <w:rsid w:val="00291D0D"/>
    <w:rsid w:val="002A0532"/>
    <w:rsid w:val="002A1806"/>
    <w:rsid w:val="002A458B"/>
    <w:rsid w:val="002A5A1A"/>
    <w:rsid w:val="002B03C8"/>
    <w:rsid w:val="002B1FE6"/>
    <w:rsid w:val="002B77F6"/>
    <w:rsid w:val="002B7E4E"/>
    <w:rsid w:val="002C41E8"/>
    <w:rsid w:val="002D1579"/>
    <w:rsid w:val="002D20A9"/>
    <w:rsid w:val="002D4779"/>
    <w:rsid w:val="002E30BB"/>
    <w:rsid w:val="002E6BD8"/>
    <w:rsid w:val="002F1486"/>
    <w:rsid w:val="002F6FE3"/>
    <w:rsid w:val="00306A98"/>
    <w:rsid w:val="00307530"/>
    <w:rsid w:val="003109B0"/>
    <w:rsid w:val="00321504"/>
    <w:rsid w:val="0032369B"/>
    <w:rsid w:val="00327D4D"/>
    <w:rsid w:val="00331201"/>
    <w:rsid w:val="003337BB"/>
    <w:rsid w:val="00337A88"/>
    <w:rsid w:val="00342686"/>
    <w:rsid w:val="00350181"/>
    <w:rsid w:val="00351127"/>
    <w:rsid w:val="003528DA"/>
    <w:rsid w:val="00352F82"/>
    <w:rsid w:val="00353C7C"/>
    <w:rsid w:val="0035437F"/>
    <w:rsid w:val="00354FED"/>
    <w:rsid w:val="00357BBE"/>
    <w:rsid w:val="00360530"/>
    <w:rsid w:val="00362A21"/>
    <w:rsid w:val="0036687D"/>
    <w:rsid w:val="003669E9"/>
    <w:rsid w:val="00370468"/>
    <w:rsid w:val="003709D0"/>
    <w:rsid w:val="00374729"/>
    <w:rsid w:val="00380976"/>
    <w:rsid w:val="00384091"/>
    <w:rsid w:val="003853E7"/>
    <w:rsid w:val="00396FB8"/>
    <w:rsid w:val="003A0EDC"/>
    <w:rsid w:val="003B0A2E"/>
    <w:rsid w:val="003B5570"/>
    <w:rsid w:val="003B75DE"/>
    <w:rsid w:val="003B77E3"/>
    <w:rsid w:val="003B78A4"/>
    <w:rsid w:val="003D47AC"/>
    <w:rsid w:val="003D5AE4"/>
    <w:rsid w:val="003D7478"/>
    <w:rsid w:val="003D7734"/>
    <w:rsid w:val="003E1F56"/>
    <w:rsid w:val="003E31E2"/>
    <w:rsid w:val="003E4B1C"/>
    <w:rsid w:val="003F03AE"/>
    <w:rsid w:val="003F1BDA"/>
    <w:rsid w:val="003F7D24"/>
    <w:rsid w:val="00401F62"/>
    <w:rsid w:val="00402B19"/>
    <w:rsid w:val="004121B7"/>
    <w:rsid w:val="0041572F"/>
    <w:rsid w:val="00417FDC"/>
    <w:rsid w:val="00424AA5"/>
    <w:rsid w:val="00426E32"/>
    <w:rsid w:val="00435E6C"/>
    <w:rsid w:val="00440987"/>
    <w:rsid w:val="00440EAD"/>
    <w:rsid w:val="0044462D"/>
    <w:rsid w:val="00446A92"/>
    <w:rsid w:val="00453034"/>
    <w:rsid w:val="00454CCA"/>
    <w:rsid w:val="004607F0"/>
    <w:rsid w:val="00471735"/>
    <w:rsid w:val="00480975"/>
    <w:rsid w:val="00481051"/>
    <w:rsid w:val="00482140"/>
    <w:rsid w:val="004858B5"/>
    <w:rsid w:val="004A4B92"/>
    <w:rsid w:val="004A5109"/>
    <w:rsid w:val="004A57EF"/>
    <w:rsid w:val="004A5CA4"/>
    <w:rsid w:val="004A5CBA"/>
    <w:rsid w:val="004B0882"/>
    <w:rsid w:val="004B3212"/>
    <w:rsid w:val="004C74B9"/>
    <w:rsid w:val="004D173C"/>
    <w:rsid w:val="004D47B1"/>
    <w:rsid w:val="004E1D52"/>
    <w:rsid w:val="004E23DA"/>
    <w:rsid w:val="004F137C"/>
    <w:rsid w:val="004F45F7"/>
    <w:rsid w:val="004F79D4"/>
    <w:rsid w:val="00500ABC"/>
    <w:rsid w:val="00501702"/>
    <w:rsid w:val="005017A9"/>
    <w:rsid w:val="00503258"/>
    <w:rsid w:val="00506C2B"/>
    <w:rsid w:val="00507AFB"/>
    <w:rsid w:val="00512697"/>
    <w:rsid w:val="005137AC"/>
    <w:rsid w:val="005152B3"/>
    <w:rsid w:val="00515B56"/>
    <w:rsid w:val="00516008"/>
    <w:rsid w:val="00524458"/>
    <w:rsid w:val="005256EC"/>
    <w:rsid w:val="005259C6"/>
    <w:rsid w:val="005315DF"/>
    <w:rsid w:val="005319BD"/>
    <w:rsid w:val="005334C9"/>
    <w:rsid w:val="00535C13"/>
    <w:rsid w:val="00536180"/>
    <w:rsid w:val="005423BC"/>
    <w:rsid w:val="00550184"/>
    <w:rsid w:val="00550A83"/>
    <w:rsid w:val="00550F73"/>
    <w:rsid w:val="0055244C"/>
    <w:rsid w:val="0055692F"/>
    <w:rsid w:val="00561571"/>
    <w:rsid w:val="00566898"/>
    <w:rsid w:val="00575343"/>
    <w:rsid w:val="005806CB"/>
    <w:rsid w:val="00582192"/>
    <w:rsid w:val="005858EB"/>
    <w:rsid w:val="0059331C"/>
    <w:rsid w:val="005A526C"/>
    <w:rsid w:val="005A5C04"/>
    <w:rsid w:val="005A65C0"/>
    <w:rsid w:val="005A6D51"/>
    <w:rsid w:val="005B1FC0"/>
    <w:rsid w:val="005B52DE"/>
    <w:rsid w:val="005B6DB3"/>
    <w:rsid w:val="005B763B"/>
    <w:rsid w:val="005C0CEE"/>
    <w:rsid w:val="005D38E5"/>
    <w:rsid w:val="005D3E58"/>
    <w:rsid w:val="005D586F"/>
    <w:rsid w:val="005E0257"/>
    <w:rsid w:val="005E1551"/>
    <w:rsid w:val="005E2B43"/>
    <w:rsid w:val="005E542F"/>
    <w:rsid w:val="0060063C"/>
    <w:rsid w:val="0060293B"/>
    <w:rsid w:val="0060411C"/>
    <w:rsid w:val="0061201C"/>
    <w:rsid w:val="00621060"/>
    <w:rsid w:val="00623D97"/>
    <w:rsid w:val="006241AC"/>
    <w:rsid w:val="00626457"/>
    <w:rsid w:val="0062788A"/>
    <w:rsid w:val="00636412"/>
    <w:rsid w:val="0064284F"/>
    <w:rsid w:val="006501E4"/>
    <w:rsid w:val="00650F52"/>
    <w:rsid w:val="00651E07"/>
    <w:rsid w:val="0065390C"/>
    <w:rsid w:val="00657584"/>
    <w:rsid w:val="00664099"/>
    <w:rsid w:val="0066511D"/>
    <w:rsid w:val="00672A53"/>
    <w:rsid w:val="00674A42"/>
    <w:rsid w:val="006763B8"/>
    <w:rsid w:val="00682601"/>
    <w:rsid w:val="00692B2D"/>
    <w:rsid w:val="00696A89"/>
    <w:rsid w:val="006A2336"/>
    <w:rsid w:val="006B118A"/>
    <w:rsid w:val="006B4694"/>
    <w:rsid w:val="006B72B2"/>
    <w:rsid w:val="006C16FC"/>
    <w:rsid w:val="006C2E13"/>
    <w:rsid w:val="006C3744"/>
    <w:rsid w:val="006C4C07"/>
    <w:rsid w:val="006D38F3"/>
    <w:rsid w:val="006E2CAE"/>
    <w:rsid w:val="006E3945"/>
    <w:rsid w:val="006E3E75"/>
    <w:rsid w:val="006F6BFC"/>
    <w:rsid w:val="00700323"/>
    <w:rsid w:val="00703938"/>
    <w:rsid w:val="00713EED"/>
    <w:rsid w:val="00721282"/>
    <w:rsid w:val="00737651"/>
    <w:rsid w:val="0074259C"/>
    <w:rsid w:val="00742757"/>
    <w:rsid w:val="007465F8"/>
    <w:rsid w:val="00753212"/>
    <w:rsid w:val="0075333B"/>
    <w:rsid w:val="00754915"/>
    <w:rsid w:val="00760772"/>
    <w:rsid w:val="00764956"/>
    <w:rsid w:val="007706BF"/>
    <w:rsid w:val="007731F8"/>
    <w:rsid w:val="00775435"/>
    <w:rsid w:val="007777CC"/>
    <w:rsid w:val="00777BC3"/>
    <w:rsid w:val="00780B17"/>
    <w:rsid w:val="007830CF"/>
    <w:rsid w:val="007858F7"/>
    <w:rsid w:val="00787A54"/>
    <w:rsid w:val="00792B8B"/>
    <w:rsid w:val="007A0C47"/>
    <w:rsid w:val="007B6866"/>
    <w:rsid w:val="007C756F"/>
    <w:rsid w:val="007D50DF"/>
    <w:rsid w:val="007D7133"/>
    <w:rsid w:val="007E6F1E"/>
    <w:rsid w:val="007F3F97"/>
    <w:rsid w:val="007F5140"/>
    <w:rsid w:val="007F5B2B"/>
    <w:rsid w:val="008012FC"/>
    <w:rsid w:val="00801BC1"/>
    <w:rsid w:val="00804580"/>
    <w:rsid w:val="00810ACC"/>
    <w:rsid w:val="008204ED"/>
    <w:rsid w:val="00827851"/>
    <w:rsid w:val="00830D28"/>
    <w:rsid w:val="008324BF"/>
    <w:rsid w:val="0083316C"/>
    <w:rsid w:val="00833B57"/>
    <w:rsid w:val="00833F00"/>
    <w:rsid w:val="00836957"/>
    <w:rsid w:val="00837BD8"/>
    <w:rsid w:val="0084629C"/>
    <w:rsid w:val="00850EA5"/>
    <w:rsid w:val="008511BA"/>
    <w:rsid w:val="008526B5"/>
    <w:rsid w:val="00857F64"/>
    <w:rsid w:val="00861679"/>
    <w:rsid w:val="00873260"/>
    <w:rsid w:val="008751EA"/>
    <w:rsid w:val="008830E5"/>
    <w:rsid w:val="00890B11"/>
    <w:rsid w:val="008933FA"/>
    <w:rsid w:val="00893C36"/>
    <w:rsid w:val="00896098"/>
    <w:rsid w:val="00897D0D"/>
    <w:rsid w:val="008A3C87"/>
    <w:rsid w:val="008A5273"/>
    <w:rsid w:val="008A5693"/>
    <w:rsid w:val="008B31C4"/>
    <w:rsid w:val="008C3A07"/>
    <w:rsid w:val="008D54BD"/>
    <w:rsid w:val="008E7F70"/>
    <w:rsid w:val="008F27E0"/>
    <w:rsid w:val="008F72EE"/>
    <w:rsid w:val="00903224"/>
    <w:rsid w:val="00905525"/>
    <w:rsid w:val="00913D7E"/>
    <w:rsid w:val="00915D13"/>
    <w:rsid w:val="009203FB"/>
    <w:rsid w:val="009277F3"/>
    <w:rsid w:val="00933B85"/>
    <w:rsid w:val="00935DE3"/>
    <w:rsid w:val="00936F9F"/>
    <w:rsid w:val="0094022A"/>
    <w:rsid w:val="00940239"/>
    <w:rsid w:val="00942BFA"/>
    <w:rsid w:val="009501F7"/>
    <w:rsid w:val="00950593"/>
    <w:rsid w:val="009530DB"/>
    <w:rsid w:val="00957265"/>
    <w:rsid w:val="00961742"/>
    <w:rsid w:val="00965BCF"/>
    <w:rsid w:val="00970E8C"/>
    <w:rsid w:val="00973ECA"/>
    <w:rsid w:val="00982CE2"/>
    <w:rsid w:val="0098329D"/>
    <w:rsid w:val="00985BC2"/>
    <w:rsid w:val="009863DE"/>
    <w:rsid w:val="00987897"/>
    <w:rsid w:val="00991C3D"/>
    <w:rsid w:val="00997D3D"/>
    <w:rsid w:val="009B2428"/>
    <w:rsid w:val="009C166A"/>
    <w:rsid w:val="009C22DB"/>
    <w:rsid w:val="009D44A8"/>
    <w:rsid w:val="009F4C8E"/>
    <w:rsid w:val="009F6A20"/>
    <w:rsid w:val="00A0540B"/>
    <w:rsid w:val="00A05878"/>
    <w:rsid w:val="00A0759A"/>
    <w:rsid w:val="00A07886"/>
    <w:rsid w:val="00A12BDF"/>
    <w:rsid w:val="00A1454D"/>
    <w:rsid w:val="00A253A1"/>
    <w:rsid w:val="00A25CC6"/>
    <w:rsid w:val="00A31F6A"/>
    <w:rsid w:val="00A3385C"/>
    <w:rsid w:val="00A3440A"/>
    <w:rsid w:val="00A345BA"/>
    <w:rsid w:val="00A34CD3"/>
    <w:rsid w:val="00A35603"/>
    <w:rsid w:val="00A441DE"/>
    <w:rsid w:val="00A517F7"/>
    <w:rsid w:val="00A54706"/>
    <w:rsid w:val="00A57687"/>
    <w:rsid w:val="00A60319"/>
    <w:rsid w:val="00A60B24"/>
    <w:rsid w:val="00A65502"/>
    <w:rsid w:val="00A6629F"/>
    <w:rsid w:val="00A710B5"/>
    <w:rsid w:val="00A728E6"/>
    <w:rsid w:val="00A7375B"/>
    <w:rsid w:val="00A811D2"/>
    <w:rsid w:val="00A86122"/>
    <w:rsid w:val="00A867DA"/>
    <w:rsid w:val="00A92FC3"/>
    <w:rsid w:val="00A94BD1"/>
    <w:rsid w:val="00AA2083"/>
    <w:rsid w:val="00AA58A9"/>
    <w:rsid w:val="00AB0C56"/>
    <w:rsid w:val="00AB4E64"/>
    <w:rsid w:val="00AC23C2"/>
    <w:rsid w:val="00AD24F4"/>
    <w:rsid w:val="00AD2635"/>
    <w:rsid w:val="00AE2F5E"/>
    <w:rsid w:val="00AE6AEB"/>
    <w:rsid w:val="00AF409F"/>
    <w:rsid w:val="00B105A6"/>
    <w:rsid w:val="00B14C5F"/>
    <w:rsid w:val="00B16953"/>
    <w:rsid w:val="00B16C7A"/>
    <w:rsid w:val="00B17E64"/>
    <w:rsid w:val="00B22CBB"/>
    <w:rsid w:val="00B2680E"/>
    <w:rsid w:val="00B26CF7"/>
    <w:rsid w:val="00B31F88"/>
    <w:rsid w:val="00B36879"/>
    <w:rsid w:val="00B36DED"/>
    <w:rsid w:val="00B3769A"/>
    <w:rsid w:val="00B40CFF"/>
    <w:rsid w:val="00B47199"/>
    <w:rsid w:val="00B631DC"/>
    <w:rsid w:val="00B63511"/>
    <w:rsid w:val="00B637D5"/>
    <w:rsid w:val="00B6425E"/>
    <w:rsid w:val="00B6745B"/>
    <w:rsid w:val="00B702C4"/>
    <w:rsid w:val="00B70A37"/>
    <w:rsid w:val="00B71077"/>
    <w:rsid w:val="00B719CD"/>
    <w:rsid w:val="00B77F1E"/>
    <w:rsid w:val="00B861A1"/>
    <w:rsid w:val="00B87405"/>
    <w:rsid w:val="00B90B0A"/>
    <w:rsid w:val="00B92769"/>
    <w:rsid w:val="00B95117"/>
    <w:rsid w:val="00BA2273"/>
    <w:rsid w:val="00BA7336"/>
    <w:rsid w:val="00BB19F2"/>
    <w:rsid w:val="00BB2464"/>
    <w:rsid w:val="00BB2F76"/>
    <w:rsid w:val="00BB6F08"/>
    <w:rsid w:val="00BB78C2"/>
    <w:rsid w:val="00BC50CC"/>
    <w:rsid w:val="00BC532A"/>
    <w:rsid w:val="00BC7F18"/>
    <w:rsid w:val="00BD1144"/>
    <w:rsid w:val="00BD4DCD"/>
    <w:rsid w:val="00BE6380"/>
    <w:rsid w:val="00BF11A1"/>
    <w:rsid w:val="00BF71F2"/>
    <w:rsid w:val="00C01648"/>
    <w:rsid w:val="00C05F94"/>
    <w:rsid w:val="00C063DD"/>
    <w:rsid w:val="00C07DD2"/>
    <w:rsid w:val="00C14AE1"/>
    <w:rsid w:val="00C15069"/>
    <w:rsid w:val="00C248A0"/>
    <w:rsid w:val="00C25673"/>
    <w:rsid w:val="00C4319B"/>
    <w:rsid w:val="00C453A2"/>
    <w:rsid w:val="00C47679"/>
    <w:rsid w:val="00C51A5C"/>
    <w:rsid w:val="00C52C21"/>
    <w:rsid w:val="00C5408B"/>
    <w:rsid w:val="00C5650A"/>
    <w:rsid w:val="00C61758"/>
    <w:rsid w:val="00C62396"/>
    <w:rsid w:val="00C62776"/>
    <w:rsid w:val="00C65126"/>
    <w:rsid w:val="00C74407"/>
    <w:rsid w:val="00C80775"/>
    <w:rsid w:val="00C83EE0"/>
    <w:rsid w:val="00C8785B"/>
    <w:rsid w:val="00C95513"/>
    <w:rsid w:val="00C9793D"/>
    <w:rsid w:val="00CA08A4"/>
    <w:rsid w:val="00CA0B4D"/>
    <w:rsid w:val="00CB0BBA"/>
    <w:rsid w:val="00CB567F"/>
    <w:rsid w:val="00CC0126"/>
    <w:rsid w:val="00CC34CD"/>
    <w:rsid w:val="00CC4943"/>
    <w:rsid w:val="00CD1E3A"/>
    <w:rsid w:val="00CD6CE1"/>
    <w:rsid w:val="00CD7898"/>
    <w:rsid w:val="00CE0243"/>
    <w:rsid w:val="00CE3663"/>
    <w:rsid w:val="00CE54FB"/>
    <w:rsid w:val="00CF483A"/>
    <w:rsid w:val="00D06787"/>
    <w:rsid w:val="00D071E8"/>
    <w:rsid w:val="00D07A80"/>
    <w:rsid w:val="00D104C6"/>
    <w:rsid w:val="00D15FF1"/>
    <w:rsid w:val="00D17147"/>
    <w:rsid w:val="00D2046F"/>
    <w:rsid w:val="00D20EF8"/>
    <w:rsid w:val="00D223EC"/>
    <w:rsid w:val="00D22A24"/>
    <w:rsid w:val="00D30846"/>
    <w:rsid w:val="00D455DF"/>
    <w:rsid w:val="00D45A86"/>
    <w:rsid w:val="00D5325B"/>
    <w:rsid w:val="00D60A4A"/>
    <w:rsid w:val="00D60E4B"/>
    <w:rsid w:val="00D61738"/>
    <w:rsid w:val="00D62FA6"/>
    <w:rsid w:val="00D66221"/>
    <w:rsid w:val="00D83DB2"/>
    <w:rsid w:val="00D92718"/>
    <w:rsid w:val="00D956A3"/>
    <w:rsid w:val="00D963EE"/>
    <w:rsid w:val="00D97375"/>
    <w:rsid w:val="00DA02C1"/>
    <w:rsid w:val="00DA433C"/>
    <w:rsid w:val="00DA5AEA"/>
    <w:rsid w:val="00DA5E99"/>
    <w:rsid w:val="00DB2438"/>
    <w:rsid w:val="00DB30D8"/>
    <w:rsid w:val="00DC199D"/>
    <w:rsid w:val="00DC3EC8"/>
    <w:rsid w:val="00DC7D90"/>
    <w:rsid w:val="00DD2420"/>
    <w:rsid w:val="00DD5253"/>
    <w:rsid w:val="00DD5CEB"/>
    <w:rsid w:val="00DE32CC"/>
    <w:rsid w:val="00DE5DA6"/>
    <w:rsid w:val="00E00C0A"/>
    <w:rsid w:val="00E011FE"/>
    <w:rsid w:val="00E020DF"/>
    <w:rsid w:val="00E04896"/>
    <w:rsid w:val="00E11A65"/>
    <w:rsid w:val="00E276F8"/>
    <w:rsid w:val="00E31568"/>
    <w:rsid w:val="00E3212B"/>
    <w:rsid w:val="00E324C4"/>
    <w:rsid w:val="00E436F0"/>
    <w:rsid w:val="00E46138"/>
    <w:rsid w:val="00E52679"/>
    <w:rsid w:val="00E52D74"/>
    <w:rsid w:val="00E52FD7"/>
    <w:rsid w:val="00E5528F"/>
    <w:rsid w:val="00E607D8"/>
    <w:rsid w:val="00E6122A"/>
    <w:rsid w:val="00E625C7"/>
    <w:rsid w:val="00E62E14"/>
    <w:rsid w:val="00E7681D"/>
    <w:rsid w:val="00E83B49"/>
    <w:rsid w:val="00E924B8"/>
    <w:rsid w:val="00E92A4F"/>
    <w:rsid w:val="00E973DE"/>
    <w:rsid w:val="00EA06C1"/>
    <w:rsid w:val="00EA7738"/>
    <w:rsid w:val="00EB50CF"/>
    <w:rsid w:val="00EB6172"/>
    <w:rsid w:val="00EB7460"/>
    <w:rsid w:val="00EC291D"/>
    <w:rsid w:val="00EC39A3"/>
    <w:rsid w:val="00EC6AFB"/>
    <w:rsid w:val="00EC7025"/>
    <w:rsid w:val="00ED4A37"/>
    <w:rsid w:val="00EE1690"/>
    <w:rsid w:val="00EE2DB0"/>
    <w:rsid w:val="00EE5F02"/>
    <w:rsid w:val="00EE664A"/>
    <w:rsid w:val="00EE6B3E"/>
    <w:rsid w:val="00EF0DC2"/>
    <w:rsid w:val="00EF3128"/>
    <w:rsid w:val="00EF7F51"/>
    <w:rsid w:val="00F02428"/>
    <w:rsid w:val="00F04C21"/>
    <w:rsid w:val="00F11071"/>
    <w:rsid w:val="00F15247"/>
    <w:rsid w:val="00F1578E"/>
    <w:rsid w:val="00F16C34"/>
    <w:rsid w:val="00F22391"/>
    <w:rsid w:val="00F24098"/>
    <w:rsid w:val="00F24832"/>
    <w:rsid w:val="00F268A9"/>
    <w:rsid w:val="00F37695"/>
    <w:rsid w:val="00F37859"/>
    <w:rsid w:val="00F419BC"/>
    <w:rsid w:val="00F42114"/>
    <w:rsid w:val="00F56297"/>
    <w:rsid w:val="00F606E0"/>
    <w:rsid w:val="00F653E9"/>
    <w:rsid w:val="00F70FF3"/>
    <w:rsid w:val="00F80680"/>
    <w:rsid w:val="00F81F58"/>
    <w:rsid w:val="00F82CA9"/>
    <w:rsid w:val="00F9041A"/>
    <w:rsid w:val="00F93866"/>
    <w:rsid w:val="00F970F7"/>
    <w:rsid w:val="00FA3B87"/>
    <w:rsid w:val="00FA5F02"/>
    <w:rsid w:val="00FB56EA"/>
    <w:rsid w:val="00FC38C3"/>
    <w:rsid w:val="00FC45EB"/>
    <w:rsid w:val="00FC4B5C"/>
    <w:rsid w:val="00FD0F40"/>
    <w:rsid w:val="00FD1D00"/>
    <w:rsid w:val="00FD3478"/>
    <w:rsid w:val="00FE5205"/>
    <w:rsid w:val="00FF3DA9"/>
    <w:rsid w:val="00FF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E8BD50-9141-49A2-8115-83FB7DE13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5202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05202D"/>
    <w:pPr>
      <w:ind w:left="1148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5202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unhideWhenUsed/>
    <w:qFormat/>
    <w:rsid w:val="0005202D"/>
    <w:pPr>
      <w:ind w:left="222" w:firstLine="566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05202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5202D"/>
    <w:pPr>
      <w:ind w:left="941" w:hanging="360"/>
    </w:pPr>
  </w:style>
  <w:style w:type="paragraph" w:customStyle="1" w:styleId="TableParagraph">
    <w:name w:val="Table Paragraph"/>
    <w:basedOn w:val="a"/>
    <w:uiPriority w:val="1"/>
    <w:qFormat/>
    <w:rsid w:val="0005202D"/>
  </w:style>
  <w:style w:type="table" w:customStyle="1" w:styleId="TableNormal">
    <w:name w:val="Table Normal"/>
    <w:uiPriority w:val="2"/>
    <w:semiHidden/>
    <w:qFormat/>
    <w:rsid w:val="0005202D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Hyperlink"/>
    <w:basedOn w:val="a0"/>
    <w:uiPriority w:val="99"/>
    <w:unhideWhenUsed/>
    <w:rsid w:val="0005202D"/>
    <w:rPr>
      <w:color w:val="0000FF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3D47AC"/>
    <w:pPr>
      <w:widowControl/>
      <w:autoSpaceDE/>
      <w:autoSpaceDN/>
    </w:pPr>
    <w:rPr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3D47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3D47AC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5D586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D586F"/>
    <w:rPr>
      <w:rFonts w:ascii="Segoe UI" w:eastAsia="Times New Roman" w:hAnsi="Segoe UI" w:cs="Segoe UI"/>
      <w:sz w:val="18"/>
      <w:szCs w:val="18"/>
    </w:rPr>
  </w:style>
  <w:style w:type="paragraph" w:styleId="ac">
    <w:name w:val="Normal (Web)"/>
    <w:basedOn w:val="a"/>
    <w:uiPriority w:val="99"/>
    <w:unhideWhenUsed/>
    <w:rsid w:val="006D38F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8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4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5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3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9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95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4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1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7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2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0D990-21E7-44D5-96C8-01615E7C7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1334</TotalTime>
  <Pages>1</Pages>
  <Words>2603</Words>
  <Characters>14838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ИОЦ_Boss</dc:creator>
  <cp:keywords/>
  <dc:description/>
  <cp:lastModifiedBy>ИОЦ_Boss</cp:lastModifiedBy>
  <cp:revision>28</cp:revision>
  <cp:lastPrinted>2024-02-22T06:39:00Z</cp:lastPrinted>
  <dcterms:created xsi:type="dcterms:W3CDTF">2023-05-25T13:34:00Z</dcterms:created>
  <dcterms:modified xsi:type="dcterms:W3CDTF">2024-02-22T07:09:00Z</dcterms:modified>
</cp:coreProperties>
</file>