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3" w:rsidRDefault="00056EB3" w:rsidP="00A65667">
      <w:pPr>
        <w:pStyle w:val="a3"/>
        <w:tabs>
          <w:tab w:val="left" w:pos="71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65667" w:rsidRDefault="00056EB3" w:rsidP="00A65667">
      <w:pPr>
        <w:pStyle w:val="a3"/>
        <w:tabs>
          <w:tab w:val="left" w:pos="71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6566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5667" w:rsidRDefault="00A65667" w:rsidP="00A65667">
      <w:pPr>
        <w:pStyle w:val="a3"/>
        <w:tabs>
          <w:tab w:val="left" w:pos="718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МКУ Управления образования</w:t>
      </w:r>
    </w:p>
    <w:p w:rsidR="00A65667" w:rsidRDefault="00A65667" w:rsidP="00E27176">
      <w:pPr>
        <w:pStyle w:val="a3"/>
        <w:tabs>
          <w:tab w:val="left" w:pos="7185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A65667" w:rsidRPr="00DC49EC" w:rsidRDefault="00DC49EC" w:rsidP="00E27176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87E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49E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29.01.2024г.№</w:t>
      </w:r>
      <w:r w:rsidR="00187E09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E27176" w:rsidRPr="00A65667" w:rsidRDefault="00E27176" w:rsidP="00A65667">
      <w:pPr>
        <w:rPr>
          <w:rFonts w:ascii="Times New Roman" w:hAnsi="Times New Roman" w:cs="Times New Roman"/>
          <w:sz w:val="28"/>
          <w:szCs w:val="28"/>
        </w:rPr>
      </w:pPr>
    </w:p>
    <w:p w:rsidR="00A65667" w:rsidRDefault="00A65667" w:rsidP="00464878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667">
        <w:rPr>
          <w:rFonts w:ascii="Times New Roman" w:hAnsi="Times New Roman" w:cs="Times New Roman"/>
          <w:sz w:val="28"/>
          <w:szCs w:val="28"/>
        </w:rPr>
        <w:t>ПОЛОЖЕНИЕ</w:t>
      </w:r>
    </w:p>
    <w:p w:rsidR="00A65667" w:rsidRPr="00464878" w:rsidRDefault="00A65667" w:rsidP="00464878">
      <w:pPr>
        <w:tabs>
          <w:tab w:val="left" w:pos="3270"/>
        </w:tabs>
        <w:spacing w:after="0"/>
        <w:jc w:val="center"/>
        <w:rPr>
          <w:b/>
          <w:sz w:val="28"/>
          <w:szCs w:val="28"/>
        </w:rPr>
      </w:pPr>
      <w:r w:rsidRPr="00464878"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  <w:r w:rsidR="00464878" w:rsidRPr="00464878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464878" w:rsidRPr="00464878" w:rsidRDefault="00464878" w:rsidP="00464878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8">
        <w:rPr>
          <w:rFonts w:ascii="Times New Roman" w:hAnsi="Times New Roman" w:cs="Times New Roman"/>
          <w:b/>
          <w:sz w:val="28"/>
          <w:szCs w:val="28"/>
        </w:rPr>
        <w:t>Всероссийского литературного конкурса «Класс!»</w:t>
      </w:r>
    </w:p>
    <w:p w:rsidR="00464878" w:rsidRPr="00464878" w:rsidRDefault="00464878" w:rsidP="00464878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78" w:rsidRDefault="00464878" w:rsidP="00464878">
      <w:pPr>
        <w:pStyle w:val="a3"/>
        <w:numPr>
          <w:ilvl w:val="0"/>
          <w:numId w:val="2"/>
        </w:num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8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464878" w:rsidRDefault="00464878" w:rsidP="00464878"/>
    <w:p w:rsidR="00464878" w:rsidRDefault="009B7307" w:rsidP="009B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 </w:t>
      </w:r>
      <w:r w:rsidR="00464878">
        <w:rPr>
          <w:rFonts w:ascii="Times New Roman" w:hAnsi="Times New Roman" w:cs="Times New Roman"/>
          <w:sz w:val="28"/>
          <w:szCs w:val="28"/>
        </w:rPr>
        <w:t>Положение о проведении муниципального этапа Всероссийского литературного конкурса «Класс!» (далее Положение) определяет цели, задачи, сроки, порядок организации и проведения, а также категорию участников.</w:t>
      </w:r>
    </w:p>
    <w:p w:rsidR="00464878" w:rsidRDefault="00464878" w:rsidP="009B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</w:t>
      </w:r>
      <w:r w:rsidR="009B7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проведения муниципального этапа Всероссийского литературного «Класс!»</w:t>
      </w:r>
      <w:r w:rsidR="009B73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Конкурс) является поиски поощрение юных</w:t>
      </w:r>
      <w:r w:rsidR="009B7307">
        <w:rPr>
          <w:rFonts w:ascii="Times New Roman" w:hAnsi="Times New Roman" w:cs="Times New Roman"/>
          <w:sz w:val="28"/>
          <w:szCs w:val="28"/>
        </w:rPr>
        <w:t xml:space="preserve"> авторов, способов создавать литературно – художественные произведения, которые могли бы впоследствии внести существенный вклад в развитии российской и мировой художественной культуры.</w:t>
      </w:r>
    </w:p>
    <w:p w:rsidR="009B7307" w:rsidRDefault="009B7307" w:rsidP="009B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 Основные задачи Конкурса:</w:t>
      </w:r>
    </w:p>
    <w:p w:rsidR="009B7307" w:rsidRDefault="009B7307" w:rsidP="009B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07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307">
        <w:rPr>
          <w:rFonts w:ascii="Times New Roman" w:hAnsi="Times New Roman" w:cs="Times New Roman"/>
          <w:sz w:val="28"/>
          <w:szCs w:val="28"/>
        </w:rPr>
        <w:t xml:space="preserve"> научить детей и подростков создавать литературные произведения</w:t>
      </w:r>
      <w:r w:rsidRPr="009B7307">
        <w:rPr>
          <w:rFonts w:ascii="Times New Roman" w:hAnsi="Times New Roman" w:cs="Times New Roman"/>
          <w:sz w:val="28"/>
          <w:szCs w:val="28"/>
        </w:rPr>
        <w:br/>
        <w:t xml:space="preserve">высокого качества; </w:t>
      </w:r>
    </w:p>
    <w:p w:rsidR="009B7307" w:rsidRDefault="009B7307" w:rsidP="009B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07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307">
        <w:rPr>
          <w:rFonts w:ascii="Times New Roman" w:hAnsi="Times New Roman" w:cs="Times New Roman"/>
          <w:sz w:val="28"/>
          <w:szCs w:val="28"/>
        </w:rPr>
        <w:t xml:space="preserve"> способствовать повышению престижа литературной деятельности</w:t>
      </w:r>
      <w:r w:rsidRPr="009B7307">
        <w:rPr>
          <w:rFonts w:ascii="Times New Roman" w:hAnsi="Times New Roman" w:cs="Times New Roman"/>
          <w:sz w:val="28"/>
          <w:szCs w:val="28"/>
        </w:rPr>
        <w:br/>
        <w:t>как одной из форм индивидуального и семейного досуга;</w:t>
      </w:r>
    </w:p>
    <w:p w:rsidR="009B7307" w:rsidRDefault="009B7307" w:rsidP="009B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07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307">
        <w:rPr>
          <w:rFonts w:ascii="Times New Roman" w:hAnsi="Times New Roman" w:cs="Times New Roman"/>
          <w:sz w:val="28"/>
          <w:szCs w:val="28"/>
        </w:rPr>
        <w:t xml:space="preserve"> способствовать повышению престижа литературной деятельности</w:t>
      </w:r>
      <w:r w:rsidRPr="009B7307">
        <w:rPr>
          <w:rFonts w:ascii="Times New Roman" w:hAnsi="Times New Roman" w:cs="Times New Roman"/>
          <w:sz w:val="28"/>
          <w:szCs w:val="28"/>
        </w:rPr>
        <w:br/>
        <w:t>как одной из форм индивидуального и семейного досуга;</w:t>
      </w:r>
      <w:r w:rsidRPr="009B7307">
        <w:rPr>
          <w:rFonts w:ascii="Times New Roman" w:hAnsi="Times New Roman" w:cs="Times New Roman"/>
          <w:sz w:val="28"/>
          <w:szCs w:val="28"/>
        </w:rPr>
        <w:br/>
      </w:r>
      <w:r w:rsidRPr="009B7307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307">
        <w:rPr>
          <w:rFonts w:ascii="Times New Roman" w:hAnsi="Times New Roman" w:cs="Times New Roman"/>
          <w:sz w:val="28"/>
          <w:szCs w:val="28"/>
        </w:rPr>
        <w:t xml:space="preserve"> вовлечь в творческий процесс по созданию литературных</w:t>
      </w:r>
      <w:r w:rsidRPr="009B7307">
        <w:rPr>
          <w:rFonts w:ascii="Times New Roman" w:hAnsi="Times New Roman" w:cs="Times New Roman"/>
          <w:sz w:val="28"/>
          <w:szCs w:val="28"/>
        </w:rPr>
        <w:br/>
        <w:t>произведений учреждения образования и культуры;</w:t>
      </w:r>
      <w:r w:rsidRPr="009B7307">
        <w:rPr>
          <w:rFonts w:ascii="Times New Roman" w:hAnsi="Times New Roman" w:cs="Times New Roman"/>
          <w:sz w:val="28"/>
          <w:szCs w:val="28"/>
        </w:rPr>
        <w:br/>
      </w:r>
      <w:r w:rsidRPr="009B7307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307">
        <w:rPr>
          <w:rFonts w:ascii="Times New Roman" w:hAnsi="Times New Roman" w:cs="Times New Roman"/>
          <w:sz w:val="28"/>
          <w:szCs w:val="28"/>
        </w:rPr>
        <w:t xml:space="preserve"> организовать творческое взаимодействие между талантливыми</w:t>
      </w:r>
      <w:r w:rsidRPr="009B7307">
        <w:rPr>
          <w:rFonts w:ascii="Times New Roman" w:hAnsi="Times New Roman" w:cs="Times New Roman"/>
          <w:sz w:val="28"/>
          <w:szCs w:val="28"/>
        </w:rPr>
        <w:br/>
        <w:t>подростками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профессиональными литераторами</w:t>
      </w:r>
    </w:p>
    <w:p w:rsidR="009B7307" w:rsidRDefault="009B7307" w:rsidP="009B7307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307">
        <w:rPr>
          <w:rFonts w:ascii="Times New Roman" w:hAnsi="Times New Roman" w:cs="Times New Roman"/>
          <w:sz w:val="28"/>
          <w:szCs w:val="28"/>
        </w:rPr>
        <w:t>Организатором Конкурса является МКУ Управления образования Администрации Пошехонского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307" w:rsidRDefault="009B7307" w:rsidP="009B7307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Конкурса осуществляет методическая служба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9B7307" w:rsidRDefault="00056EB3" w:rsidP="009B7307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056EB3" w:rsidRDefault="00056EB3" w:rsidP="009B7307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B3">
        <w:rPr>
          <w:rFonts w:ascii="Times New Roman" w:hAnsi="Times New Roman" w:cs="Times New Roman"/>
          <w:sz w:val="28"/>
          <w:szCs w:val="28"/>
        </w:rPr>
        <w:lastRenderedPageBreak/>
        <w:t>Рабочим языком Конкурса является русский язык –</w:t>
      </w:r>
      <w:r w:rsidRPr="00056EB3">
        <w:rPr>
          <w:rFonts w:ascii="Times New Roman" w:hAnsi="Times New Roman" w:cs="Times New Roman"/>
          <w:sz w:val="28"/>
          <w:szCs w:val="28"/>
        </w:rPr>
        <w:br/>
        <w:t>государственный язык Российской Федерации.</w:t>
      </w:r>
    </w:p>
    <w:p w:rsidR="00056EB3" w:rsidRDefault="00056EB3" w:rsidP="00056EB3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B3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056EB3" w:rsidRDefault="00056EB3" w:rsidP="00056EB3">
      <w:pPr>
        <w:pStyle w:val="a3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B3" w:rsidRDefault="002B2EEC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6EB3" w:rsidRPr="00056EB3">
        <w:rPr>
          <w:rFonts w:ascii="Times New Roman" w:hAnsi="Times New Roman" w:cs="Times New Roman"/>
          <w:sz w:val="28"/>
          <w:szCs w:val="28"/>
        </w:rPr>
        <w:t>2.1.</w:t>
      </w:r>
      <w:r w:rsidR="00056EB3">
        <w:rPr>
          <w:rFonts w:ascii="Times New Roman" w:hAnsi="Times New Roman" w:cs="Times New Roman"/>
          <w:sz w:val="28"/>
          <w:szCs w:val="28"/>
        </w:rPr>
        <w:t xml:space="preserve"> </w:t>
      </w:r>
      <w:r w:rsidR="00056EB3" w:rsidRPr="00056EB3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организационный</w:t>
      </w:r>
      <w:r w:rsidR="00056EB3" w:rsidRPr="00056EB3">
        <w:rPr>
          <w:rFonts w:ascii="Times New Roman" w:hAnsi="Times New Roman" w:cs="Times New Roman"/>
          <w:sz w:val="28"/>
          <w:szCs w:val="28"/>
        </w:rPr>
        <w:br/>
        <w:t xml:space="preserve">комитет (далее – Оргкомитет), который </w:t>
      </w:r>
      <w:r w:rsidR="00056EB3">
        <w:rPr>
          <w:rFonts w:ascii="Times New Roman" w:hAnsi="Times New Roman" w:cs="Times New Roman"/>
          <w:sz w:val="28"/>
          <w:szCs w:val="28"/>
        </w:rPr>
        <w:t>создается на основании приказа МКУ Управления образования Администрации Пошехонского муниципального района.</w:t>
      </w:r>
    </w:p>
    <w:p w:rsidR="00056EB3" w:rsidRDefault="002B2EEC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EB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6EB3">
        <w:rPr>
          <w:rFonts w:ascii="Times New Roman" w:hAnsi="Times New Roman" w:cs="Times New Roman"/>
          <w:sz w:val="28"/>
          <w:szCs w:val="28"/>
        </w:rPr>
        <w:t xml:space="preserve">. Состав Оргкомитета создается из числа работников МКУ Управления образования Администрации Пошехонского муниципального района, методической службы МБУ </w:t>
      </w:r>
      <w:proofErr w:type="gramStart"/>
      <w:r w:rsidR="00056E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6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EB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56EB3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056EB3" w:rsidRDefault="002B2EEC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6E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6E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2.Оргкомитет</w:t>
      </w:r>
    </w:p>
    <w:p w:rsidR="002B2EEC" w:rsidRDefault="002B2EEC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обеспечивает организационное, информационное и консультативное сопровождение Конкурса;</w:t>
      </w:r>
    </w:p>
    <w:p w:rsidR="002B2EEC" w:rsidRDefault="002B2EEC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работы экспертного комитета подводит итоги Конкурса.</w:t>
      </w:r>
    </w:p>
    <w:p w:rsidR="002B2EEC" w:rsidRDefault="002B2EEC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2.2.Научно – методическое обеспечение подготовки и проведения Конкурса, </w:t>
      </w:r>
      <w:r w:rsidR="00CA20B5">
        <w:rPr>
          <w:rFonts w:ascii="Times New Roman" w:hAnsi="Times New Roman" w:cs="Times New Roman"/>
          <w:sz w:val="28"/>
          <w:szCs w:val="28"/>
        </w:rPr>
        <w:t>оценивание работ участников осуществляет экспертный комитет, который формируется из числа практикующих учителей русского языка и литературы, библиотекарей, представителей методических служб, чья деятельность соответствует тематике Конкурса.</w:t>
      </w:r>
    </w:p>
    <w:p w:rsidR="00CA20B5" w:rsidRDefault="00CA20B5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2.2.1.Состав экспертного комитета утверждается приказом МКУ Управления образования Администрации Пошехонского муниципального района.</w:t>
      </w:r>
    </w:p>
    <w:p w:rsidR="00CA20B5" w:rsidRDefault="00CA20B5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2.2.2. Экспертный комитет</w:t>
      </w:r>
    </w:p>
    <w:p w:rsidR="00CA20B5" w:rsidRDefault="00CA20B5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B5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0B5">
        <w:rPr>
          <w:rFonts w:ascii="Times New Roman" w:hAnsi="Times New Roman" w:cs="Times New Roman"/>
          <w:sz w:val="28"/>
          <w:szCs w:val="28"/>
        </w:rPr>
        <w:t xml:space="preserve"> оценивает представленные на Конкурс работы в соответствии</w:t>
      </w:r>
      <w:r w:rsidRPr="00CA20B5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20B5"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20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20B5">
        <w:rPr>
          <w:rFonts w:ascii="Times New Roman" w:hAnsi="Times New Roman" w:cs="Times New Roman"/>
          <w:sz w:val="28"/>
          <w:szCs w:val="28"/>
        </w:rPr>
        <w:t>рекомендациями;</w:t>
      </w:r>
      <w:r w:rsidRPr="00CA20B5">
        <w:rPr>
          <w:rFonts w:ascii="Times New Roman" w:hAnsi="Times New Roman" w:cs="Times New Roman"/>
          <w:sz w:val="28"/>
          <w:szCs w:val="28"/>
        </w:rPr>
        <w:br/>
      </w:r>
      <w:r w:rsidRPr="00CA20B5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0B5">
        <w:rPr>
          <w:rFonts w:ascii="Times New Roman" w:hAnsi="Times New Roman" w:cs="Times New Roman"/>
          <w:sz w:val="28"/>
          <w:szCs w:val="28"/>
        </w:rPr>
        <w:t xml:space="preserve"> имеет право на снятие с Конкурса работ, имеющих признаки</w:t>
      </w:r>
      <w:r w:rsidRPr="00CA20B5">
        <w:rPr>
          <w:rFonts w:ascii="Times New Roman" w:hAnsi="Times New Roman" w:cs="Times New Roman"/>
          <w:sz w:val="28"/>
          <w:szCs w:val="28"/>
        </w:rPr>
        <w:br/>
        <w:t>плагиата;</w:t>
      </w:r>
      <w:r w:rsidRPr="00CA20B5">
        <w:rPr>
          <w:rFonts w:ascii="Times New Roman" w:hAnsi="Times New Roman" w:cs="Times New Roman"/>
          <w:sz w:val="28"/>
          <w:szCs w:val="28"/>
        </w:rPr>
        <w:br/>
      </w:r>
      <w:r w:rsidRPr="00CA20B5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0B5">
        <w:rPr>
          <w:rFonts w:ascii="Times New Roman" w:hAnsi="Times New Roman" w:cs="Times New Roman"/>
          <w:sz w:val="28"/>
          <w:szCs w:val="28"/>
        </w:rPr>
        <w:t xml:space="preserve"> заполняет и подписывает протокол оценивания работ участников</w:t>
      </w:r>
      <w:r w:rsidRPr="00CA20B5">
        <w:rPr>
          <w:rFonts w:ascii="Times New Roman" w:hAnsi="Times New Roman" w:cs="Times New Roman"/>
          <w:sz w:val="28"/>
          <w:szCs w:val="28"/>
        </w:rPr>
        <w:br/>
        <w:t>Конкурса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20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20B5">
        <w:rPr>
          <w:rFonts w:ascii="Times New Roman" w:hAnsi="Times New Roman" w:cs="Times New Roman"/>
          <w:sz w:val="28"/>
          <w:szCs w:val="28"/>
        </w:rPr>
        <w:t>рейтинговые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20B5">
        <w:rPr>
          <w:rFonts w:ascii="Times New Roman" w:hAnsi="Times New Roman" w:cs="Times New Roman"/>
          <w:sz w:val="28"/>
          <w:szCs w:val="28"/>
        </w:rPr>
        <w:t>списки;</w:t>
      </w:r>
      <w:r w:rsidRPr="00CA20B5">
        <w:rPr>
          <w:rFonts w:ascii="Times New Roman" w:hAnsi="Times New Roman" w:cs="Times New Roman"/>
          <w:sz w:val="28"/>
          <w:szCs w:val="28"/>
        </w:rPr>
        <w:br/>
      </w:r>
      <w:r w:rsidRPr="00CA20B5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0B5">
        <w:rPr>
          <w:rFonts w:ascii="Times New Roman" w:hAnsi="Times New Roman" w:cs="Times New Roman"/>
          <w:sz w:val="28"/>
          <w:szCs w:val="28"/>
        </w:rPr>
        <w:t xml:space="preserve"> передает протоколы членам Оргкомитета Конкурса.</w:t>
      </w:r>
    </w:p>
    <w:p w:rsidR="00CA20B5" w:rsidRPr="00056EB3" w:rsidRDefault="00CA20B5" w:rsidP="00CA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EB3" w:rsidRDefault="00CA20B5" w:rsidP="00CA20B5">
      <w:pPr>
        <w:pStyle w:val="a3"/>
        <w:numPr>
          <w:ilvl w:val="0"/>
          <w:numId w:val="2"/>
        </w:num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B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A20B5" w:rsidRDefault="00CA20B5" w:rsidP="00CA20B5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0B5" w:rsidRDefault="00CA20B5" w:rsidP="00CA20B5">
      <w:pPr>
        <w:pStyle w:val="a3"/>
        <w:tabs>
          <w:tab w:val="left" w:pos="34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20B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 Конкурсе принимают участие обучающихся 8-11 классов общеобразовательных организаций Пошехонского МР, реализующих программ основного общего и среднего общего образования.</w:t>
      </w:r>
    </w:p>
    <w:p w:rsidR="00590C03" w:rsidRDefault="00590C03" w:rsidP="00CA20B5">
      <w:pPr>
        <w:pStyle w:val="a3"/>
        <w:tabs>
          <w:tab w:val="left" w:pos="34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03" w:rsidRDefault="00590C03" w:rsidP="00590C0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03">
        <w:rPr>
          <w:rFonts w:ascii="Times New Roman" w:hAnsi="Times New Roman" w:cs="Times New Roman"/>
          <w:b/>
          <w:sz w:val="28"/>
          <w:szCs w:val="28"/>
        </w:rPr>
        <w:lastRenderedPageBreak/>
        <w:t>4.Темы конкурсных работ</w:t>
      </w:r>
    </w:p>
    <w:p w:rsidR="00590C03" w:rsidRDefault="00590C03" w:rsidP="00590C0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03" w:rsidRDefault="00DC49EC" w:rsidP="00424535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0C03" w:rsidRPr="00590C03">
        <w:rPr>
          <w:rFonts w:ascii="Times New Roman" w:hAnsi="Times New Roman" w:cs="Times New Roman"/>
          <w:sz w:val="28"/>
          <w:szCs w:val="28"/>
        </w:rPr>
        <w:t>4.1.</w:t>
      </w:r>
      <w:r w:rsidR="00590C03">
        <w:rPr>
          <w:rFonts w:ascii="Times New Roman" w:hAnsi="Times New Roman" w:cs="Times New Roman"/>
          <w:sz w:val="28"/>
          <w:szCs w:val="28"/>
        </w:rPr>
        <w:t xml:space="preserve"> Темы конкурсных работ:</w:t>
      </w:r>
    </w:p>
    <w:p w:rsidR="00CF19EF" w:rsidRDefault="00CF19EF" w:rsidP="00424535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9EF">
        <w:rPr>
          <w:rFonts w:ascii="Times New Roman" w:hAnsi="Times New Roman" w:cs="Times New Roman"/>
          <w:sz w:val="28"/>
          <w:szCs w:val="28"/>
        </w:rPr>
        <w:sym w:font="Symbol" w:char="F02D"/>
      </w:r>
      <w:r w:rsidRPr="00CF19EF">
        <w:rPr>
          <w:rFonts w:ascii="Times New Roman" w:hAnsi="Times New Roman" w:cs="Times New Roman"/>
          <w:sz w:val="28"/>
          <w:szCs w:val="28"/>
        </w:rPr>
        <w:t xml:space="preserve"> «Если бы не...»;</w:t>
      </w:r>
    </w:p>
    <w:p w:rsidR="00424535" w:rsidRDefault="00CF19EF" w:rsidP="00424535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4535">
        <w:rPr>
          <w:rFonts w:ascii="Times New Roman" w:hAnsi="Times New Roman" w:cs="Times New Roman"/>
          <w:sz w:val="28"/>
          <w:szCs w:val="28"/>
        </w:rPr>
        <w:t xml:space="preserve">  </w:t>
      </w:r>
      <w:r w:rsidRPr="00CF19EF">
        <w:rPr>
          <w:rFonts w:ascii="Times New Roman" w:hAnsi="Times New Roman" w:cs="Times New Roman"/>
          <w:sz w:val="28"/>
          <w:szCs w:val="28"/>
        </w:rPr>
        <w:sym w:font="Symbol" w:char="F02D"/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«Что</w:t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у</w:t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меня</w:t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может</w:t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быть</w:t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общего</w:t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с</w:t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этими</w:t>
      </w:r>
      <w:r w:rsidR="00DC49EC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людьми...»;</w:t>
      </w:r>
      <w:r w:rsidRPr="00CF19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9EF">
        <w:rPr>
          <w:rFonts w:ascii="Times New Roman" w:hAnsi="Times New Roman" w:cs="Times New Roman"/>
          <w:sz w:val="28"/>
          <w:szCs w:val="28"/>
        </w:rPr>
        <w:sym w:font="Symbol" w:char="F02D"/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«Старая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ива»;</w:t>
      </w:r>
      <w:r w:rsidRPr="00CF19EF">
        <w:rPr>
          <w:rFonts w:ascii="Times New Roman" w:hAnsi="Times New Roman" w:cs="Times New Roman"/>
          <w:sz w:val="28"/>
          <w:szCs w:val="28"/>
        </w:rPr>
        <w:br/>
      </w:r>
      <w:r w:rsidR="004245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9EF">
        <w:rPr>
          <w:rFonts w:ascii="Times New Roman" w:hAnsi="Times New Roman" w:cs="Times New Roman"/>
          <w:sz w:val="28"/>
          <w:szCs w:val="28"/>
        </w:rPr>
        <w:sym w:font="Symbol" w:char="F02D"/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«Лучше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ничего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не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говори»;</w:t>
      </w:r>
      <w:r w:rsidRPr="00CF19EF">
        <w:rPr>
          <w:rFonts w:ascii="Times New Roman" w:hAnsi="Times New Roman" w:cs="Times New Roman"/>
          <w:sz w:val="28"/>
          <w:szCs w:val="28"/>
        </w:rPr>
        <w:br/>
      </w:r>
      <w:r w:rsidR="004245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9EF">
        <w:rPr>
          <w:rFonts w:ascii="Times New Roman" w:hAnsi="Times New Roman" w:cs="Times New Roman"/>
          <w:sz w:val="28"/>
          <w:szCs w:val="28"/>
        </w:rPr>
        <w:sym w:font="Symbol" w:char="F02D"/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«Свет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в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конце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коридора»;</w:t>
      </w:r>
      <w:r w:rsidRPr="00CF19EF">
        <w:rPr>
          <w:rFonts w:ascii="Times New Roman" w:hAnsi="Times New Roman" w:cs="Times New Roman"/>
          <w:sz w:val="28"/>
          <w:szCs w:val="28"/>
        </w:rPr>
        <w:br/>
      </w:r>
      <w:r w:rsidR="004245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9EF">
        <w:rPr>
          <w:rFonts w:ascii="Times New Roman" w:hAnsi="Times New Roman" w:cs="Times New Roman"/>
          <w:sz w:val="28"/>
          <w:szCs w:val="28"/>
        </w:rPr>
        <w:sym w:font="Symbol" w:char="F02D"/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«С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первого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взгляда»;</w:t>
      </w:r>
      <w:r w:rsidRPr="00CF19EF">
        <w:rPr>
          <w:rFonts w:ascii="Times New Roman" w:hAnsi="Times New Roman" w:cs="Times New Roman"/>
          <w:sz w:val="28"/>
          <w:szCs w:val="28"/>
        </w:rPr>
        <w:br/>
      </w:r>
      <w:r w:rsidR="004245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9EF">
        <w:rPr>
          <w:rFonts w:ascii="Times New Roman" w:hAnsi="Times New Roman" w:cs="Times New Roman"/>
          <w:sz w:val="28"/>
          <w:szCs w:val="28"/>
        </w:rPr>
        <w:sym w:font="Symbol" w:char="F02D"/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«За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секунду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до</w:t>
      </w:r>
      <w:r w:rsidR="00424535">
        <w:rPr>
          <w:rFonts w:ascii="Times New Roman" w:hAnsi="Times New Roman" w:cs="Times New Roman"/>
          <w:sz w:val="28"/>
          <w:szCs w:val="28"/>
        </w:rPr>
        <w:t> </w:t>
      </w:r>
      <w:r w:rsidRPr="00CF19EF">
        <w:rPr>
          <w:rFonts w:ascii="Times New Roman" w:hAnsi="Times New Roman" w:cs="Times New Roman"/>
          <w:sz w:val="28"/>
          <w:szCs w:val="28"/>
        </w:rPr>
        <w:t>счастья».</w:t>
      </w:r>
      <w:r w:rsidRPr="00CF19EF">
        <w:rPr>
          <w:rFonts w:ascii="Times New Roman" w:hAnsi="Times New Roman" w:cs="Times New Roman"/>
          <w:sz w:val="28"/>
          <w:szCs w:val="28"/>
        </w:rPr>
        <w:br/>
      </w:r>
      <w:r w:rsidR="00DC49EC">
        <w:rPr>
          <w:rFonts w:ascii="Times New Roman" w:hAnsi="Times New Roman" w:cs="Times New Roman"/>
          <w:sz w:val="28"/>
          <w:szCs w:val="28"/>
        </w:rPr>
        <w:t xml:space="preserve">    </w:t>
      </w:r>
      <w:r w:rsidRPr="00CF19EF">
        <w:rPr>
          <w:rFonts w:ascii="Times New Roman" w:hAnsi="Times New Roman" w:cs="Times New Roman"/>
          <w:sz w:val="28"/>
          <w:szCs w:val="28"/>
        </w:rPr>
        <w:t>4.2. Конкурсные работы, содержание которых не соответствует темам,</w:t>
      </w:r>
      <w:r w:rsidRPr="00CF19EF">
        <w:rPr>
          <w:rFonts w:ascii="Times New Roman" w:hAnsi="Times New Roman" w:cs="Times New Roman"/>
          <w:sz w:val="28"/>
          <w:szCs w:val="28"/>
        </w:rPr>
        <w:br/>
        <w:t>утвержденным Положением, права на участие в Конкурсе не имеют.</w:t>
      </w:r>
      <w:r w:rsidRPr="00CF19EF">
        <w:rPr>
          <w:rFonts w:ascii="Times New Roman" w:hAnsi="Times New Roman" w:cs="Times New Roman"/>
          <w:sz w:val="28"/>
          <w:szCs w:val="28"/>
        </w:rPr>
        <w:br/>
      </w:r>
      <w:r w:rsidR="00DC49EC">
        <w:rPr>
          <w:rFonts w:ascii="Times New Roman" w:hAnsi="Times New Roman" w:cs="Times New Roman"/>
          <w:sz w:val="28"/>
          <w:szCs w:val="28"/>
        </w:rPr>
        <w:t xml:space="preserve">    </w:t>
      </w:r>
      <w:r w:rsidRPr="00CF19EF">
        <w:rPr>
          <w:rFonts w:ascii="Times New Roman" w:hAnsi="Times New Roman" w:cs="Times New Roman"/>
          <w:sz w:val="28"/>
          <w:szCs w:val="28"/>
        </w:rPr>
        <w:t>4.3. Выбор темы конкурсной работы осуществляет участник Конкурса.</w:t>
      </w:r>
    </w:p>
    <w:p w:rsidR="00424535" w:rsidRDefault="00424535" w:rsidP="00424535">
      <w:pPr>
        <w:rPr>
          <w:rFonts w:ascii="Times New Roman" w:hAnsi="Times New Roman" w:cs="Times New Roman"/>
          <w:sz w:val="28"/>
          <w:szCs w:val="28"/>
        </w:rPr>
      </w:pPr>
    </w:p>
    <w:p w:rsidR="00CF19EF" w:rsidRDefault="00424535" w:rsidP="00424535">
      <w:pPr>
        <w:tabs>
          <w:tab w:val="left" w:pos="340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35">
        <w:rPr>
          <w:rFonts w:ascii="Times New Roman" w:hAnsi="Times New Roman" w:cs="Times New Roman"/>
          <w:b/>
          <w:sz w:val="28"/>
          <w:szCs w:val="28"/>
        </w:rPr>
        <w:t>5.Требования к конкурсным работам</w:t>
      </w:r>
    </w:p>
    <w:p w:rsidR="00424535" w:rsidRDefault="00424535" w:rsidP="00424535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535">
        <w:rPr>
          <w:rFonts w:ascii="Times New Roman" w:hAnsi="Times New Roman" w:cs="Times New Roman"/>
          <w:sz w:val="28"/>
          <w:szCs w:val="28"/>
        </w:rPr>
        <w:t>5.1. Для участия в Конкурсе участникам необходимо предоставить</w:t>
      </w:r>
      <w:r w:rsidRPr="00424535">
        <w:rPr>
          <w:rFonts w:ascii="Times New Roman" w:hAnsi="Times New Roman" w:cs="Times New Roman"/>
          <w:sz w:val="28"/>
          <w:szCs w:val="28"/>
        </w:rPr>
        <w:br/>
        <w:t>в бумажном и электронном видах оригинальные и ранее нигде</w:t>
      </w:r>
      <w:r w:rsidRPr="00424535">
        <w:rPr>
          <w:rFonts w:ascii="Times New Roman" w:hAnsi="Times New Roman" w:cs="Times New Roman"/>
          <w:sz w:val="28"/>
          <w:szCs w:val="28"/>
        </w:rPr>
        <w:br/>
        <w:t>не публиковавшиеся художественные прозаические произведения (далее –</w:t>
      </w:r>
      <w:r w:rsidRPr="00424535">
        <w:rPr>
          <w:rFonts w:ascii="Times New Roman" w:hAnsi="Times New Roman" w:cs="Times New Roman"/>
          <w:sz w:val="28"/>
          <w:szCs w:val="28"/>
        </w:rPr>
        <w:br/>
        <w:t>рассказы), написанные на русском языке на заданные темы. Рассказы</w:t>
      </w:r>
      <w:r w:rsidRPr="00424535">
        <w:rPr>
          <w:rFonts w:ascii="Times New Roman" w:hAnsi="Times New Roman" w:cs="Times New Roman"/>
          <w:sz w:val="28"/>
          <w:szCs w:val="28"/>
        </w:rPr>
        <w:br/>
        <w:t>не могут быть опубликованы до финала Всероссийского литературного</w:t>
      </w:r>
      <w:r w:rsidRPr="00424535">
        <w:rPr>
          <w:rFonts w:ascii="Times New Roman" w:hAnsi="Times New Roman" w:cs="Times New Roman"/>
          <w:sz w:val="28"/>
          <w:szCs w:val="28"/>
        </w:rPr>
        <w:br/>
        <w:t>конкурса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«Класс!»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каких-либо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ресурсах.</w:t>
      </w:r>
      <w:r w:rsidRPr="00424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535">
        <w:rPr>
          <w:rFonts w:ascii="Times New Roman" w:hAnsi="Times New Roman" w:cs="Times New Roman"/>
          <w:sz w:val="28"/>
          <w:szCs w:val="28"/>
        </w:rPr>
        <w:t>5.2. К участию в Конкурсе допускаются рассказы объемом</w:t>
      </w:r>
      <w:r w:rsidRPr="00424535">
        <w:rPr>
          <w:rFonts w:ascii="Times New Roman" w:hAnsi="Times New Roman" w:cs="Times New Roman"/>
          <w:sz w:val="28"/>
          <w:szCs w:val="28"/>
        </w:rPr>
        <w:br/>
        <w:t xml:space="preserve">до 10 тысяч знаков с пробелами, оформленные шрифтом </w:t>
      </w:r>
      <w:proofErr w:type="spellStart"/>
      <w:r w:rsidRPr="00424535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42453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2453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24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535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53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24535">
        <w:rPr>
          <w:rFonts w:ascii="Times New Roman" w:hAnsi="Times New Roman" w:cs="Times New Roman"/>
          <w:sz w:val="28"/>
          <w:szCs w:val="28"/>
        </w:rPr>
        <w:t xml:space="preserve"> (12 и 14 кегль соответственно) с соблюдением полуторного</w:t>
      </w:r>
      <w:r w:rsidRPr="00424535">
        <w:rPr>
          <w:rFonts w:ascii="Times New Roman" w:hAnsi="Times New Roman" w:cs="Times New Roman"/>
          <w:sz w:val="28"/>
          <w:szCs w:val="28"/>
        </w:rPr>
        <w:br/>
        <w:t>междустрочного интервала. Работы, превышающие объем в 10 тысяч знаков,</w:t>
      </w:r>
      <w:r w:rsidRPr="00424535">
        <w:rPr>
          <w:rFonts w:ascii="Times New Roman" w:hAnsi="Times New Roman" w:cs="Times New Roman"/>
          <w:sz w:val="28"/>
          <w:szCs w:val="28"/>
        </w:rPr>
        <w:br/>
        <w:t>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Конкурсе.</w:t>
      </w:r>
      <w:r w:rsidRPr="00424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535">
        <w:rPr>
          <w:rFonts w:ascii="Times New Roman" w:hAnsi="Times New Roman" w:cs="Times New Roman"/>
          <w:sz w:val="28"/>
          <w:szCs w:val="28"/>
        </w:rPr>
        <w:t>5.3. Присылая свою работу на Конкурс, автор автоматически дает</w:t>
      </w:r>
      <w:r w:rsidRPr="00424535">
        <w:rPr>
          <w:rFonts w:ascii="Times New Roman" w:hAnsi="Times New Roman" w:cs="Times New Roman"/>
          <w:sz w:val="28"/>
          <w:szCs w:val="28"/>
        </w:rPr>
        <w:br/>
        <w:t>право организаторам Конкурса на использование представленного материала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(размещение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интернете,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СМИ).</w:t>
      </w:r>
      <w:r w:rsidRPr="00424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535">
        <w:rPr>
          <w:rFonts w:ascii="Times New Roman" w:hAnsi="Times New Roman" w:cs="Times New Roman"/>
          <w:sz w:val="28"/>
          <w:szCs w:val="28"/>
        </w:rPr>
        <w:t>5.4. Рассказы, участвующие в Конкурсе, не рецензируются,</w:t>
      </w:r>
      <w:r w:rsidRPr="00424535">
        <w:rPr>
          <w:rFonts w:ascii="Times New Roman" w:hAnsi="Times New Roman" w:cs="Times New Roman"/>
          <w:sz w:val="28"/>
          <w:szCs w:val="28"/>
        </w:rPr>
        <w:br/>
        <w:t>предоставленные работы не возвращаются. Переписка с участниками</w:t>
      </w:r>
      <w:r w:rsidRPr="00424535">
        <w:rPr>
          <w:rFonts w:ascii="Times New Roman" w:hAnsi="Times New Roman" w:cs="Times New Roman"/>
          <w:sz w:val="28"/>
          <w:szCs w:val="28"/>
        </w:rPr>
        <w:br/>
        <w:t>Конкурса не ведется.</w:t>
      </w:r>
    </w:p>
    <w:p w:rsidR="00424535" w:rsidRDefault="00424535" w:rsidP="00424535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24535" w:rsidRDefault="00424535" w:rsidP="00424535">
      <w:pPr>
        <w:pStyle w:val="a3"/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424535">
        <w:rPr>
          <w:rFonts w:ascii="Times New Roman" w:hAnsi="Times New Roman" w:cs="Times New Roman"/>
          <w:b/>
          <w:sz w:val="28"/>
          <w:szCs w:val="28"/>
        </w:rPr>
        <w:t>Сроки, порядок и условия проведения Конкурса</w:t>
      </w:r>
    </w:p>
    <w:p w:rsidR="00424535" w:rsidRDefault="00424535" w:rsidP="00424535">
      <w:pPr>
        <w:pStyle w:val="a3"/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35" w:rsidRPr="00424535" w:rsidRDefault="00424535" w:rsidP="0042453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6.1.К</w:t>
      </w:r>
      <w:r w:rsidRPr="00424535">
        <w:rPr>
          <w:rFonts w:ascii="Times New Roman" w:hAnsi="Times New Roman" w:cs="Times New Roman"/>
          <w:sz w:val="28"/>
          <w:szCs w:val="28"/>
        </w:rPr>
        <w:t>онкурс проводится с 01февраля 2024 по 0</w:t>
      </w:r>
      <w:r w:rsidR="007D0EA3">
        <w:rPr>
          <w:rFonts w:ascii="Times New Roman" w:hAnsi="Times New Roman" w:cs="Times New Roman"/>
          <w:sz w:val="28"/>
          <w:szCs w:val="28"/>
        </w:rPr>
        <w:t>5</w:t>
      </w:r>
      <w:r w:rsidRPr="00424535">
        <w:rPr>
          <w:rFonts w:ascii="Times New Roman" w:hAnsi="Times New Roman" w:cs="Times New Roman"/>
          <w:sz w:val="28"/>
          <w:szCs w:val="28"/>
        </w:rPr>
        <w:t>апреля 2024года в 2 этапа:</w:t>
      </w:r>
    </w:p>
    <w:p w:rsidR="00424535" w:rsidRDefault="00424535" w:rsidP="00424535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24535">
        <w:rPr>
          <w:rFonts w:ascii="Times New Roman" w:hAnsi="Times New Roman" w:cs="Times New Roman"/>
          <w:sz w:val="28"/>
          <w:szCs w:val="28"/>
        </w:rPr>
        <w:lastRenderedPageBreak/>
        <w:t>Первый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(заочный)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535">
        <w:rPr>
          <w:rFonts w:ascii="Times New Roman" w:hAnsi="Times New Roman" w:cs="Times New Roman"/>
          <w:sz w:val="28"/>
          <w:szCs w:val="28"/>
        </w:rPr>
        <w:t>этап;</w:t>
      </w:r>
      <w:r w:rsidRPr="00424535">
        <w:rPr>
          <w:rFonts w:ascii="Times New Roman" w:hAnsi="Times New Roman" w:cs="Times New Roman"/>
          <w:sz w:val="28"/>
          <w:szCs w:val="28"/>
        </w:rPr>
        <w:br/>
        <w:t>второй (заочный) – региональный этап.</w:t>
      </w:r>
    </w:p>
    <w:p w:rsidR="00424535" w:rsidRDefault="00424535" w:rsidP="004245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Первый (заочный)- муниципальный этап Конкурса.</w:t>
      </w:r>
    </w:p>
    <w:p w:rsidR="00424535" w:rsidRDefault="00424535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4535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Pr="00424535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4A46BC">
        <w:rPr>
          <w:rFonts w:ascii="Times New Roman" w:hAnsi="Times New Roman" w:cs="Times New Roman"/>
          <w:sz w:val="28"/>
          <w:szCs w:val="28"/>
        </w:rPr>
        <w:t>30 января</w:t>
      </w:r>
      <w:r w:rsidRPr="00424535">
        <w:rPr>
          <w:rFonts w:ascii="Times New Roman" w:hAnsi="Times New Roman" w:cs="Times New Roman"/>
          <w:sz w:val="28"/>
          <w:szCs w:val="28"/>
        </w:rPr>
        <w:t xml:space="preserve"> 2024 года – </w:t>
      </w:r>
      <w:r w:rsidR="00187E09">
        <w:rPr>
          <w:rFonts w:ascii="Times New Roman" w:hAnsi="Times New Roman" w:cs="Times New Roman"/>
          <w:sz w:val="28"/>
          <w:szCs w:val="28"/>
        </w:rPr>
        <w:t>07</w:t>
      </w:r>
      <w:r w:rsidRPr="00424535">
        <w:rPr>
          <w:rFonts w:ascii="Times New Roman" w:hAnsi="Times New Roman" w:cs="Times New Roman"/>
          <w:sz w:val="28"/>
          <w:szCs w:val="28"/>
        </w:rPr>
        <w:t xml:space="preserve"> марта 2024 года</w:t>
      </w:r>
      <w:r w:rsidRPr="00424535">
        <w:rPr>
          <w:rFonts w:ascii="Times New Roman" w:hAnsi="Times New Roman" w:cs="Times New Roman"/>
          <w:sz w:val="28"/>
          <w:szCs w:val="28"/>
        </w:rPr>
        <w:br/>
        <w:t>(для всех типов образовательных организаций, указанных в п. 3.1 настоящего</w:t>
      </w:r>
      <w:r w:rsidR="007D0EA3">
        <w:rPr>
          <w:rFonts w:ascii="Times New Roman" w:hAnsi="Times New Roman" w:cs="Times New Roman"/>
          <w:sz w:val="28"/>
          <w:szCs w:val="28"/>
        </w:rPr>
        <w:t xml:space="preserve"> Положения:</w:t>
      </w:r>
      <w:proofErr w:type="gramEnd"/>
    </w:p>
    <w:p w:rsidR="007D0EA3" w:rsidRDefault="007D0EA3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 29 февраля 2024года – написание конкурсных работ;</w:t>
      </w:r>
    </w:p>
    <w:p w:rsidR="007D0EA3" w:rsidRDefault="007D0EA3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 01 по 07 марта 2024 года – работа экспертного комитета первого (муниципального) этапа по оцениванию конкурсных работ;</w:t>
      </w:r>
    </w:p>
    <w:p w:rsidR="007D0EA3" w:rsidRDefault="007D0EA3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 12 марта 2024года</w:t>
      </w:r>
      <w:r w:rsidR="004A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представление до 3-х лучших конкурсных работ, только из числа занявших 1-е, 2-е и 3-е места, на второй (региональный) этап.</w:t>
      </w:r>
    </w:p>
    <w:p w:rsidR="007D0EA3" w:rsidRDefault="00DC49EC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0EA3">
        <w:rPr>
          <w:rFonts w:ascii="Times New Roman" w:hAnsi="Times New Roman" w:cs="Times New Roman"/>
          <w:sz w:val="28"/>
          <w:szCs w:val="28"/>
        </w:rPr>
        <w:t>6.2.2. Организаторы первого</w:t>
      </w:r>
      <w:r w:rsidR="0027342B">
        <w:rPr>
          <w:rFonts w:ascii="Times New Roman" w:hAnsi="Times New Roman" w:cs="Times New Roman"/>
          <w:sz w:val="28"/>
          <w:szCs w:val="28"/>
        </w:rPr>
        <w:t xml:space="preserve"> </w:t>
      </w:r>
      <w:r w:rsidR="007D0EA3">
        <w:rPr>
          <w:rFonts w:ascii="Times New Roman" w:hAnsi="Times New Roman" w:cs="Times New Roman"/>
          <w:sz w:val="28"/>
          <w:szCs w:val="28"/>
        </w:rPr>
        <w:t xml:space="preserve">(муниципального) этапа Конкурса – МКУ Управления образования Администрации Пошехонского муниципального района и методическая служба МБУ </w:t>
      </w:r>
      <w:proofErr w:type="gramStart"/>
      <w:r w:rsidR="007D0E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D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EA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7D0EA3">
        <w:rPr>
          <w:rFonts w:ascii="Times New Roman" w:hAnsi="Times New Roman" w:cs="Times New Roman"/>
          <w:sz w:val="28"/>
          <w:szCs w:val="28"/>
        </w:rPr>
        <w:t xml:space="preserve"> «Эдельвейс»:</w:t>
      </w:r>
    </w:p>
    <w:p w:rsidR="007D0EA3" w:rsidRDefault="007D0EA3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27342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ормирует и утверждает состав организационного комитета первого</w:t>
      </w:r>
      <w:r w:rsidR="00F0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(муниципального) этапа Конкурса из числа учителей русского языка и литературы, методистов</w:t>
      </w:r>
      <w:r w:rsidR="0027342B">
        <w:rPr>
          <w:rFonts w:ascii="Times New Roman" w:hAnsi="Times New Roman" w:cs="Times New Roman"/>
          <w:sz w:val="28"/>
          <w:szCs w:val="28"/>
        </w:rPr>
        <w:t>, определяя его функции и полномочия;</w:t>
      </w:r>
    </w:p>
    <w:p w:rsidR="0027342B" w:rsidRDefault="0027342B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42B">
        <w:rPr>
          <w:rFonts w:ascii="Times New Roman" w:hAnsi="Times New Roman" w:cs="Times New Roman"/>
          <w:sz w:val="28"/>
          <w:szCs w:val="28"/>
        </w:rPr>
        <w:sym w:font="Symbol" w:char="F02D"/>
      </w:r>
      <w:r w:rsidRPr="0027342B">
        <w:rPr>
          <w:rFonts w:ascii="Times New Roman" w:hAnsi="Times New Roman" w:cs="Times New Roman"/>
          <w:sz w:val="28"/>
          <w:szCs w:val="28"/>
        </w:rPr>
        <w:t xml:space="preserve"> формирует экспертный комитет первого (муниципального) этапа</w:t>
      </w:r>
      <w:r w:rsidRPr="0027342B">
        <w:rPr>
          <w:rFonts w:ascii="Times New Roman" w:hAnsi="Times New Roman" w:cs="Times New Roman"/>
          <w:sz w:val="28"/>
          <w:szCs w:val="28"/>
        </w:rPr>
        <w:br/>
        <w:t>Конкурса из числа практикующих учителей русского языка и литературы,</w:t>
      </w:r>
      <w:r w:rsidRPr="0027342B">
        <w:rPr>
          <w:rFonts w:ascii="Times New Roman" w:hAnsi="Times New Roman" w:cs="Times New Roman"/>
          <w:sz w:val="28"/>
          <w:szCs w:val="28"/>
        </w:rPr>
        <w:br/>
        <w:t>педагогов высшей школы, библиотекарей, представителей методических</w:t>
      </w:r>
      <w:r w:rsidRPr="0027342B">
        <w:rPr>
          <w:rFonts w:ascii="Times New Roman" w:hAnsi="Times New Roman" w:cs="Times New Roman"/>
          <w:sz w:val="28"/>
          <w:szCs w:val="28"/>
        </w:rPr>
        <w:br/>
        <w:t>служб, общественных организаций, чья деятельность соответствует 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42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42B" w:rsidRDefault="0027342B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6.2.3.</w:t>
      </w:r>
      <w:r w:rsidRPr="00273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42B">
        <w:rPr>
          <w:rFonts w:ascii="Times New Roman" w:hAnsi="Times New Roman" w:cs="Times New Roman"/>
          <w:sz w:val="28"/>
          <w:szCs w:val="28"/>
        </w:rPr>
        <w:t>Для участия в первом (муниципальном) этапе Конкурса каждый</w:t>
      </w:r>
      <w:r w:rsidRPr="0027342B">
        <w:rPr>
          <w:rFonts w:ascii="Times New Roman" w:hAnsi="Times New Roman" w:cs="Times New Roman"/>
          <w:sz w:val="28"/>
          <w:szCs w:val="28"/>
        </w:rPr>
        <w:br/>
        <w:t>обучающийся, желающий принять участие в Конкурсе, с помощью учителя</w:t>
      </w:r>
      <w:r w:rsidRPr="0027342B">
        <w:rPr>
          <w:rFonts w:ascii="Times New Roman" w:hAnsi="Times New Roman" w:cs="Times New Roman"/>
          <w:sz w:val="28"/>
          <w:szCs w:val="28"/>
        </w:rPr>
        <w:br/>
        <w:t>должен подготовить и предоставить в оргкомитет первого (муниципального)</w:t>
      </w:r>
      <w:r w:rsidRPr="0027342B">
        <w:rPr>
          <w:rFonts w:ascii="Times New Roman" w:hAnsi="Times New Roman" w:cs="Times New Roman"/>
          <w:sz w:val="28"/>
          <w:szCs w:val="28"/>
        </w:rPr>
        <w:br/>
        <w:t>этапа Конкурса:</w:t>
      </w:r>
    </w:p>
    <w:p w:rsidR="0027342B" w:rsidRDefault="0027342B" w:rsidP="002734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42B">
        <w:rPr>
          <w:rFonts w:ascii="Times New Roman" w:hAnsi="Times New Roman" w:cs="Times New Roman"/>
          <w:sz w:val="28"/>
          <w:szCs w:val="28"/>
        </w:rPr>
        <w:t>- заполненную анкету участника Конкурса (Приложение 2);</w:t>
      </w:r>
    </w:p>
    <w:p w:rsidR="0027342B" w:rsidRDefault="0027342B" w:rsidP="002734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 конкурсной работы, набранной на компьютере и сохраненной в формате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342B" w:rsidRDefault="0027342B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</w:t>
      </w:r>
      <w:proofErr w:type="gramStart"/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представителя) на обработку персональных данных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несовершеннолетнего ребен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(Приложение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согласие на обработку персональных данных, если участник Конкурса достиг 18 – летнего возраста (Приложение 4);</w:t>
      </w:r>
    </w:p>
    <w:p w:rsidR="0027342B" w:rsidRDefault="0027342B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учителя, наставника,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подготовившего участника Конкурса (Приложение 5).</w:t>
      </w:r>
    </w:p>
    <w:p w:rsidR="0027342B" w:rsidRDefault="0027342B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Каждый участник имеет право представить на Конкурс одну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выполненную работу.</w:t>
      </w:r>
    </w:p>
    <w:p w:rsidR="0027342B" w:rsidRDefault="0027342B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На всех этапах Конкурса не подлежат оцениванию экспертным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комитетом конкурсные работы, подготовленные с нарушением требований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их оформлению или с нарушением сроков представления. Конкурсные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работы, участвовавшие в других конкурсах, к участию в Конкурсе</w:t>
      </w:r>
      <w:r w:rsidRP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допускаются.</w:t>
      </w:r>
    </w:p>
    <w:p w:rsidR="0027342B" w:rsidRDefault="008B123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6.2.6. Работа оформляется в соответствии с требованиями к конкурсным работам, </w:t>
      </w:r>
      <w:proofErr w:type="gramStart"/>
      <w:r w:rsid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="0027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п.5. настоящего Приложения.</w:t>
      </w:r>
    </w:p>
    <w:p w:rsidR="008B1238" w:rsidRDefault="008B123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6.2.7. Выполненную конкурсную работу участник сдает 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организационного комитета первого (муниципального) этапа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Конкурса.</w:t>
      </w:r>
    </w:p>
    <w:p w:rsidR="008B1238" w:rsidRDefault="008B123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6.2.8. Председатель организационного комитета передает все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конкурсные работы председателю экспертного комитета первого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(муниципального) этапа Конкурса.</w:t>
      </w:r>
    </w:p>
    <w:p w:rsidR="008B1238" w:rsidRDefault="008B123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6.2.9. Члены экспертного комитета в установленный срок (п. 6.2.1.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настоящего Положения) проводят оценку конкурсных работ по критериям,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Положением (Приложение 6), используя рекомендации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критериальному</w:t>
      </w:r>
      <w:proofErr w:type="spellEnd"/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оцениванию работ на Конкурсе (Приложение 7).</w:t>
      </w:r>
    </w:p>
    <w:p w:rsidR="008B1238" w:rsidRDefault="008B123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6.2.10. Оцененные работы и протоколы экспертного комитета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передаются в организационный комитет первого (муниципального) этапа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Конкурса.</w:t>
      </w:r>
    </w:p>
    <w:p w:rsidR="008B1238" w:rsidRDefault="008B123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6.2.11. Члены организационного комитета составляют рейтинговые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списки участников первого (муниципального) этапа Конкурса, определяют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победителя и призеров.</w:t>
      </w:r>
    </w:p>
    <w:p w:rsidR="008B1238" w:rsidRPr="008B1238" w:rsidRDefault="008B1238" w:rsidP="008B12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6.2.12. Победителем и призерами признаются лучшие работы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участников, занявших первые строчки рейтингового списка. Количество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призеров определяется самостоятельно организационным комитетом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238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(муниципального) этапа Конкурса от общего числа участников.</w:t>
      </w:r>
    </w:p>
    <w:p w:rsidR="00A94610" w:rsidRDefault="008B123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6.2.13. Председателями организационного комитета</w:t>
      </w:r>
      <w:r w:rsid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238" w:rsidRDefault="008B123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муниципального) этапа лучшие</w:t>
      </w:r>
      <w:r w:rsid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работы, занявшие 1-е, 2-е и 3-е место, предаются председателю организационного комитета второго (регионального этапа Конкурса.</w:t>
      </w:r>
      <w:proofErr w:type="gramEnd"/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6.2.14. Экспертный комитет первого (муниципального) этапа перед отправкой работ на второй (региональный) этап проверяет рассказы на плагиат.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(региональный)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 бумажном носителе: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1);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персональных данных (Приложения 3, 4, 5);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электронном носителе: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в Конкурсе (Приложение 1);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 объемом до 10 тысяч знаков с пробелами,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набранные на компьютере и сохраненные в формате 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оформленные шрифтом 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(12 и 14 кегль соответственно) с соблюдением полуторного междустрочного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интервала;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 участников Конкурса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Второй (региональный) этап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Сроки проведения: 13 марта 2024 года – 05 апреля 2024 года.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Организатор – ГОУ ДО ЯО ЯРИОЦ «Новая школа»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утверждает состав организационного комитета второго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(регионального) этапа Конкурса из числа работников министерства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образования, педагогических работников и специалистов образовательных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 Ярославской области, научных 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высшего образования, определяя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полномочия;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экспертный комитет второго (регионального) этапа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Конкурса из числа практикующих учителей русского языка и литературы,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педагогов высшей школы, библиотекарей, представителей методических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служб, системы повышения квалификации, общественных организаций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Ярославской области, чья деятельность соответствует тематике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Члены экспертного комитета в установленный срок проводят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оценку конкурсных работ по критериям, утвержденным Положением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(Приложение 6), используя рекомендации по </w:t>
      </w:r>
      <w:proofErr w:type="spellStart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критериальному</w:t>
      </w:r>
      <w:proofErr w:type="spellEnd"/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оцениванию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 на Конкурсе (Приложение 7).</w:t>
      </w:r>
    </w:p>
    <w:p w:rsidR="00A94610" w:rsidRDefault="00A94610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 Оцененные работы и протоколы экспертного комитета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Оргкомитет.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 Члены Оргкомитета составляют рейтинговые списки участников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определяют победителя и призеров из расчета до 20% от общего числа</w:t>
      </w:r>
      <w:r w:rsidRPr="00A94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участников</w:t>
      </w:r>
      <w:r w:rsid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A08" w:rsidRPr="0027342B" w:rsidRDefault="00222A08" w:rsidP="00273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6.3.6. Экспертный комитет Конкурса перед отправкой работ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федеральный этап Всероссийского литературного конкурса «Класс!»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плагиат.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6.3.7. На федеральный этап Всероссийского литературного конкурса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«Класс!» председателем Оргкомитета передаются лучшие конкурсные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1-е,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2-е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3-е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всех этапах Конкурса не подлежат рассмотрению работы,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подготовленные с нарушением требований к их оформлению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предоставления.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Информационные материалы о проведении Конкурса и его итогах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размещаются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ДО ЯО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http://www.newschool.yar.ru.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Дополнительная информация: Дмитриева Наталья Евгеньевна,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 методист отдела конкурсных мероприятий ГОУ ДО ЯО ЯРИОЦ</w:t>
      </w:r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«Новая школа», тел. (4852) 28-99-85, e-</w:t>
      </w:r>
      <w:proofErr w:type="spellStart"/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22A08">
        <w:rPr>
          <w:rFonts w:ascii="Times New Roman" w:eastAsia="Times New Roman" w:hAnsi="Times New Roman" w:cs="Times New Roman"/>
          <w:sz w:val="28"/>
          <w:szCs w:val="28"/>
          <w:lang w:eastAsia="ru-RU"/>
        </w:rPr>
        <w:t>: n.dmitrieva@newschool.yar.ru.</w:t>
      </w:r>
    </w:p>
    <w:p w:rsidR="00222A08" w:rsidRDefault="00222A08" w:rsidP="007D0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2A08" w:rsidRDefault="00222A08" w:rsidP="00222A08">
      <w:pPr>
        <w:pStyle w:val="a3"/>
        <w:numPr>
          <w:ilvl w:val="0"/>
          <w:numId w:val="1"/>
        </w:num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08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</w:t>
      </w:r>
    </w:p>
    <w:p w:rsidR="00222A08" w:rsidRDefault="00222A08" w:rsidP="00222A08">
      <w:pPr>
        <w:pStyle w:val="a3"/>
        <w:tabs>
          <w:tab w:val="left" w:pos="270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22A08" w:rsidRDefault="00222A08" w:rsidP="00BB55A3">
      <w:pPr>
        <w:pStyle w:val="a3"/>
        <w:tabs>
          <w:tab w:val="left" w:pos="27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2A08">
        <w:rPr>
          <w:rFonts w:ascii="Times New Roman" w:hAnsi="Times New Roman" w:cs="Times New Roman"/>
          <w:sz w:val="28"/>
          <w:szCs w:val="28"/>
        </w:rPr>
        <w:t>7.1.</w:t>
      </w:r>
      <w:r w:rsidR="00BB55A3">
        <w:rPr>
          <w:rFonts w:ascii="Times New Roman" w:hAnsi="Times New Roman" w:cs="Times New Roman"/>
          <w:sz w:val="28"/>
          <w:szCs w:val="28"/>
        </w:rPr>
        <w:t xml:space="preserve"> Итоги Конкурса определяются на основании результатов оценивания конкурсных работ экспертным комитетом Конкурса, оформляются протоколом Оргкомитета и утверждается приказом МКУ Управления образования Администрации Пошехонского муниципального района.</w:t>
      </w:r>
    </w:p>
    <w:p w:rsidR="00BB55A3" w:rsidRDefault="00BB55A3" w:rsidP="00BB55A3">
      <w:pPr>
        <w:pStyle w:val="a3"/>
        <w:tabs>
          <w:tab w:val="left" w:pos="27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7.2. Победители и призеры награждаются дипломами.</w:t>
      </w:r>
    </w:p>
    <w:p w:rsidR="00BB55A3" w:rsidRDefault="00BB55A3" w:rsidP="00BB55A3">
      <w:pPr>
        <w:pStyle w:val="a3"/>
        <w:tabs>
          <w:tab w:val="left" w:pos="27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7.3. Педагогическим работникам, подготовившим победителей и призеров Конкурса, вручаются Благодарности МКУ Управления образования Администрации Пошехонского МР.</w:t>
      </w:r>
    </w:p>
    <w:p w:rsidR="00BB55A3" w:rsidRDefault="00BB55A3" w:rsidP="00BB55A3">
      <w:pPr>
        <w:pStyle w:val="a3"/>
        <w:tabs>
          <w:tab w:val="left" w:pos="27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7.4. Участникам Конкурса вручаются свидетельства участника, подписанные директором ГОУ ДО ЯО ЯРИЦ «Новая школа». </w:t>
      </w:r>
    </w:p>
    <w:p w:rsidR="00BB55A3" w:rsidRPr="00222A08" w:rsidRDefault="00BB55A3" w:rsidP="00BB55A3">
      <w:pPr>
        <w:pStyle w:val="a3"/>
        <w:tabs>
          <w:tab w:val="left" w:pos="27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B55A3" w:rsidRPr="00222A08" w:rsidSect="009B7307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8E" w:rsidRDefault="0007128E" w:rsidP="00A65667">
      <w:pPr>
        <w:spacing w:after="0" w:line="240" w:lineRule="auto"/>
      </w:pPr>
      <w:r>
        <w:separator/>
      </w:r>
    </w:p>
  </w:endnote>
  <w:endnote w:type="continuationSeparator" w:id="0">
    <w:p w:rsidR="0007128E" w:rsidRDefault="0007128E" w:rsidP="00A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8E" w:rsidRDefault="0007128E" w:rsidP="00A65667">
      <w:pPr>
        <w:spacing w:after="0" w:line="240" w:lineRule="auto"/>
      </w:pPr>
      <w:r>
        <w:separator/>
      </w:r>
    </w:p>
  </w:footnote>
  <w:footnote w:type="continuationSeparator" w:id="0">
    <w:p w:rsidR="0007128E" w:rsidRDefault="0007128E" w:rsidP="00A6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588"/>
    <w:multiLevelType w:val="multilevel"/>
    <w:tmpl w:val="38081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942ABD"/>
    <w:multiLevelType w:val="multilevel"/>
    <w:tmpl w:val="266A0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A1"/>
    <w:rsid w:val="00014B34"/>
    <w:rsid w:val="00036E70"/>
    <w:rsid w:val="000407B7"/>
    <w:rsid w:val="00056EB3"/>
    <w:rsid w:val="0007128E"/>
    <w:rsid w:val="00111784"/>
    <w:rsid w:val="00187E09"/>
    <w:rsid w:val="00222A08"/>
    <w:rsid w:val="0027342B"/>
    <w:rsid w:val="002B2EEC"/>
    <w:rsid w:val="002D2285"/>
    <w:rsid w:val="00364F16"/>
    <w:rsid w:val="00424535"/>
    <w:rsid w:val="00464878"/>
    <w:rsid w:val="004A46BC"/>
    <w:rsid w:val="00590C03"/>
    <w:rsid w:val="006A012B"/>
    <w:rsid w:val="007C1306"/>
    <w:rsid w:val="007D0EA3"/>
    <w:rsid w:val="008204A1"/>
    <w:rsid w:val="00846685"/>
    <w:rsid w:val="008B1238"/>
    <w:rsid w:val="0098096C"/>
    <w:rsid w:val="009B7307"/>
    <w:rsid w:val="00A65667"/>
    <w:rsid w:val="00A94610"/>
    <w:rsid w:val="00AD2684"/>
    <w:rsid w:val="00BB55A3"/>
    <w:rsid w:val="00C412FC"/>
    <w:rsid w:val="00C74DB9"/>
    <w:rsid w:val="00CA20B5"/>
    <w:rsid w:val="00CF19EF"/>
    <w:rsid w:val="00DC49EC"/>
    <w:rsid w:val="00E27176"/>
    <w:rsid w:val="00F02DB1"/>
    <w:rsid w:val="00F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667"/>
  </w:style>
  <w:style w:type="paragraph" w:styleId="a6">
    <w:name w:val="footer"/>
    <w:basedOn w:val="a"/>
    <w:link w:val="a7"/>
    <w:uiPriority w:val="99"/>
    <w:unhideWhenUsed/>
    <w:rsid w:val="00A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667"/>
  </w:style>
  <w:style w:type="character" w:customStyle="1" w:styleId="fontstyle01">
    <w:name w:val="fontstyle01"/>
    <w:basedOn w:val="a0"/>
    <w:rsid w:val="002734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667"/>
  </w:style>
  <w:style w:type="paragraph" w:styleId="a6">
    <w:name w:val="footer"/>
    <w:basedOn w:val="a"/>
    <w:link w:val="a7"/>
    <w:uiPriority w:val="99"/>
    <w:unhideWhenUsed/>
    <w:rsid w:val="00A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667"/>
  </w:style>
  <w:style w:type="character" w:customStyle="1" w:styleId="fontstyle01">
    <w:name w:val="fontstyle01"/>
    <w:basedOn w:val="a0"/>
    <w:rsid w:val="002734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13</cp:revision>
  <cp:lastPrinted>2024-01-29T07:04:00Z</cp:lastPrinted>
  <dcterms:created xsi:type="dcterms:W3CDTF">2024-01-23T12:00:00Z</dcterms:created>
  <dcterms:modified xsi:type="dcterms:W3CDTF">2024-01-29T09:45:00Z</dcterms:modified>
</cp:coreProperties>
</file>