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15" w:rsidRPr="005D3000" w:rsidRDefault="00E23D15" w:rsidP="00E23D15">
      <w:pPr>
        <w:pStyle w:val="a3"/>
        <w:tabs>
          <w:tab w:val="clear" w:pos="4153"/>
          <w:tab w:val="clear" w:pos="8306"/>
        </w:tabs>
        <w:jc w:val="right"/>
        <w:rPr>
          <w:bCs/>
          <w:color w:val="000000" w:themeColor="text1"/>
          <w:sz w:val="28"/>
          <w:szCs w:val="28"/>
        </w:rPr>
      </w:pPr>
      <w:r w:rsidRPr="005D3000">
        <w:rPr>
          <w:bCs/>
          <w:color w:val="000000" w:themeColor="text1"/>
          <w:sz w:val="28"/>
          <w:szCs w:val="28"/>
        </w:rPr>
        <w:t>Приложение 1</w:t>
      </w:r>
    </w:p>
    <w:p w:rsidR="00E23D15" w:rsidRPr="005D3000" w:rsidRDefault="00E23D15" w:rsidP="00E23D15">
      <w:pPr>
        <w:widowControl w:val="0"/>
        <w:jc w:val="right"/>
        <w:rPr>
          <w:bCs/>
          <w:color w:val="000000" w:themeColor="text1"/>
          <w:szCs w:val="24"/>
        </w:rPr>
      </w:pPr>
    </w:p>
    <w:p w:rsidR="00E23D15" w:rsidRPr="005D3000" w:rsidRDefault="00E23D15" w:rsidP="00E23D15">
      <w:pPr>
        <w:widowControl w:val="0"/>
        <w:jc w:val="right"/>
        <w:rPr>
          <w:b/>
          <w:bCs/>
          <w:color w:val="000000" w:themeColor="text1"/>
          <w:szCs w:val="24"/>
        </w:rPr>
      </w:pPr>
      <w:r w:rsidRPr="005D3000">
        <w:rPr>
          <w:b/>
          <w:bCs/>
          <w:color w:val="000000" w:themeColor="text1"/>
          <w:szCs w:val="24"/>
        </w:rPr>
        <w:t xml:space="preserve">Утверждено приказом МКУ </w:t>
      </w:r>
    </w:p>
    <w:p w:rsidR="00E23D15" w:rsidRPr="005D3000" w:rsidRDefault="00E23D15" w:rsidP="00E23D15">
      <w:pPr>
        <w:widowControl w:val="0"/>
        <w:jc w:val="right"/>
        <w:rPr>
          <w:b/>
          <w:bCs/>
          <w:color w:val="000000" w:themeColor="text1"/>
          <w:szCs w:val="24"/>
        </w:rPr>
      </w:pPr>
      <w:r w:rsidRPr="005D3000">
        <w:rPr>
          <w:b/>
          <w:bCs/>
          <w:color w:val="000000" w:themeColor="text1"/>
          <w:szCs w:val="24"/>
        </w:rPr>
        <w:t>Управления образования</w:t>
      </w:r>
    </w:p>
    <w:p w:rsidR="00E23D15" w:rsidRPr="005D3000" w:rsidRDefault="00E23D15" w:rsidP="00E23D15">
      <w:pPr>
        <w:widowControl w:val="0"/>
        <w:jc w:val="right"/>
        <w:rPr>
          <w:b/>
          <w:bCs/>
          <w:color w:val="000000" w:themeColor="text1"/>
          <w:szCs w:val="24"/>
        </w:rPr>
      </w:pPr>
      <w:r w:rsidRPr="005D3000">
        <w:rPr>
          <w:b/>
          <w:bCs/>
          <w:color w:val="000000" w:themeColor="text1"/>
          <w:szCs w:val="24"/>
        </w:rPr>
        <w:t>администрации Пошехонского МР</w:t>
      </w:r>
    </w:p>
    <w:p w:rsidR="00E23D15" w:rsidRPr="005D3000" w:rsidRDefault="00E23D15" w:rsidP="00E23D15">
      <w:pPr>
        <w:widowControl w:val="0"/>
        <w:jc w:val="center"/>
        <w:rPr>
          <w:b/>
          <w:bCs/>
          <w:color w:val="000000" w:themeColor="text1"/>
          <w:szCs w:val="24"/>
        </w:rPr>
      </w:pPr>
    </w:p>
    <w:p w:rsidR="00E23D15" w:rsidRPr="005D3000" w:rsidRDefault="00E23D15" w:rsidP="00E23D15">
      <w:pPr>
        <w:pStyle w:val="a3"/>
        <w:tabs>
          <w:tab w:val="clear" w:pos="4153"/>
          <w:tab w:val="clear" w:pos="8306"/>
        </w:tabs>
        <w:jc w:val="right"/>
        <w:rPr>
          <w:bCs/>
          <w:color w:val="000000" w:themeColor="text1"/>
          <w:sz w:val="28"/>
          <w:szCs w:val="28"/>
        </w:rPr>
      </w:pPr>
    </w:p>
    <w:p w:rsidR="00E23D15" w:rsidRPr="005D3000" w:rsidRDefault="00E23D15" w:rsidP="00E23D15">
      <w:pPr>
        <w:pStyle w:val="a3"/>
        <w:tabs>
          <w:tab w:val="clear" w:pos="4153"/>
          <w:tab w:val="clear" w:pos="8306"/>
        </w:tabs>
        <w:jc w:val="center"/>
        <w:rPr>
          <w:b/>
          <w:bCs/>
          <w:color w:val="000000" w:themeColor="text1"/>
          <w:sz w:val="28"/>
          <w:szCs w:val="28"/>
        </w:rPr>
      </w:pPr>
      <w:r w:rsidRPr="005D3000">
        <w:rPr>
          <w:b/>
          <w:bCs/>
          <w:color w:val="000000" w:themeColor="text1"/>
          <w:sz w:val="28"/>
          <w:szCs w:val="28"/>
        </w:rPr>
        <w:t xml:space="preserve">Положение </w:t>
      </w:r>
    </w:p>
    <w:p w:rsidR="00E23D15" w:rsidRPr="005D3000" w:rsidRDefault="00E23D15" w:rsidP="00E23D15">
      <w:pPr>
        <w:jc w:val="center"/>
        <w:rPr>
          <w:b/>
          <w:color w:val="000000" w:themeColor="text1"/>
          <w:sz w:val="28"/>
          <w:szCs w:val="28"/>
        </w:rPr>
      </w:pPr>
      <w:r w:rsidRPr="005D3000">
        <w:rPr>
          <w:b/>
          <w:color w:val="000000" w:themeColor="text1"/>
          <w:sz w:val="28"/>
          <w:szCs w:val="28"/>
        </w:rPr>
        <w:t xml:space="preserve">о проведении </w:t>
      </w:r>
      <w:r w:rsidR="00397262" w:rsidRPr="005D3000">
        <w:rPr>
          <w:b/>
          <w:color w:val="000000" w:themeColor="text1"/>
          <w:sz w:val="28"/>
          <w:szCs w:val="28"/>
        </w:rPr>
        <w:t xml:space="preserve">муниципального этапа Всероссийского конкурса </w:t>
      </w:r>
    </w:p>
    <w:p w:rsidR="00E23D15" w:rsidRPr="005D3000" w:rsidRDefault="00397262" w:rsidP="00E23D15">
      <w:pPr>
        <w:jc w:val="center"/>
        <w:rPr>
          <w:b/>
          <w:color w:val="000000" w:themeColor="text1"/>
          <w:sz w:val="28"/>
          <w:szCs w:val="28"/>
        </w:rPr>
      </w:pPr>
      <w:r w:rsidRPr="005D3000">
        <w:rPr>
          <w:b/>
          <w:color w:val="000000" w:themeColor="text1"/>
          <w:sz w:val="28"/>
          <w:szCs w:val="28"/>
        </w:rPr>
        <w:t>«Юннат - 201</w:t>
      </w:r>
      <w:r w:rsidR="00EF74FC">
        <w:rPr>
          <w:b/>
          <w:color w:val="000000" w:themeColor="text1"/>
          <w:sz w:val="28"/>
          <w:szCs w:val="28"/>
        </w:rPr>
        <w:t>8</w:t>
      </w:r>
      <w:r w:rsidR="00E23D15" w:rsidRPr="005D3000">
        <w:rPr>
          <w:b/>
          <w:color w:val="000000" w:themeColor="text1"/>
          <w:sz w:val="28"/>
          <w:szCs w:val="28"/>
        </w:rPr>
        <w:t>»</w:t>
      </w:r>
    </w:p>
    <w:p w:rsidR="00E23D15" w:rsidRPr="005D3000" w:rsidRDefault="00E23D15" w:rsidP="00E23D15">
      <w:pPr>
        <w:rPr>
          <w:color w:val="000000" w:themeColor="text1"/>
          <w:sz w:val="28"/>
          <w:szCs w:val="28"/>
        </w:rPr>
      </w:pPr>
    </w:p>
    <w:p w:rsidR="00E23D15" w:rsidRPr="005D3000" w:rsidRDefault="00E23D15" w:rsidP="005D3000">
      <w:pPr>
        <w:jc w:val="center"/>
        <w:rPr>
          <w:b/>
          <w:color w:val="000000" w:themeColor="text1"/>
          <w:sz w:val="28"/>
          <w:szCs w:val="28"/>
        </w:rPr>
      </w:pPr>
      <w:r w:rsidRPr="005D3000">
        <w:rPr>
          <w:b/>
          <w:color w:val="000000" w:themeColor="text1"/>
          <w:sz w:val="28"/>
          <w:szCs w:val="28"/>
        </w:rPr>
        <w:t>1. Общие положения</w:t>
      </w:r>
    </w:p>
    <w:p w:rsidR="00E23D15" w:rsidRPr="005D3000" w:rsidRDefault="00E23D15" w:rsidP="00E23D15">
      <w:pPr>
        <w:ind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1.1. </w:t>
      </w:r>
      <w:r w:rsidR="00397262" w:rsidRPr="005D3000">
        <w:rPr>
          <w:color w:val="000000" w:themeColor="text1"/>
          <w:sz w:val="28"/>
          <w:szCs w:val="28"/>
        </w:rPr>
        <w:t>Положение о проведении муниципального этапа Всероссийского конкурса «Юннат - 201</w:t>
      </w:r>
      <w:r w:rsidR="00EF74FC">
        <w:rPr>
          <w:color w:val="000000" w:themeColor="text1"/>
          <w:sz w:val="28"/>
          <w:szCs w:val="28"/>
        </w:rPr>
        <w:t>8</w:t>
      </w:r>
      <w:r w:rsidR="00397262" w:rsidRPr="005D3000">
        <w:rPr>
          <w:color w:val="000000" w:themeColor="text1"/>
          <w:sz w:val="28"/>
          <w:szCs w:val="28"/>
        </w:rPr>
        <w:t>» (далее – Конкурс) определяет цели, задачи, сроки, порядок и условия проведения, а также категорию его участников.</w:t>
      </w:r>
    </w:p>
    <w:p w:rsidR="00397262" w:rsidRPr="005D3000" w:rsidRDefault="00E23D15" w:rsidP="00397262">
      <w:pPr>
        <w:ind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1.2. </w:t>
      </w:r>
      <w:r w:rsidR="00397262" w:rsidRPr="005D3000">
        <w:rPr>
          <w:color w:val="000000" w:themeColor="text1"/>
          <w:sz w:val="28"/>
          <w:szCs w:val="28"/>
        </w:rPr>
        <w:t>Конкурс проводится с целью выявления и поддержки обучающихся, проявляющих интерес к учебно-опытнической и практической работе в области р</w:t>
      </w:r>
      <w:r w:rsidR="00A66459" w:rsidRPr="005D3000">
        <w:rPr>
          <w:color w:val="000000" w:themeColor="text1"/>
          <w:sz w:val="28"/>
          <w:szCs w:val="28"/>
        </w:rPr>
        <w:t>астениеводства и животноводства;  привлечение их к исследовательской деятельности, направленной на изучение природных объектов и практическую работу по их сохранению.</w:t>
      </w:r>
    </w:p>
    <w:p w:rsidR="00397262" w:rsidRPr="005D3000" w:rsidRDefault="00397262" w:rsidP="00397262">
      <w:pPr>
        <w:ind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Задачи Конкурса:</w:t>
      </w:r>
    </w:p>
    <w:p w:rsidR="00397262" w:rsidRPr="005D3000" w:rsidRDefault="00397262" w:rsidP="00397262">
      <w:pPr>
        <w:widowControl w:val="0"/>
        <w:numPr>
          <w:ilvl w:val="0"/>
          <w:numId w:val="13"/>
        </w:numPr>
        <w:suppressAutoHyphens/>
        <w:ind w:left="426" w:hanging="426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повышение компетентности обучающихся в вопросах растениеводства и животноводства и вовлечение их в практическую деятельность по данным направлениям;</w:t>
      </w:r>
    </w:p>
    <w:p w:rsidR="00397262" w:rsidRPr="005D3000" w:rsidRDefault="00397262" w:rsidP="00397262">
      <w:pPr>
        <w:widowControl w:val="0"/>
        <w:numPr>
          <w:ilvl w:val="0"/>
          <w:numId w:val="13"/>
        </w:numPr>
        <w:suppressAutoHyphens/>
        <w:ind w:left="426" w:hanging="426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демонстрация и подведение итогов проектно-исследовательской, учебно-опытнической и практической деятельности обучающихся на учебно-опытных участках образовательных организаций области, в личных (семейных) подсобных хозяйствах и на полях ученических производственных бригад;</w:t>
      </w:r>
    </w:p>
    <w:p w:rsidR="00397262" w:rsidRPr="005D3000" w:rsidRDefault="00397262" w:rsidP="00397262">
      <w:pPr>
        <w:widowControl w:val="0"/>
        <w:numPr>
          <w:ilvl w:val="0"/>
          <w:numId w:val="13"/>
        </w:numPr>
        <w:suppressAutoHyphens/>
        <w:ind w:left="426" w:hanging="426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стимулирование интереса </w:t>
      </w:r>
      <w:proofErr w:type="gramStart"/>
      <w:r w:rsidRPr="005D3000">
        <w:rPr>
          <w:color w:val="000000" w:themeColor="text1"/>
          <w:sz w:val="28"/>
          <w:szCs w:val="28"/>
        </w:rPr>
        <w:t>обучающихся</w:t>
      </w:r>
      <w:proofErr w:type="gramEnd"/>
      <w:r w:rsidRPr="005D3000">
        <w:rPr>
          <w:color w:val="000000" w:themeColor="text1"/>
          <w:sz w:val="28"/>
          <w:szCs w:val="28"/>
        </w:rPr>
        <w:t xml:space="preserve"> к овладению технологиями выращивания экологически чистой сельскохозяйственной продукции;</w:t>
      </w:r>
    </w:p>
    <w:p w:rsidR="00397262" w:rsidRPr="005D3000" w:rsidRDefault="00397262" w:rsidP="00397262">
      <w:pPr>
        <w:widowControl w:val="0"/>
        <w:numPr>
          <w:ilvl w:val="0"/>
          <w:numId w:val="13"/>
        </w:numPr>
        <w:suppressAutoHyphens/>
        <w:ind w:left="426" w:hanging="426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налаживание творческих контактов между обучающимися (педагогами) образовательных организаций области;</w:t>
      </w:r>
    </w:p>
    <w:p w:rsidR="00A66459" w:rsidRPr="005D3000" w:rsidRDefault="00397262" w:rsidP="00A66459">
      <w:pPr>
        <w:widowControl w:val="0"/>
        <w:numPr>
          <w:ilvl w:val="0"/>
          <w:numId w:val="13"/>
        </w:numPr>
        <w:suppressAutoHyphens/>
        <w:ind w:left="426" w:hanging="426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методическая поддержка деятельности педагогических работников, занимающимся агроэкологическим и сельскохозяйственным о</w:t>
      </w:r>
      <w:r w:rsidR="00A66459" w:rsidRPr="005D3000">
        <w:rPr>
          <w:color w:val="000000" w:themeColor="text1"/>
          <w:sz w:val="28"/>
          <w:szCs w:val="28"/>
        </w:rPr>
        <w:t>бразованием обучающихся;</w:t>
      </w:r>
    </w:p>
    <w:p w:rsidR="00A66459" w:rsidRPr="005D3000" w:rsidRDefault="00A66459" w:rsidP="00A66459">
      <w:pPr>
        <w:widowControl w:val="0"/>
        <w:numPr>
          <w:ilvl w:val="0"/>
          <w:numId w:val="13"/>
        </w:numPr>
        <w:suppressAutoHyphens/>
        <w:ind w:left="426" w:hanging="426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подведение итогов деятельности школьных лесничеств и других  объединений обучающихся, ведущих природоохранную, учебно-исследовательскую и эколого-просветительскую работу, направленную на сохранение лесов;</w:t>
      </w:r>
    </w:p>
    <w:p w:rsidR="00A66459" w:rsidRPr="005D3000" w:rsidRDefault="00A66459" w:rsidP="0079412D">
      <w:pPr>
        <w:widowControl w:val="0"/>
        <w:numPr>
          <w:ilvl w:val="0"/>
          <w:numId w:val="13"/>
        </w:numPr>
        <w:suppressAutoHyphens/>
        <w:ind w:left="426" w:hanging="426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выявление и поощрение обучающихся, принимавших практическое участие в природоохранной работе, имеющих специальные экологические и лесохозяйственные знания, навыки, способности; а также руководителей творческих объединений, успешно использующих инновационные методы в образовательной деятельности с </w:t>
      </w:r>
      <w:proofErr w:type="gramStart"/>
      <w:r w:rsidRPr="005D3000">
        <w:rPr>
          <w:color w:val="000000" w:themeColor="text1"/>
          <w:sz w:val="28"/>
          <w:szCs w:val="28"/>
        </w:rPr>
        <w:lastRenderedPageBreak/>
        <w:t>обучающимися</w:t>
      </w:r>
      <w:proofErr w:type="gramEnd"/>
      <w:r w:rsidRPr="005D3000">
        <w:rPr>
          <w:color w:val="000000" w:themeColor="text1"/>
          <w:sz w:val="28"/>
          <w:szCs w:val="28"/>
        </w:rPr>
        <w:t>.</w:t>
      </w:r>
    </w:p>
    <w:p w:rsidR="00E23D15" w:rsidRPr="005D3000" w:rsidRDefault="00E23D15" w:rsidP="00397262">
      <w:pPr>
        <w:tabs>
          <w:tab w:val="left" w:pos="567"/>
        </w:tabs>
        <w:ind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1.3. Организаторами </w:t>
      </w:r>
      <w:r w:rsidR="00397262" w:rsidRPr="005D3000">
        <w:rPr>
          <w:color w:val="000000" w:themeColor="text1"/>
          <w:sz w:val="28"/>
          <w:szCs w:val="28"/>
        </w:rPr>
        <w:t>К</w:t>
      </w:r>
      <w:r w:rsidRPr="005D3000">
        <w:rPr>
          <w:color w:val="000000" w:themeColor="text1"/>
          <w:sz w:val="28"/>
          <w:szCs w:val="28"/>
        </w:rPr>
        <w:t>онкурса являются муниципальное казённое учреждение Управление образования Администрации Пошехонского муниципаль</w:t>
      </w:r>
      <w:r w:rsidR="00EE7167" w:rsidRPr="005D3000">
        <w:rPr>
          <w:color w:val="000000" w:themeColor="text1"/>
          <w:sz w:val="28"/>
          <w:szCs w:val="28"/>
        </w:rPr>
        <w:t>ного района Ярославской области и</w:t>
      </w:r>
      <w:r w:rsidRPr="005D3000">
        <w:rPr>
          <w:color w:val="000000" w:themeColor="text1"/>
          <w:sz w:val="28"/>
          <w:szCs w:val="28"/>
        </w:rPr>
        <w:t xml:space="preserve"> МБУ ДО ЦДТ «Эдельвейс».</w:t>
      </w:r>
    </w:p>
    <w:p w:rsidR="00E23D15" w:rsidRPr="005D3000" w:rsidRDefault="00EE7167" w:rsidP="00E23D15">
      <w:pPr>
        <w:tabs>
          <w:tab w:val="left" w:pos="900"/>
        </w:tabs>
        <w:ind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1.4. Проведение К</w:t>
      </w:r>
      <w:r w:rsidR="00E23D15" w:rsidRPr="005D3000">
        <w:rPr>
          <w:color w:val="000000" w:themeColor="text1"/>
          <w:sz w:val="28"/>
          <w:szCs w:val="28"/>
        </w:rPr>
        <w:t xml:space="preserve">онкурса осуществляет МБУ ДО ЦДТ «Эдельвейс». </w:t>
      </w:r>
    </w:p>
    <w:p w:rsidR="00E23D15" w:rsidRPr="005D3000" w:rsidRDefault="00E23D15" w:rsidP="005D3000">
      <w:pPr>
        <w:jc w:val="both"/>
        <w:rPr>
          <w:color w:val="000000" w:themeColor="text1"/>
          <w:sz w:val="28"/>
          <w:szCs w:val="28"/>
        </w:rPr>
      </w:pPr>
    </w:p>
    <w:p w:rsidR="00E23D15" w:rsidRPr="005D3000" w:rsidRDefault="00E23D15" w:rsidP="005D3000">
      <w:pPr>
        <w:jc w:val="center"/>
        <w:rPr>
          <w:b/>
          <w:color w:val="000000" w:themeColor="text1"/>
          <w:sz w:val="28"/>
          <w:szCs w:val="28"/>
        </w:rPr>
      </w:pPr>
      <w:r w:rsidRPr="005D3000">
        <w:rPr>
          <w:b/>
          <w:color w:val="000000" w:themeColor="text1"/>
          <w:sz w:val="28"/>
          <w:szCs w:val="28"/>
        </w:rPr>
        <w:t>2. Руководство Конкурсом</w:t>
      </w:r>
    </w:p>
    <w:p w:rsidR="00EE7167" w:rsidRPr="005D3000" w:rsidRDefault="00EE7167" w:rsidP="00EE7167">
      <w:pPr>
        <w:ind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2.1. Общее руководство Конкурсом осуществляет организационный комитет (далее – Оргкомитет, приложение 2).</w:t>
      </w:r>
    </w:p>
    <w:p w:rsidR="00EE7167" w:rsidRPr="005D3000" w:rsidRDefault="00EE7167" w:rsidP="00EE7167">
      <w:pPr>
        <w:ind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2.2. Оргкомитет:</w:t>
      </w:r>
    </w:p>
    <w:p w:rsidR="00EE7167" w:rsidRPr="005D3000" w:rsidRDefault="00EE7167" w:rsidP="00EE7167">
      <w:pPr>
        <w:widowControl w:val="0"/>
        <w:numPr>
          <w:ilvl w:val="0"/>
          <w:numId w:val="14"/>
        </w:numPr>
        <w:suppressAutoHyphens/>
        <w:ind w:left="0" w:firstLine="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обеспечивает организационное, информационное и консультативное сопровождение Конкурса;</w:t>
      </w:r>
    </w:p>
    <w:p w:rsidR="00EE7167" w:rsidRPr="005D3000" w:rsidRDefault="00EE7167" w:rsidP="00EE7167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определяет состав жюри и порядок его работы;</w:t>
      </w:r>
    </w:p>
    <w:p w:rsidR="00EE7167" w:rsidRPr="005D3000" w:rsidRDefault="00EE7167" w:rsidP="00EE7167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по результатам работы жюри подводит итоги Конкурса, оформляет итоговый протокол.</w:t>
      </w:r>
    </w:p>
    <w:p w:rsidR="00EE7167" w:rsidRPr="005D3000" w:rsidRDefault="00EE7167" w:rsidP="00EE7167">
      <w:pPr>
        <w:ind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2.3. Жюри</w:t>
      </w:r>
      <w:r w:rsidR="00180A77">
        <w:rPr>
          <w:color w:val="000000" w:themeColor="text1"/>
          <w:sz w:val="28"/>
          <w:szCs w:val="28"/>
        </w:rPr>
        <w:t xml:space="preserve"> (</w:t>
      </w:r>
      <w:r w:rsidR="00180A77" w:rsidRPr="005D3000">
        <w:rPr>
          <w:color w:val="000000" w:themeColor="text1"/>
          <w:sz w:val="28"/>
          <w:szCs w:val="28"/>
        </w:rPr>
        <w:t xml:space="preserve">приложение </w:t>
      </w:r>
      <w:r w:rsidR="00180A77">
        <w:rPr>
          <w:color w:val="000000" w:themeColor="text1"/>
          <w:sz w:val="28"/>
          <w:szCs w:val="28"/>
        </w:rPr>
        <w:t>3</w:t>
      </w:r>
      <w:r w:rsidR="00180A77" w:rsidRPr="005D3000">
        <w:rPr>
          <w:color w:val="000000" w:themeColor="text1"/>
          <w:sz w:val="28"/>
          <w:szCs w:val="28"/>
        </w:rPr>
        <w:t>)</w:t>
      </w:r>
      <w:r w:rsidRPr="005D3000">
        <w:rPr>
          <w:color w:val="000000" w:themeColor="text1"/>
          <w:sz w:val="28"/>
          <w:szCs w:val="28"/>
        </w:rPr>
        <w:t>:</w:t>
      </w:r>
    </w:p>
    <w:p w:rsidR="00EE7167" w:rsidRPr="005D3000" w:rsidRDefault="00EE7167" w:rsidP="00EE7167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0" w:firstLine="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проводит оценку конкурсных материалов и публичного выступления участников Конкурса;</w:t>
      </w:r>
    </w:p>
    <w:p w:rsidR="00EE7167" w:rsidRPr="005D3000" w:rsidRDefault="00EE7167" w:rsidP="00EE7167">
      <w:pPr>
        <w:widowControl w:val="0"/>
        <w:numPr>
          <w:ilvl w:val="0"/>
          <w:numId w:val="15"/>
        </w:numPr>
        <w:suppressAutoHyphens/>
        <w:ind w:left="426" w:hanging="426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ведёт протоколы Конкурса;</w:t>
      </w:r>
    </w:p>
    <w:p w:rsidR="00EE7167" w:rsidRPr="005D3000" w:rsidRDefault="00EE7167" w:rsidP="00EE7167">
      <w:pPr>
        <w:widowControl w:val="0"/>
        <w:numPr>
          <w:ilvl w:val="0"/>
          <w:numId w:val="15"/>
        </w:numPr>
        <w:suppressAutoHyphens/>
        <w:ind w:left="426" w:hanging="426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определяет победителей и призёров Конкурса;</w:t>
      </w:r>
    </w:p>
    <w:p w:rsidR="00EE7167" w:rsidRPr="005D3000" w:rsidRDefault="00EE7167" w:rsidP="00EE7167">
      <w:pPr>
        <w:widowControl w:val="0"/>
        <w:numPr>
          <w:ilvl w:val="0"/>
          <w:numId w:val="15"/>
        </w:numPr>
        <w:suppressAutoHyphens/>
        <w:ind w:left="426" w:hanging="426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выдает рекомендации о направлении победителей Конкурса для участия в региональном этапе Всероссийского конкурса «Юннат - 201</w:t>
      </w:r>
      <w:r w:rsidR="00180A77">
        <w:rPr>
          <w:color w:val="000000" w:themeColor="text1"/>
          <w:sz w:val="28"/>
          <w:szCs w:val="28"/>
        </w:rPr>
        <w:t>8</w:t>
      </w:r>
      <w:r w:rsidRPr="005D3000">
        <w:rPr>
          <w:color w:val="000000" w:themeColor="text1"/>
          <w:sz w:val="28"/>
          <w:szCs w:val="28"/>
        </w:rPr>
        <w:t>»</w:t>
      </w:r>
      <w:r w:rsidR="00180A77">
        <w:rPr>
          <w:color w:val="000000" w:themeColor="text1"/>
          <w:sz w:val="28"/>
          <w:szCs w:val="28"/>
        </w:rPr>
        <w:t>; Всероссийском конкурсе юных исследователей окружающей среды; региональном этапе Всероссийского юниорского лесного конкурса «Подрост»</w:t>
      </w:r>
      <w:r w:rsidRPr="005D3000">
        <w:rPr>
          <w:color w:val="000000" w:themeColor="text1"/>
          <w:sz w:val="28"/>
          <w:szCs w:val="28"/>
        </w:rPr>
        <w:t>.</w:t>
      </w:r>
    </w:p>
    <w:p w:rsidR="00E23D15" w:rsidRPr="005D3000" w:rsidRDefault="00E23D15" w:rsidP="00E23D15">
      <w:pPr>
        <w:rPr>
          <w:color w:val="000000" w:themeColor="text1"/>
          <w:sz w:val="16"/>
          <w:szCs w:val="16"/>
        </w:rPr>
      </w:pPr>
    </w:p>
    <w:p w:rsidR="00E23D15" w:rsidRPr="005D3000" w:rsidRDefault="00E23D15" w:rsidP="005D3000">
      <w:pPr>
        <w:jc w:val="center"/>
        <w:rPr>
          <w:b/>
          <w:color w:val="000000" w:themeColor="text1"/>
          <w:sz w:val="28"/>
          <w:szCs w:val="28"/>
        </w:rPr>
      </w:pPr>
      <w:r w:rsidRPr="005D3000">
        <w:rPr>
          <w:b/>
          <w:color w:val="000000" w:themeColor="text1"/>
          <w:sz w:val="28"/>
          <w:szCs w:val="28"/>
        </w:rPr>
        <w:t xml:space="preserve">3. Участники </w:t>
      </w:r>
      <w:r w:rsidR="00EC3766" w:rsidRPr="005D3000">
        <w:rPr>
          <w:b/>
          <w:color w:val="000000" w:themeColor="text1"/>
          <w:sz w:val="28"/>
          <w:szCs w:val="28"/>
        </w:rPr>
        <w:t>К</w:t>
      </w:r>
      <w:r w:rsidRPr="005D3000">
        <w:rPr>
          <w:b/>
          <w:color w:val="000000" w:themeColor="text1"/>
          <w:sz w:val="28"/>
          <w:szCs w:val="28"/>
        </w:rPr>
        <w:t>онкурса</w:t>
      </w:r>
    </w:p>
    <w:p w:rsidR="00EC3766" w:rsidRPr="005D3000" w:rsidRDefault="00EC3766" w:rsidP="00EC3766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3.1. В Конкурсе могут принять участие обучающиеся </w:t>
      </w:r>
      <w:r w:rsidR="00100BDD">
        <w:rPr>
          <w:color w:val="000000" w:themeColor="text1"/>
          <w:sz w:val="28"/>
          <w:szCs w:val="28"/>
        </w:rPr>
        <w:t xml:space="preserve"> и педагогические работники </w:t>
      </w:r>
      <w:r w:rsidRPr="005D3000">
        <w:rPr>
          <w:color w:val="000000" w:themeColor="text1"/>
          <w:sz w:val="28"/>
          <w:szCs w:val="28"/>
        </w:rPr>
        <w:t>образовательных организаций  района (далее – образовательная организация).</w:t>
      </w:r>
    </w:p>
    <w:p w:rsidR="00EC3766" w:rsidRPr="005D3000" w:rsidRDefault="00EC3766" w:rsidP="00EC3766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3.2. Возрастные категории участников Конкурса:</w:t>
      </w:r>
    </w:p>
    <w:p w:rsidR="00A66459" w:rsidRDefault="00A839FE" w:rsidP="00A66459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Номинация «Малая Тимирязевка» для участников в возрасте  7 – </w:t>
      </w:r>
      <w:r w:rsidR="00DE03CD">
        <w:rPr>
          <w:color w:val="000000" w:themeColor="text1"/>
          <w:sz w:val="28"/>
          <w:szCs w:val="28"/>
        </w:rPr>
        <w:t>9</w:t>
      </w:r>
      <w:r w:rsidRPr="005D3000">
        <w:rPr>
          <w:color w:val="000000" w:themeColor="text1"/>
          <w:sz w:val="28"/>
          <w:szCs w:val="28"/>
        </w:rPr>
        <w:t xml:space="preserve"> лет, 1</w:t>
      </w:r>
      <w:r w:rsidR="00DE03CD">
        <w:rPr>
          <w:color w:val="000000" w:themeColor="text1"/>
          <w:sz w:val="28"/>
          <w:szCs w:val="28"/>
        </w:rPr>
        <w:t>0</w:t>
      </w:r>
      <w:r w:rsidR="002C1DE3">
        <w:rPr>
          <w:color w:val="000000" w:themeColor="text1"/>
          <w:sz w:val="28"/>
          <w:szCs w:val="28"/>
        </w:rPr>
        <w:t xml:space="preserve"> </w:t>
      </w:r>
      <w:r w:rsidRPr="005D3000">
        <w:rPr>
          <w:color w:val="000000" w:themeColor="text1"/>
          <w:sz w:val="28"/>
          <w:szCs w:val="28"/>
        </w:rPr>
        <w:t>- 1</w:t>
      </w:r>
      <w:r w:rsidR="00DE03CD">
        <w:rPr>
          <w:color w:val="000000" w:themeColor="text1"/>
          <w:sz w:val="28"/>
          <w:szCs w:val="28"/>
        </w:rPr>
        <w:t>2</w:t>
      </w:r>
      <w:r w:rsidRPr="005D3000">
        <w:rPr>
          <w:color w:val="000000" w:themeColor="text1"/>
          <w:sz w:val="28"/>
          <w:szCs w:val="28"/>
        </w:rPr>
        <w:t xml:space="preserve"> лет.</w:t>
      </w:r>
    </w:p>
    <w:p w:rsidR="002C1DE3" w:rsidRPr="002C1DE3" w:rsidRDefault="002C1DE3" w:rsidP="002C1DE3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rFonts w:ascii="Times New Roman CYR" w:hAnsi="Times New Roman CYR" w:cs="Times New Roman CYR"/>
          <w:color w:val="000000" w:themeColor="text1"/>
          <w:sz w:val="28"/>
          <w:szCs w:val="28"/>
        </w:rPr>
        <w:t>Номинация «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Цветочный дизайн» </w:t>
      </w:r>
      <w:r w:rsidRPr="005D3000">
        <w:rPr>
          <w:rFonts w:ascii="Times New Roman CYR" w:hAnsi="Times New Roman CYR" w:cs="Times New Roman CYR"/>
          <w:color w:val="000000" w:themeColor="text1"/>
          <w:sz w:val="28"/>
          <w:szCs w:val="28"/>
        </w:rPr>
        <w:t>для участников в возрасте 1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0</w:t>
      </w:r>
      <w:r w:rsidRPr="005D300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– 13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 14</w:t>
      </w:r>
      <w:r w:rsidR="00F258A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-</w:t>
      </w:r>
      <w:r w:rsidR="00F258A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18</w:t>
      </w:r>
      <w:r w:rsidRPr="005D300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лет.</w:t>
      </w:r>
    </w:p>
    <w:p w:rsidR="00DE03CD" w:rsidRDefault="00A839FE" w:rsidP="00A839FE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Номинации</w:t>
      </w:r>
      <w:r w:rsidR="0055049B">
        <w:rPr>
          <w:color w:val="000000" w:themeColor="text1"/>
          <w:sz w:val="28"/>
          <w:szCs w:val="28"/>
        </w:rPr>
        <w:t xml:space="preserve"> </w:t>
      </w:r>
      <w:r w:rsidR="00A66459" w:rsidRPr="005D3000">
        <w:rPr>
          <w:color w:val="000000" w:themeColor="text1"/>
          <w:sz w:val="28"/>
          <w:szCs w:val="28"/>
        </w:rPr>
        <w:t>«Полеводство», «Овощеводство», «Плодоводство», «Цветоводство с элементами ландшафтного дизайна», «Лекарственные растения», «Личное подсобное и пасечное хозяйство</w:t>
      </w:r>
      <w:r w:rsidRPr="005D3000">
        <w:rPr>
          <w:color w:val="000000" w:themeColor="text1"/>
          <w:sz w:val="28"/>
          <w:szCs w:val="28"/>
        </w:rPr>
        <w:t>»</w:t>
      </w:r>
      <w:r w:rsidR="00DE03CD" w:rsidRPr="00DE03CD">
        <w:rPr>
          <w:iCs/>
          <w:color w:val="000000" w:themeColor="text1"/>
          <w:sz w:val="28"/>
          <w:szCs w:val="28"/>
        </w:rPr>
        <w:t xml:space="preserve"> </w:t>
      </w:r>
      <w:r w:rsidR="00DE03CD" w:rsidRPr="005D3000">
        <w:rPr>
          <w:iCs/>
          <w:color w:val="000000" w:themeColor="text1"/>
          <w:sz w:val="28"/>
          <w:szCs w:val="28"/>
        </w:rPr>
        <w:t>для участников в возрасте 1</w:t>
      </w:r>
      <w:r w:rsidR="00DE03CD">
        <w:rPr>
          <w:iCs/>
          <w:color w:val="000000" w:themeColor="text1"/>
          <w:sz w:val="28"/>
          <w:szCs w:val="28"/>
        </w:rPr>
        <w:t>3</w:t>
      </w:r>
      <w:r w:rsidR="00DE03CD" w:rsidRPr="005D3000">
        <w:rPr>
          <w:iCs/>
          <w:color w:val="000000" w:themeColor="text1"/>
          <w:sz w:val="28"/>
          <w:szCs w:val="28"/>
        </w:rPr>
        <w:t xml:space="preserve"> – 1</w:t>
      </w:r>
      <w:r w:rsidR="00DE03CD">
        <w:rPr>
          <w:iCs/>
          <w:color w:val="000000" w:themeColor="text1"/>
          <w:sz w:val="28"/>
          <w:szCs w:val="28"/>
        </w:rPr>
        <w:t>7</w:t>
      </w:r>
      <w:r w:rsidR="00DE03CD" w:rsidRPr="005D3000">
        <w:rPr>
          <w:iCs/>
          <w:color w:val="000000" w:themeColor="text1"/>
          <w:sz w:val="28"/>
          <w:szCs w:val="28"/>
        </w:rPr>
        <w:t xml:space="preserve"> лет.</w:t>
      </w:r>
    </w:p>
    <w:p w:rsidR="002C1DE3" w:rsidRPr="005D3000" w:rsidRDefault="00A839FE" w:rsidP="002C1DE3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 </w:t>
      </w:r>
      <w:r w:rsidR="002C1DE3" w:rsidRPr="005D3000">
        <w:rPr>
          <w:rFonts w:ascii="Times New Roman CYR" w:hAnsi="Times New Roman CYR" w:cs="Times New Roman CYR"/>
          <w:color w:val="000000" w:themeColor="text1"/>
          <w:sz w:val="28"/>
          <w:szCs w:val="28"/>
        </w:rPr>
        <w:t>Номинация «Юные исследователи» для участников в возрасте 12 – 13 лет.</w:t>
      </w:r>
    </w:p>
    <w:p w:rsidR="002C1DE3" w:rsidRPr="00100BDD" w:rsidRDefault="002C1DE3" w:rsidP="002C1DE3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 </w:t>
      </w:r>
      <w:r w:rsidR="00100BDD" w:rsidRPr="005D3000">
        <w:rPr>
          <w:rFonts w:ascii="Times New Roman CYR" w:hAnsi="Times New Roman CYR" w:cs="Times New Roman CYR"/>
          <w:color w:val="000000" w:themeColor="text1"/>
          <w:sz w:val="28"/>
          <w:szCs w:val="28"/>
        </w:rPr>
        <w:t>Номинаци</w:t>
      </w:r>
      <w:r w:rsidR="00100BDD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="00100BDD" w:rsidRPr="005D3000">
        <w:rPr>
          <w:color w:val="000000" w:themeColor="text1"/>
          <w:sz w:val="28"/>
          <w:szCs w:val="28"/>
        </w:rPr>
        <w:t xml:space="preserve"> </w:t>
      </w:r>
      <w:r w:rsidR="00A839FE" w:rsidRPr="005D3000">
        <w:rPr>
          <w:color w:val="000000" w:themeColor="text1"/>
          <w:sz w:val="28"/>
          <w:szCs w:val="28"/>
        </w:rPr>
        <w:t xml:space="preserve">«Агроэкология», "Зоотехния и ветеринария", "Зоология и экология позвоночных животных", "Зоология и экология беспозвоночных животных", "Ботаника и экология растений", "Ландшафтная экология и </w:t>
      </w:r>
      <w:r w:rsidR="00A839FE" w:rsidRPr="005D3000">
        <w:rPr>
          <w:color w:val="000000" w:themeColor="text1"/>
          <w:sz w:val="28"/>
          <w:szCs w:val="28"/>
        </w:rPr>
        <w:lastRenderedPageBreak/>
        <w:t>комплексные исследования экосистем", "Экологический мониторинг", "Эк</w:t>
      </w:r>
      <w:r>
        <w:rPr>
          <w:color w:val="000000" w:themeColor="text1"/>
          <w:sz w:val="28"/>
          <w:szCs w:val="28"/>
        </w:rPr>
        <w:t>ология человека и его здоровье"</w:t>
      </w:r>
      <w:r w:rsidR="00A839FE" w:rsidRPr="005D3000">
        <w:rPr>
          <w:color w:val="000000" w:themeColor="text1"/>
          <w:sz w:val="28"/>
          <w:szCs w:val="28"/>
        </w:rPr>
        <w:t xml:space="preserve"> </w:t>
      </w:r>
      <w:r w:rsidRPr="005D3000">
        <w:rPr>
          <w:iCs/>
          <w:color w:val="000000" w:themeColor="text1"/>
          <w:sz w:val="28"/>
          <w:szCs w:val="28"/>
        </w:rPr>
        <w:t>для участников в возрасте 1</w:t>
      </w:r>
      <w:r>
        <w:rPr>
          <w:iCs/>
          <w:color w:val="000000" w:themeColor="text1"/>
          <w:sz w:val="28"/>
          <w:szCs w:val="28"/>
        </w:rPr>
        <w:t>4</w:t>
      </w:r>
      <w:r w:rsidRPr="005D3000">
        <w:rPr>
          <w:iCs/>
          <w:color w:val="000000" w:themeColor="text1"/>
          <w:sz w:val="28"/>
          <w:szCs w:val="28"/>
        </w:rPr>
        <w:t xml:space="preserve"> – 1</w:t>
      </w:r>
      <w:r>
        <w:rPr>
          <w:iCs/>
          <w:color w:val="000000" w:themeColor="text1"/>
          <w:sz w:val="28"/>
          <w:szCs w:val="28"/>
        </w:rPr>
        <w:t>8</w:t>
      </w:r>
      <w:r w:rsidRPr="005D3000">
        <w:rPr>
          <w:iCs/>
          <w:color w:val="000000" w:themeColor="text1"/>
          <w:sz w:val="28"/>
          <w:szCs w:val="28"/>
        </w:rPr>
        <w:t xml:space="preserve"> лет.</w:t>
      </w:r>
    </w:p>
    <w:p w:rsidR="00100BDD" w:rsidRDefault="00100BDD" w:rsidP="002C1DE3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Номинация «Учебно-опытны</w:t>
      </w:r>
      <w:r w:rsidR="00A94B0E">
        <w:rPr>
          <w:color w:val="000000" w:themeColor="text1"/>
          <w:sz w:val="28"/>
          <w:szCs w:val="28"/>
        </w:rPr>
        <w:t>й участок» (представление опыта работы по достижению высоких результатов в производственной, опытнической или исследовательской деятельности обучающихся на учебно-опытном участке образовательной организации</w:t>
      </w:r>
      <w:r w:rsidR="00B26580">
        <w:rPr>
          <w:color w:val="000000" w:themeColor="text1"/>
          <w:sz w:val="28"/>
          <w:szCs w:val="28"/>
        </w:rPr>
        <w:t>, по формированию устойчивого интереса детей к сельскохозяйственным профессиям) для педагогических работников, заведующих учебно-опытными участками, руководителей учебно-производственных объединений обучающихся.</w:t>
      </w:r>
    </w:p>
    <w:p w:rsidR="001270BB" w:rsidRDefault="001270BB" w:rsidP="002C1DE3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Номинация «</w:t>
      </w:r>
      <w:r w:rsidRPr="001270BB">
        <w:rPr>
          <w:color w:val="000000" w:themeColor="text1"/>
          <w:sz w:val="28"/>
          <w:szCs w:val="28"/>
        </w:rPr>
        <w:t>Лес – красота и богатство нашего края</w:t>
      </w:r>
      <w:r>
        <w:rPr>
          <w:color w:val="000000" w:themeColor="text1"/>
          <w:sz w:val="28"/>
          <w:szCs w:val="28"/>
        </w:rPr>
        <w:t>»</w:t>
      </w:r>
      <w:r w:rsidRPr="001270BB">
        <w:rPr>
          <w:color w:val="000000" w:themeColor="text1"/>
          <w:sz w:val="28"/>
          <w:szCs w:val="28"/>
        </w:rPr>
        <w:t xml:space="preserve"> </w:t>
      </w:r>
      <w:r w:rsidRPr="005D3000">
        <w:rPr>
          <w:iCs/>
          <w:color w:val="000000" w:themeColor="text1"/>
          <w:sz w:val="28"/>
          <w:szCs w:val="28"/>
        </w:rPr>
        <w:t>для участников в возрасте 1</w:t>
      </w:r>
      <w:r>
        <w:rPr>
          <w:iCs/>
          <w:color w:val="000000" w:themeColor="text1"/>
          <w:sz w:val="28"/>
          <w:szCs w:val="28"/>
        </w:rPr>
        <w:t>0</w:t>
      </w:r>
      <w:r w:rsidRPr="005D3000">
        <w:rPr>
          <w:iCs/>
          <w:color w:val="000000" w:themeColor="text1"/>
          <w:sz w:val="28"/>
          <w:szCs w:val="28"/>
        </w:rPr>
        <w:t xml:space="preserve"> – 1</w:t>
      </w:r>
      <w:r>
        <w:rPr>
          <w:iCs/>
          <w:color w:val="000000" w:themeColor="text1"/>
          <w:sz w:val="28"/>
          <w:szCs w:val="28"/>
        </w:rPr>
        <w:t>3</w:t>
      </w:r>
      <w:r w:rsidRPr="005D3000">
        <w:rPr>
          <w:iCs/>
          <w:color w:val="000000" w:themeColor="text1"/>
          <w:sz w:val="28"/>
          <w:szCs w:val="28"/>
        </w:rPr>
        <w:t xml:space="preserve"> лет.</w:t>
      </w:r>
    </w:p>
    <w:p w:rsidR="00A66459" w:rsidRPr="005D3000" w:rsidRDefault="00100BDD" w:rsidP="002C1DE3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rFonts w:ascii="Times New Roman CYR" w:hAnsi="Times New Roman CYR" w:cs="Times New Roman CYR"/>
          <w:color w:val="000000" w:themeColor="text1"/>
          <w:sz w:val="28"/>
          <w:szCs w:val="28"/>
        </w:rPr>
        <w:t>Номинаци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Pr="005D3000">
        <w:rPr>
          <w:iCs/>
          <w:color w:val="000000" w:themeColor="text1"/>
          <w:sz w:val="28"/>
          <w:szCs w:val="28"/>
        </w:rPr>
        <w:t xml:space="preserve"> </w:t>
      </w:r>
      <w:r w:rsidR="00A839FE" w:rsidRPr="005D3000">
        <w:rPr>
          <w:iCs/>
          <w:color w:val="000000" w:themeColor="text1"/>
          <w:sz w:val="28"/>
          <w:szCs w:val="28"/>
        </w:rPr>
        <w:t>«Лесоведение и лесоводство», «Экология лесных животных», «Экология лесных растений», «Практическая природоохранная деятельность» для участников в возрасте</w:t>
      </w:r>
      <w:r w:rsidR="00D00108" w:rsidRPr="005D3000">
        <w:rPr>
          <w:iCs/>
          <w:color w:val="000000" w:themeColor="text1"/>
          <w:sz w:val="28"/>
          <w:szCs w:val="28"/>
        </w:rPr>
        <w:t xml:space="preserve"> 1</w:t>
      </w:r>
      <w:r w:rsidR="001270BB">
        <w:rPr>
          <w:iCs/>
          <w:color w:val="000000" w:themeColor="text1"/>
          <w:sz w:val="28"/>
          <w:szCs w:val="28"/>
        </w:rPr>
        <w:t>4</w:t>
      </w:r>
      <w:r w:rsidR="00D00108" w:rsidRPr="005D3000">
        <w:rPr>
          <w:iCs/>
          <w:color w:val="000000" w:themeColor="text1"/>
          <w:sz w:val="28"/>
          <w:szCs w:val="28"/>
        </w:rPr>
        <w:t xml:space="preserve"> – 1</w:t>
      </w:r>
      <w:r w:rsidR="001270BB">
        <w:rPr>
          <w:iCs/>
          <w:color w:val="000000" w:themeColor="text1"/>
          <w:sz w:val="28"/>
          <w:szCs w:val="28"/>
        </w:rPr>
        <w:t>8</w:t>
      </w:r>
      <w:r w:rsidR="00D00108" w:rsidRPr="005D3000">
        <w:rPr>
          <w:iCs/>
          <w:color w:val="000000" w:themeColor="text1"/>
          <w:sz w:val="28"/>
          <w:szCs w:val="28"/>
        </w:rPr>
        <w:t xml:space="preserve"> лет.</w:t>
      </w:r>
    </w:p>
    <w:p w:rsidR="00A66459" w:rsidRPr="005D3000" w:rsidRDefault="00A66459" w:rsidP="00A66459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У</w:t>
      </w:r>
      <w:r w:rsidR="00EC3766" w:rsidRPr="005D3000">
        <w:rPr>
          <w:color w:val="000000" w:themeColor="text1"/>
          <w:sz w:val="28"/>
          <w:szCs w:val="28"/>
        </w:rPr>
        <w:t xml:space="preserve">частие в Конкурсе </w:t>
      </w:r>
      <w:r w:rsidRPr="005D3000">
        <w:rPr>
          <w:color w:val="000000" w:themeColor="text1"/>
          <w:sz w:val="28"/>
          <w:szCs w:val="28"/>
        </w:rPr>
        <w:t xml:space="preserve">строго </w:t>
      </w:r>
      <w:r w:rsidR="00EC3766" w:rsidRPr="005D3000">
        <w:rPr>
          <w:color w:val="000000" w:themeColor="text1"/>
          <w:sz w:val="28"/>
          <w:szCs w:val="28"/>
        </w:rPr>
        <w:t>индивидуальное</w:t>
      </w:r>
      <w:r w:rsidR="00D00108" w:rsidRPr="005D3000">
        <w:rPr>
          <w:color w:val="000000" w:themeColor="text1"/>
          <w:sz w:val="28"/>
          <w:szCs w:val="28"/>
        </w:rPr>
        <w:t>.</w:t>
      </w:r>
    </w:p>
    <w:p w:rsidR="00EC3766" w:rsidRPr="005D3000" w:rsidRDefault="00EC3766" w:rsidP="00A66459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Возрастная категория участников Конкурса определяется на момент окончания срока подачи заявок (1</w:t>
      </w:r>
      <w:r w:rsidR="001270BB">
        <w:rPr>
          <w:color w:val="000000" w:themeColor="text1"/>
          <w:sz w:val="28"/>
          <w:szCs w:val="28"/>
        </w:rPr>
        <w:t>4</w:t>
      </w:r>
      <w:r w:rsidRPr="005D3000">
        <w:rPr>
          <w:color w:val="000000" w:themeColor="text1"/>
          <w:sz w:val="28"/>
          <w:szCs w:val="28"/>
        </w:rPr>
        <w:t xml:space="preserve"> сентября 201</w:t>
      </w:r>
      <w:r w:rsidR="001270BB">
        <w:rPr>
          <w:color w:val="000000" w:themeColor="text1"/>
          <w:sz w:val="28"/>
          <w:szCs w:val="28"/>
        </w:rPr>
        <w:t>8</w:t>
      </w:r>
      <w:r w:rsidRPr="005D3000">
        <w:rPr>
          <w:color w:val="000000" w:themeColor="text1"/>
          <w:sz w:val="28"/>
          <w:szCs w:val="28"/>
        </w:rPr>
        <w:t xml:space="preserve"> года).</w:t>
      </w:r>
    </w:p>
    <w:p w:rsidR="00EC3766" w:rsidRPr="005D3000" w:rsidRDefault="00EC3766" w:rsidP="00EC3766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3.3. Количество участников от одной образовательной организации не ограничено.</w:t>
      </w:r>
    </w:p>
    <w:p w:rsidR="00EC3766" w:rsidRPr="005D3000" w:rsidRDefault="00EC3766" w:rsidP="00EC3766">
      <w:pPr>
        <w:ind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3.4. Количество работ от одного участника или творческого коллектива не ограничено.</w:t>
      </w:r>
    </w:p>
    <w:p w:rsidR="00EC3766" w:rsidRPr="005D3000" w:rsidRDefault="00EC3766" w:rsidP="00EC3766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3.5. Замена участников в ходе Конкурса не допускается.</w:t>
      </w:r>
    </w:p>
    <w:p w:rsidR="00E23D15" w:rsidRPr="005D3000" w:rsidRDefault="00E23D15" w:rsidP="00E23D1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23D15" w:rsidRPr="005D3000" w:rsidRDefault="00E23D15" w:rsidP="005D3000">
      <w:pPr>
        <w:jc w:val="center"/>
        <w:rPr>
          <w:b/>
          <w:bCs/>
          <w:color w:val="000000" w:themeColor="text1"/>
          <w:sz w:val="28"/>
          <w:szCs w:val="28"/>
        </w:rPr>
      </w:pPr>
      <w:r w:rsidRPr="005D3000">
        <w:rPr>
          <w:b/>
          <w:bCs/>
          <w:color w:val="000000" w:themeColor="text1"/>
          <w:sz w:val="28"/>
          <w:szCs w:val="28"/>
        </w:rPr>
        <w:t>4. Сроки, поряд</w:t>
      </w:r>
      <w:r w:rsidR="00EC3766" w:rsidRPr="005D3000">
        <w:rPr>
          <w:b/>
          <w:bCs/>
          <w:color w:val="000000" w:themeColor="text1"/>
          <w:sz w:val="28"/>
          <w:szCs w:val="28"/>
        </w:rPr>
        <w:t>ок и условия проведения К</w:t>
      </w:r>
      <w:r w:rsidRPr="005D3000">
        <w:rPr>
          <w:b/>
          <w:bCs/>
          <w:color w:val="000000" w:themeColor="text1"/>
          <w:sz w:val="28"/>
          <w:szCs w:val="28"/>
        </w:rPr>
        <w:t>онкурса</w:t>
      </w:r>
    </w:p>
    <w:p w:rsidR="00120210" w:rsidRPr="005D3000" w:rsidRDefault="00120210" w:rsidP="00120210">
      <w:pPr>
        <w:ind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4.1. Конкурс проводится в два этапа с 0</w:t>
      </w:r>
      <w:r w:rsidR="001270BB">
        <w:rPr>
          <w:color w:val="000000" w:themeColor="text1"/>
          <w:sz w:val="28"/>
          <w:szCs w:val="28"/>
        </w:rPr>
        <w:t>3</w:t>
      </w:r>
      <w:r w:rsidRPr="005D3000">
        <w:rPr>
          <w:color w:val="000000" w:themeColor="text1"/>
          <w:sz w:val="28"/>
          <w:szCs w:val="28"/>
        </w:rPr>
        <w:t xml:space="preserve"> по </w:t>
      </w:r>
      <w:r w:rsidR="001270BB">
        <w:rPr>
          <w:color w:val="000000" w:themeColor="text1"/>
          <w:sz w:val="28"/>
          <w:szCs w:val="28"/>
        </w:rPr>
        <w:t>20</w:t>
      </w:r>
      <w:r w:rsidRPr="005D3000">
        <w:rPr>
          <w:color w:val="000000" w:themeColor="text1"/>
          <w:sz w:val="28"/>
          <w:szCs w:val="28"/>
        </w:rPr>
        <w:t xml:space="preserve"> сентября 201</w:t>
      </w:r>
      <w:r w:rsidR="001270BB">
        <w:rPr>
          <w:color w:val="000000" w:themeColor="text1"/>
          <w:sz w:val="28"/>
          <w:szCs w:val="28"/>
        </w:rPr>
        <w:t>8</w:t>
      </w:r>
      <w:r w:rsidRPr="005D3000">
        <w:rPr>
          <w:color w:val="000000" w:themeColor="text1"/>
          <w:sz w:val="28"/>
          <w:szCs w:val="28"/>
        </w:rPr>
        <w:t xml:space="preserve"> года:</w:t>
      </w:r>
    </w:p>
    <w:p w:rsidR="00120210" w:rsidRPr="005D3000" w:rsidRDefault="00120210" w:rsidP="00120210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Заочный этап (приём заявок и работ</w:t>
      </w:r>
      <w:r w:rsidR="00F14E08" w:rsidRPr="005D3000">
        <w:rPr>
          <w:color w:val="000000" w:themeColor="text1"/>
          <w:sz w:val="28"/>
          <w:szCs w:val="28"/>
        </w:rPr>
        <w:t xml:space="preserve"> в печатном и электронном виде</w:t>
      </w:r>
      <w:r w:rsidRPr="005D3000">
        <w:rPr>
          <w:color w:val="000000" w:themeColor="text1"/>
          <w:sz w:val="28"/>
          <w:szCs w:val="28"/>
        </w:rPr>
        <w:t>) – с 0</w:t>
      </w:r>
      <w:r w:rsidR="001270BB">
        <w:rPr>
          <w:color w:val="000000" w:themeColor="text1"/>
          <w:sz w:val="28"/>
          <w:szCs w:val="28"/>
        </w:rPr>
        <w:t>3</w:t>
      </w:r>
      <w:r w:rsidRPr="005D3000">
        <w:rPr>
          <w:color w:val="000000" w:themeColor="text1"/>
          <w:sz w:val="28"/>
          <w:szCs w:val="28"/>
        </w:rPr>
        <w:t xml:space="preserve"> сентября по 1</w:t>
      </w:r>
      <w:r w:rsidR="001270BB">
        <w:rPr>
          <w:color w:val="000000" w:themeColor="text1"/>
          <w:sz w:val="28"/>
          <w:szCs w:val="28"/>
        </w:rPr>
        <w:t>4</w:t>
      </w:r>
      <w:r w:rsidRPr="005D3000">
        <w:rPr>
          <w:color w:val="000000" w:themeColor="text1"/>
          <w:sz w:val="28"/>
          <w:szCs w:val="28"/>
        </w:rPr>
        <w:t xml:space="preserve"> сентября 201</w:t>
      </w:r>
      <w:r w:rsidR="001270BB">
        <w:rPr>
          <w:color w:val="000000" w:themeColor="text1"/>
          <w:sz w:val="28"/>
          <w:szCs w:val="28"/>
        </w:rPr>
        <w:t xml:space="preserve">8 </w:t>
      </w:r>
      <w:r w:rsidRPr="005D3000">
        <w:rPr>
          <w:color w:val="000000" w:themeColor="text1"/>
          <w:sz w:val="28"/>
          <w:szCs w:val="28"/>
        </w:rPr>
        <w:t>года;</w:t>
      </w:r>
    </w:p>
    <w:p w:rsidR="00120210" w:rsidRPr="005D3000" w:rsidRDefault="00120210" w:rsidP="00120210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Очный этап (финал) – </w:t>
      </w:r>
      <w:r w:rsidR="001270BB">
        <w:rPr>
          <w:color w:val="000000" w:themeColor="text1"/>
          <w:sz w:val="28"/>
          <w:szCs w:val="28"/>
        </w:rPr>
        <w:t>20</w:t>
      </w:r>
      <w:r w:rsidRPr="005D3000">
        <w:rPr>
          <w:color w:val="000000" w:themeColor="text1"/>
          <w:sz w:val="28"/>
          <w:szCs w:val="28"/>
        </w:rPr>
        <w:t xml:space="preserve"> сентября 201</w:t>
      </w:r>
      <w:r w:rsidR="001270BB">
        <w:rPr>
          <w:color w:val="000000" w:themeColor="text1"/>
          <w:sz w:val="28"/>
          <w:szCs w:val="28"/>
        </w:rPr>
        <w:t>8</w:t>
      </w:r>
      <w:r w:rsidRPr="005D3000">
        <w:rPr>
          <w:color w:val="000000" w:themeColor="text1"/>
          <w:sz w:val="28"/>
          <w:szCs w:val="28"/>
        </w:rPr>
        <w:t xml:space="preserve"> года;</w:t>
      </w:r>
    </w:p>
    <w:p w:rsidR="00F14E08" w:rsidRDefault="00120210" w:rsidP="00F14E08">
      <w:pPr>
        <w:ind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4.2. Номинация Конкурса </w:t>
      </w:r>
      <w:r w:rsidRPr="005D3000">
        <w:rPr>
          <w:i/>
          <w:iCs/>
          <w:color w:val="000000" w:themeColor="text1"/>
          <w:sz w:val="28"/>
          <w:szCs w:val="28"/>
        </w:rPr>
        <w:t xml:space="preserve">для возрастных категорий обучающихся </w:t>
      </w:r>
      <w:r w:rsidR="00352D72">
        <w:rPr>
          <w:i/>
          <w:iCs/>
          <w:color w:val="000000" w:themeColor="text1"/>
          <w:sz w:val="28"/>
          <w:szCs w:val="28"/>
        </w:rPr>
        <w:t>7-9</w:t>
      </w:r>
      <w:r w:rsidRPr="005D3000">
        <w:rPr>
          <w:i/>
          <w:iCs/>
          <w:color w:val="000000" w:themeColor="text1"/>
          <w:sz w:val="28"/>
          <w:szCs w:val="28"/>
        </w:rPr>
        <w:t xml:space="preserve"> лет и 1</w:t>
      </w:r>
      <w:r w:rsidR="00352D72">
        <w:rPr>
          <w:i/>
          <w:iCs/>
          <w:color w:val="000000" w:themeColor="text1"/>
          <w:sz w:val="28"/>
          <w:szCs w:val="28"/>
        </w:rPr>
        <w:t>0</w:t>
      </w:r>
      <w:r w:rsidRPr="005D3000">
        <w:rPr>
          <w:i/>
          <w:iCs/>
          <w:color w:val="000000" w:themeColor="text1"/>
          <w:sz w:val="28"/>
          <w:szCs w:val="28"/>
        </w:rPr>
        <w:t>-1</w:t>
      </w:r>
      <w:r w:rsidR="00352D72">
        <w:rPr>
          <w:i/>
          <w:iCs/>
          <w:color w:val="000000" w:themeColor="text1"/>
          <w:sz w:val="28"/>
          <w:szCs w:val="28"/>
        </w:rPr>
        <w:t>2</w:t>
      </w:r>
      <w:r w:rsidRPr="005D3000">
        <w:rPr>
          <w:i/>
          <w:iCs/>
          <w:color w:val="000000" w:themeColor="text1"/>
          <w:sz w:val="28"/>
          <w:szCs w:val="28"/>
        </w:rPr>
        <w:t xml:space="preserve"> лет </w:t>
      </w:r>
      <w:r w:rsidRPr="005D3000">
        <w:rPr>
          <w:color w:val="000000" w:themeColor="text1"/>
          <w:sz w:val="28"/>
          <w:szCs w:val="28"/>
        </w:rPr>
        <w:t>–</w:t>
      </w:r>
      <w:r w:rsidR="00C40BF8">
        <w:rPr>
          <w:color w:val="000000" w:themeColor="text1"/>
          <w:sz w:val="28"/>
          <w:szCs w:val="28"/>
        </w:rPr>
        <w:t xml:space="preserve"> </w:t>
      </w:r>
      <w:r w:rsidRPr="005D3000">
        <w:rPr>
          <w:color w:val="000000" w:themeColor="text1"/>
          <w:sz w:val="28"/>
          <w:szCs w:val="28"/>
        </w:rPr>
        <w:t>«Малая Тимирязевка» (учебно-опытническая работа по сельскохозяйственному и агроэкологическому направлению).</w:t>
      </w:r>
    </w:p>
    <w:p w:rsidR="00352D72" w:rsidRDefault="00352D72" w:rsidP="00F14E08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</w:t>
      </w:r>
      <w:r w:rsidRPr="00352D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Номинация Конкурса </w:t>
      </w:r>
      <w:r w:rsidRPr="005D3000">
        <w:rPr>
          <w:i/>
          <w:iCs/>
          <w:color w:val="000000" w:themeColor="text1"/>
          <w:sz w:val="28"/>
          <w:szCs w:val="28"/>
        </w:rPr>
        <w:t xml:space="preserve">для возрастных категорий обучающихся </w:t>
      </w:r>
      <w:r w:rsidR="00267C6E">
        <w:rPr>
          <w:i/>
          <w:iCs/>
          <w:color w:val="000000" w:themeColor="text1"/>
          <w:sz w:val="28"/>
          <w:szCs w:val="28"/>
        </w:rPr>
        <w:t>10</w:t>
      </w:r>
      <w:r>
        <w:rPr>
          <w:i/>
          <w:iCs/>
          <w:color w:val="000000" w:themeColor="text1"/>
          <w:sz w:val="28"/>
          <w:szCs w:val="28"/>
        </w:rPr>
        <w:t xml:space="preserve"> -</w:t>
      </w:r>
      <w:r w:rsidR="00267C6E">
        <w:rPr>
          <w:i/>
          <w:iCs/>
          <w:color w:val="000000" w:themeColor="text1"/>
          <w:sz w:val="28"/>
          <w:szCs w:val="28"/>
        </w:rPr>
        <w:t xml:space="preserve">13 лет - 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1270BB">
        <w:rPr>
          <w:color w:val="000000" w:themeColor="text1"/>
          <w:sz w:val="28"/>
          <w:szCs w:val="28"/>
        </w:rPr>
        <w:t>Лес – красота и богатство нашего края</w:t>
      </w:r>
      <w:r>
        <w:rPr>
          <w:color w:val="000000" w:themeColor="text1"/>
          <w:sz w:val="28"/>
          <w:szCs w:val="28"/>
        </w:rPr>
        <w:t>»</w:t>
      </w:r>
      <w:r w:rsidRPr="001270BB">
        <w:rPr>
          <w:color w:val="000000" w:themeColor="text1"/>
          <w:sz w:val="28"/>
          <w:szCs w:val="28"/>
        </w:rPr>
        <w:t xml:space="preserve"> (информационные проекты)</w:t>
      </w:r>
      <w:r>
        <w:rPr>
          <w:iCs/>
          <w:color w:val="000000" w:themeColor="text1"/>
          <w:sz w:val="28"/>
          <w:szCs w:val="28"/>
        </w:rPr>
        <w:t>.</w:t>
      </w:r>
    </w:p>
    <w:p w:rsidR="00712593" w:rsidRPr="005D3000" w:rsidRDefault="00712593" w:rsidP="00F14E0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4.4. </w:t>
      </w:r>
      <w:r>
        <w:rPr>
          <w:color w:val="000000" w:themeColor="text1"/>
          <w:sz w:val="28"/>
          <w:szCs w:val="28"/>
        </w:rPr>
        <w:t xml:space="preserve">Номинация Конкурса </w:t>
      </w:r>
      <w:r w:rsidRPr="005D3000">
        <w:rPr>
          <w:i/>
          <w:iCs/>
          <w:color w:val="000000" w:themeColor="text1"/>
          <w:sz w:val="28"/>
          <w:szCs w:val="28"/>
        </w:rPr>
        <w:t xml:space="preserve">для возрастных категорий обучающихся </w:t>
      </w:r>
      <w:r>
        <w:rPr>
          <w:i/>
          <w:iCs/>
          <w:color w:val="000000" w:themeColor="text1"/>
          <w:sz w:val="28"/>
          <w:szCs w:val="28"/>
        </w:rPr>
        <w:t>10 -13 лет, 14-18 лет -</w:t>
      </w:r>
      <w:r w:rsidR="009229C2">
        <w:rPr>
          <w:i/>
          <w:iCs/>
          <w:color w:val="000000" w:themeColor="text1"/>
          <w:sz w:val="28"/>
          <w:szCs w:val="28"/>
        </w:rPr>
        <w:t xml:space="preserve"> </w:t>
      </w:r>
      <w:r w:rsidR="009229C2" w:rsidRPr="005D3000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="009229C2">
        <w:rPr>
          <w:rFonts w:ascii="Times New Roman CYR" w:hAnsi="Times New Roman CYR" w:cs="Times New Roman CYR"/>
          <w:color w:val="000000" w:themeColor="text1"/>
          <w:sz w:val="28"/>
          <w:szCs w:val="28"/>
        </w:rPr>
        <w:t>Цветочный дизайн» (составление букетов и композиций из природного материала)</w:t>
      </w:r>
    </w:p>
    <w:p w:rsidR="00D00108" w:rsidRPr="005D3000" w:rsidRDefault="00D00108" w:rsidP="00120210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4.</w:t>
      </w:r>
      <w:r w:rsidR="009229C2">
        <w:rPr>
          <w:color w:val="000000" w:themeColor="text1"/>
          <w:sz w:val="28"/>
          <w:szCs w:val="28"/>
        </w:rPr>
        <w:t>5</w:t>
      </w:r>
      <w:r w:rsidRPr="005D3000">
        <w:rPr>
          <w:color w:val="000000" w:themeColor="text1"/>
          <w:sz w:val="28"/>
          <w:szCs w:val="28"/>
        </w:rPr>
        <w:t xml:space="preserve">. Номинация Конкурса </w:t>
      </w:r>
      <w:r w:rsidRPr="005D3000">
        <w:rPr>
          <w:i/>
          <w:iCs/>
          <w:color w:val="000000" w:themeColor="text1"/>
          <w:sz w:val="28"/>
          <w:szCs w:val="28"/>
        </w:rPr>
        <w:t xml:space="preserve">для возрастной категории обучающихся 12 – 13 лет – </w:t>
      </w:r>
      <w:r w:rsidRPr="005D3000">
        <w:rPr>
          <w:iCs/>
          <w:color w:val="000000" w:themeColor="text1"/>
          <w:sz w:val="28"/>
          <w:szCs w:val="28"/>
        </w:rPr>
        <w:t>«Юные исследователи» (учебные исследования естественнонаучной направленности с экологическим содержанием).</w:t>
      </w:r>
    </w:p>
    <w:p w:rsidR="00120210" w:rsidRPr="005D3000" w:rsidRDefault="00120210" w:rsidP="00120210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4.</w:t>
      </w:r>
      <w:r w:rsidR="009229C2">
        <w:rPr>
          <w:color w:val="000000" w:themeColor="text1"/>
          <w:sz w:val="28"/>
          <w:szCs w:val="28"/>
        </w:rPr>
        <w:t>6</w:t>
      </w:r>
      <w:r w:rsidRPr="005D3000">
        <w:rPr>
          <w:color w:val="000000" w:themeColor="text1"/>
          <w:sz w:val="28"/>
          <w:szCs w:val="28"/>
        </w:rPr>
        <w:t xml:space="preserve">. Номинации Конкурса </w:t>
      </w:r>
      <w:r w:rsidRPr="005D3000">
        <w:rPr>
          <w:i/>
          <w:iCs/>
          <w:color w:val="000000" w:themeColor="text1"/>
          <w:sz w:val="28"/>
          <w:szCs w:val="28"/>
        </w:rPr>
        <w:t>для обучающихся возрастной категории 1</w:t>
      </w:r>
      <w:r w:rsidR="00D00108" w:rsidRPr="005D3000">
        <w:rPr>
          <w:i/>
          <w:iCs/>
          <w:color w:val="000000" w:themeColor="text1"/>
          <w:sz w:val="28"/>
          <w:szCs w:val="28"/>
        </w:rPr>
        <w:t>4</w:t>
      </w:r>
      <w:r w:rsidRPr="005D3000">
        <w:rPr>
          <w:i/>
          <w:iCs/>
          <w:color w:val="000000" w:themeColor="text1"/>
          <w:sz w:val="28"/>
          <w:szCs w:val="28"/>
        </w:rPr>
        <w:t>-1</w:t>
      </w:r>
      <w:r w:rsidR="00D00108" w:rsidRPr="005D3000">
        <w:rPr>
          <w:i/>
          <w:iCs/>
          <w:color w:val="000000" w:themeColor="text1"/>
          <w:sz w:val="28"/>
          <w:szCs w:val="28"/>
        </w:rPr>
        <w:t>8</w:t>
      </w:r>
      <w:r w:rsidRPr="005D3000">
        <w:rPr>
          <w:i/>
          <w:iCs/>
          <w:color w:val="000000" w:themeColor="text1"/>
          <w:sz w:val="28"/>
          <w:szCs w:val="28"/>
        </w:rPr>
        <w:t xml:space="preserve"> лет:</w:t>
      </w:r>
    </w:p>
    <w:p w:rsidR="00120210" w:rsidRPr="005D3000" w:rsidRDefault="00120210" w:rsidP="00120210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 «Полеводство» (применение интенсивных технологий, обеспечивающих получение гарантированных высоких урожаев, улучшение </w:t>
      </w:r>
      <w:r w:rsidRPr="005D3000">
        <w:rPr>
          <w:color w:val="000000" w:themeColor="text1"/>
          <w:sz w:val="28"/>
          <w:szCs w:val="28"/>
        </w:rPr>
        <w:lastRenderedPageBreak/>
        <w:t>качества продукции зерновых, крупяных, масличных, кормовых, технических культур и картофеля);</w:t>
      </w:r>
    </w:p>
    <w:p w:rsidR="00120210" w:rsidRPr="005D3000" w:rsidRDefault="00120210" w:rsidP="00120210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«Овощеводство» (применение технологий, направленных на возделывание экологически чистых овощных культур в закрытом и открытом грунте; внедрение в производство высокоурожайных сортов и гибридов овощных культур, устойчивых к болезням и вредителям; перспективные способы хранения и переработки овощной продукции);</w:t>
      </w:r>
    </w:p>
    <w:p w:rsidR="00120210" w:rsidRPr="005D3000" w:rsidRDefault="00120210" w:rsidP="00120210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«Плодоводство» (получение плодовой продукции с высокими товарными и вкусовыми качествами; выращивание посадочного материала высшей категории; заготовка и хранение плодовой продукции по традиционным и новым технологиям);</w:t>
      </w:r>
    </w:p>
    <w:p w:rsidR="00120210" w:rsidRPr="005D3000" w:rsidRDefault="00120210" w:rsidP="00120210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«Лекарственные растения» (введение в культуру дикорастущих растений; выращивание различных форм и сортов лекарственных культур с повышенным содержанием биологически активных веществ; сбор, использование и хранение сырья);</w:t>
      </w:r>
    </w:p>
    <w:p w:rsidR="00120210" w:rsidRPr="005D3000" w:rsidRDefault="00120210" w:rsidP="00120210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«Цветоводство с элементами ландшафтного дизайна» (выращивание цветочно-декоративных растений в открытом и защищённом грунте с применением интенсивных технологий; получение здорового посадочного материала; использование цветочно-декоративных растений в эстетическом оформлении учебно-опытных участков образовательных организаций и прилегающих к ним территорий; проектирование обустройства и озеленения мест проживания, парков и других объектов);</w:t>
      </w:r>
    </w:p>
    <w:p w:rsidR="00120210" w:rsidRPr="005D3000" w:rsidRDefault="00120210" w:rsidP="00120210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«Личное подсобное и пасечное хозяйство» (практическая деятельность в личном подсобном хозяйстве, направленная на решение вопросов рационального землепользования, повышение плодородия почв; защиты сельскохозяйственных культур от вредителей и болезней; использование новых технологий получения продукции в животноводстве </w:t>
      </w:r>
      <w:r w:rsidR="00091A2E" w:rsidRPr="005D3000">
        <w:rPr>
          <w:color w:val="000000" w:themeColor="text1"/>
          <w:sz w:val="28"/>
          <w:szCs w:val="28"/>
        </w:rPr>
        <w:t>и пчеловодстве);</w:t>
      </w:r>
    </w:p>
    <w:p w:rsidR="00091A2E" w:rsidRPr="005D3000" w:rsidRDefault="00091A2E" w:rsidP="00120210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«Агроэкология» (исследования в области растениеводства и защиты растений; исследования, направленные на введение в культуру полезных дикорастущих видов растений; исследования качества растениеводческой продукции; исследования, направленные на поддержание плодородия почвы);</w:t>
      </w:r>
    </w:p>
    <w:p w:rsidR="00091A2E" w:rsidRPr="005D3000" w:rsidRDefault="00091A2E" w:rsidP="00120210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«Зоология и экология позвоночных животных» (исследования обитающих в дикой природе млекопитающих, птиц, пресмыкающихся, земноводных, рыб; </w:t>
      </w:r>
      <w:proofErr w:type="spellStart"/>
      <w:r w:rsidRPr="005D3000">
        <w:rPr>
          <w:color w:val="000000" w:themeColor="text1"/>
          <w:sz w:val="28"/>
          <w:szCs w:val="28"/>
        </w:rPr>
        <w:t>фаунистика</w:t>
      </w:r>
      <w:proofErr w:type="spellEnd"/>
      <w:r w:rsidRPr="005D3000">
        <w:rPr>
          <w:color w:val="000000" w:themeColor="text1"/>
          <w:sz w:val="28"/>
          <w:szCs w:val="28"/>
        </w:rPr>
        <w:t>, зоогеография и экология различных систематических групп позвоночных; исследование поведения позвоночных животных, в том числе в искусственно созданных условиях);</w:t>
      </w:r>
    </w:p>
    <w:p w:rsidR="00C92C40" w:rsidRPr="005D3000" w:rsidRDefault="00091A2E" w:rsidP="00C92C40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«Зоология и экология беспозвоночных животных» (исследования обитающих в дикой природе насекомых, паукообразных, многоножек, ракообразных</w:t>
      </w:r>
      <w:r w:rsidR="00C92C40" w:rsidRPr="005D3000">
        <w:rPr>
          <w:color w:val="000000" w:themeColor="text1"/>
          <w:sz w:val="28"/>
          <w:szCs w:val="28"/>
        </w:rPr>
        <w:t xml:space="preserve">, моллюсков, червей, простейших и др.; </w:t>
      </w:r>
      <w:proofErr w:type="spellStart"/>
      <w:r w:rsidR="00C92C40" w:rsidRPr="005D3000">
        <w:rPr>
          <w:color w:val="000000" w:themeColor="text1"/>
          <w:sz w:val="28"/>
          <w:szCs w:val="28"/>
        </w:rPr>
        <w:t>фаунистика</w:t>
      </w:r>
      <w:proofErr w:type="spellEnd"/>
      <w:r w:rsidR="00C92C40" w:rsidRPr="005D3000">
        <w:rPr>
          <w:color w:val="000000" w:themeColor="text1"/>
          <w:sz w:val="28"/>
          <w:szCs w:val="28"/>
        </w:rPr>
        <w:t xml:space="preserve">, зоогеография и экология различных систематических групп беспозвоночных; исследование поведения </w:t>
      </w:r>
      <w:proofErr w:type="spellStart"/>
      <w:r w:rsidR="00C92C40" w:rsidRPr="005D3000">
        <w:rPr>
          <w:color w:val="000000" w:themeColor="text1"/>
          <w:sz w:val="28"/>
          <w:szCs w:val="28"/>
        </w:rPr>
        <w:t>безпозвоночных</w:t>
      </w:r>
      <w:proofErr w:type="spellEnd"/>
      <w:r w:rsidR="00C92C40" w:rsidRPr="005D3000">
        <w:rPr>
          <w:color w:val="000000" w:themeColor="text1"/>
          <w:sz w:val="28"/>
          <w:szCs w:val="28"/>
        </w:rPr>
        <w:t xml:space="preserve"> животных, в том числе в искусственно созданных условиях);</w:t>
      </w:r>
    </w:p>
    <w:p w:rsidR="00091A2E" w:rsidRPr="005D3000" w:rsidRDefault="00C92C40" w:rsidP="00120210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5D3000">
        <w:rPr>
          <w:color w:val="000000" w:themeColor="text1"/>
          <w:sz w:val="28"/>
          <w:szCs w:val="28"/>
        </w:rPr>
        <w:lastRenderedPageBreak/>
        <w:t xml:space="preserve">«Зоотехния и ветеринария» (исследования в области </w:t>
      </w:r>
      <w:r w:rsidR="00D502E7" w:rsidRPr="005D3000">
        <w:rPr>
          <w:color w:val="000000" w:themeColor="text1"/>
          <w:sz w:val="28"/>
          <w:szCs w:val="28"/>
        </w:rPr>
        <w:t>животноводства, птицеводства, рыбоводства, пчеловодства, содержания и разведения диких животных в неволе; изучение кормовой базы; исследования качества животноводческой продукции; исследования в области содержания и разведения несельскохозяйственных животных: собак, кошек и др., содержащихся в домашних условиях, лабораторных животных; исследования эффективности способов лечения и профилактики заболеваний у животных);</w:t>
      </w:r>
      <w:proofErr w:type="gramEnd"/>
    </w:p>
    <w:p w:rsidR="00D502E7" w:rsidRPr="005D3000" w:rsidRDefault="00D502E7" w:rsidP="00120210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«Ботаника и экология растений» (исследования биологических и экологических особенностей дикорастущих растений, грибов и лишайников; популяционные исследования растений; исследования флоры и растительности, в том числе особо охраняемых природных территорий);</w:t>
      </w:r>
    </w:p>
    <w:p w:rsidR="00D502E7" w:rsidRPr="005D3000" w:rsidRDefault="00613D21" w:rsidP="00120210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5D3000">
        <w:rPr>
          <w:color w:val="000000" w:themeColor="text1"/>
          <w:sz w:val="28"/>
          <w:szCs w:val="28"/>
        </w:rPr>
        <w:t xml:space="preserve">«Ландшафтная экология и комплексные исследования экосистем» (экологические исследования географических ландшафтов, в том числе посвященные их антропогенной трансформации; исследования, направленные на комплексное изучение наземных и водных экосистем, в том числе особо охраняемых природных территорий, на изучение взаимосвязей и взаимодействий между компонентами экосистемы; исследования почв природных экосистем; </w:t>
      </w:r>
      <w:proofErr w:type="spellStart"/>
      <w:r w:rsidRPr="005D3000">
        <w:rPr>
          <w:color w:val="000000" w:themeColor="text1"/>
          <w:sz w:val="28"/>
          <w:szCs w:val="28"/>
        </w:rPr>
        <w:t>физико</w:t>
      </w:r>
      <w:proofErr w:type="spellEnd"/>
      <w:r w:rsidRPr="005D3000">
        <w:rPr>
          <w:color w:val="000000" w:themeColor="text1"/>
          <w:sz w:val="28"/>
          <w:szCs w:val="28"/>
        </w:rPr>
        <w:t xml:space="preserve"> – географические исследования; комплексные фенологические исследования);</w:t>
      </w:r>
      <w:proofErr w:type="gramEnd"/>
    </w:p>
    <w:p w:rsidR="00613D21" w:rsidRPr="005D3000" w:rsidRDefault="00613D21" w:rsidP="00120210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«Экологический мониторинг»</w:t>
      </w:r>
      <w:r w:rsidR="004216D0" w:rsidRPr="005D3000">
        <w:rPr>
          <w:color w:val="000000" w:themeColor="text1"/>
          <w:sz w:val="28"/>
          <w:szCs w:val="28"/>
        </w:rPr>
        <w:t xml:space="preserve"> (исследования, в которых анализируется качество водной, воздушной или почвенной среды путём применения методов физики и химии, либо посредством методов </w:t>
      </w:r>
      <w:proofErr w:type="spellStart"/>
      <w:r w:rsidR="004216D0" w:rsidRPr="005D3000">
        <w:rPr>
          <w:color w:val="000000" w:themeColor="text1"/>
          <w:sz w:val="28"/>
          <w:szCs w:val="28"/>
        </w:rPr>
        <w:t>биоиндикации</w:t>
      </w:r>
      <w:proofErr w:type="spellEnd"/>
      <w:r w:rsidR="004216D0" w:rsidRPr="005D3000">
        <w:rPr>
          <w:color w:val="000000" w:themeColor="text1"/>
          <w:sz w:val="28"/>
          <w:szCs w:val="28"/>
        </w:rPr>
        <w:t>);</w:t>
      </w:r>
    </w:p>
    <w:p w:rsidR="004216D0" w:rsidRDefault="004216D0" w:rsidP="00120210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«Экология человека и его здоровье» (исследования влияния воздействия факторов окружающей среды на организм человека, его здоровье; исследования в области экологии поселений; изучение эффективности мер профилактики заболеваний и поддержания иммунитета; исследования</w:t>
      </w:r>
      <w:r w:rsidR="00F14E08" w:rsidRPr="005D3000">
        <w:rPr>
          <w:color w:val="000000" w:themeColor="text1"/>
          <w:sz w:val="28"/>
          <w:szCs w:val="28"/>
        </w:rPr>
        <w:t xml:space="preserve"> в области физиологии человека);</w:t>
      </w:r>
    </w:p>
    <w:p w:rsidR="00BF3FB6" w:rsidRPr="005D3000" w:rsidRDefault="00BF3FB6" w:rsidP="00120210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«Лес – красота и богатство нашего края» (рассматриваются информационные проекты, отражающие различные аспекты данной</w:t>
      </w:r>
      <w:r w:rsidR="00E21871">
        <w:rPr>
          <w:color w:val="000000" w:themeColor="text1"/>
          <w:sz w:val="28"/>
          <w:szCs w:val="28"/>
        </w:rPr>
        <w:t xml:space="preserve"> темы: растительный и животный мир леса (в том числе виды, занесённые в Красную книгу Ярославской области); влияние деятельности человека и различных экологических факторов на лесные экосистемы; эффективные способы защиты, сохранения и восстановления леса; популяризация профессий, связанных с лесным хозяйством);</w:t>
      </w:r>
    </w:p>
    <w:p w:rsidR="00F14E08" w:rsidRPr="005D3000" w:rsidRDefault="00F14E08" w:rsidP="00F14E08">
      <w:pPr>
        <w:widowControl w:val="0"/>
        <w:numPr>
          <w:ilvl w:val="0"/>
          <w:numId w:val="18"/>
        </w:numPr>
        <w:tabs>
          <w:tab w:val="clear" w:pos="1070"/>
          <w:tab w:val="left" w:pos="0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iCs/>
          <w:color w:val="000000" w:themeColor="text1"/>
          <w:sz w:val="28"/>
          <w:szCs w:val="28"/>
        </w:rPr>
        <w:t>«Лесоведение и лесоводство»</w:t>
      </w:r>
      <w:r w:rsidRPr="005D3000">
        <w:rPr>
          <w:color w:val="000000" w:themeColor="text1"/>
          <w:sz w:val="28"/>
          <w:szCs w:val="28"/>
        </w:rPr>
        <w:t xml:space="preserve"> (рассматриваются исследовательские работы, посвященные лесной типологии, возобновлению и формированию леса, влиянию на лес рекреационной нагрузки, рубок ухода, лесных пожаров и др.; восстановлению леса после рубок главного пользования, эффективности лесовосстановительных мероприятий, разведению лесных культур и др.);</w:t>
      </w:r>
    </w:p>
    <w:p w:rsidR="00F14E08" w:rsidRPr="005D3000" w:rsidRDefault="00F14E08" w:rsidP="00F14E08">
      <w:pPr>
        <w:widowControl w:val="0"/>
        <w:numPr>
          <w:ilvl w:val="0"/>
          <w:numId w:val="18"/>
        </w:numPr>
        <w:tabs>
          <w:tab w:val="clear" w:pos="1070"/>
          <w:tab w:val="left" w:pos="0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iCs/>
          <w:color w:val="000000" w:themeColor="text1"/>
          <w:sz w:val="28"/>
          <w:szCs w:val="28"/>
        </w:rPr>
        <w:t>«Экология лесных животных»</w:t>
      </w:r>
      <w:r w:rsidRPr="005D3000">
        <w:rPr>
          <w:color w:val="000000" w:themeColor="text1"/>
          <w:sz w:val="28"/>
          <w:szCs w:val="28"/>
        </w:rPr>
        <w:t xml:space="preserve"> (рассматриваются исследовательские работы, посвященные лесной фауне, экологии и поведению птиц, насекомых </w:t>
      </w:r>
      <w:r w:rsidRPr="005D3000">
        <w:rPr>
          <w:color w:val="000000" w:themeColor="text1"/>
          <w:sz w:val="28"/>
          <w:szCs w:val="28"/>
        </w:rPr>
        <w:lastRenderedPageBreak/>
        <w:t>и других обитающих в лесу животных, в т.ч. вредителей леса; изучению эффективности биологических способов защиты леса (привлечение энтомофагов) и др.);</w:t>
      </w:r>
    </w:p>
    <w:p w:rsidR="00F14E08" w:rsidRPr="005D3000" w:rsidRDefault="00F14E08" w:rsidP="00F14E08">
      <w:pPr>
        <w:widowControl w:val="0"/>
        <w:numPr>
          <w:ilvl w:val="0"/>
          <w:numId w:val="18"/>
        </w:numPr>
        <w:tabs>
          <w:tab w:val="clear" w:pos="1070"/>
          <w:tab w:val="left" w:pos="0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iCs/>
          <w:color w:val="000000" w:themeColor="text1"/>
          <w:sz w:val="28"/>
          <w:szCs w:val="28"/>
        </w:rPr>
        <w:t>«Экология лесных растений»</w:t>
      </w:r>
      <w:r w:rsidRPr="005D3000">
        <w:rPr>
          <w:color w:val="000000" w:themeColor="text1"/>
          <w:sz w:val="28"/>
          <w:szCs w:val="28"/>
        </w:rPr>
        <w:t xml:space="preserve"> (рассматриваются флористические и геоботанические исследования лесных экосистем; изучение экологических и биологических особенностей видов лесных растений, грибов, лишайников);</w:t>
      </w:r>
    </w:p>
    <w:p w:rsidR="00F14E08" w:rsidRDefault="00F14E08" w:rsidP="00F14E08">
      <w:pPr>
        <w:widowControl w:val="0"/>
        <w:numPr>
          <w:ilvl w:val="0"/>
          <w:numId w:val="18"/>
        </w:numPr>
        <w:tabs>
          <w:tab w:val="clear" w:pos="1070"/>
          <w:tab w:val="left" w:pos="0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iCs/>
          <w:color w:val="000000" w:themeColor="text1"/>
          <w:sz w:val="28"/>
          <w:szCs w:val="28"/>
        </w:rPr>
        <w:t xml:space="preserve">«Практическая природоохранная деятельность» </w:t>
      </w:r>
      <w:r w:rsidRPr="005D3000">
        <w:rPr>
          <w:color w:val="000000" w:themeColor="text1"/>
          <w:sz w:val="28"/>
          <w:szCs w:val="28"/>
        </w:rPr>
        <w:t>(рассматриваются практические, социально-значимые проекты, связанные с охраной лесов от пожаров, организацией и проведением разнообразных природоохранных акций, защитой леса от вредителей и болезней, пропагандой знаний о лесе, популяризацией лесных профессий и деятельности по сохранению лесов).</w:t>
      </w:r>
    </w:p>
    <w:p w:rsidR="009229C2" w:rsidRDefault="009229C2" w:rsidP="009229C2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9412D" w:rsidRPr="005D3000"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>7</w:t>
      </w:r>
      <w:r w:rsidR="0079412D" w:rsidRPr="005D3000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Номинация Конкурса </w:t>
      </w:r>
      <w:r w:rsidRPr="005D3000">
        <w:rPr>
          <w:i/>
          <w:iCs/>
          <w:color w:val="000000" w:themeColor="text1"/>
          <w:sz w:val="28"/>
          <w:szCs w:val="28"/>
        </w:rPr>
        <w:t xml:space="preserve">для </w:t>
      </w:r>
      <w:r w:rsidRPr="009229C2">
        <w:rPr>
          <w:i/>
          <w:iCs/>
          <w:color w:val="000000" w:themeColor="text1"/>
          <w:sz w:val="28"/>
          <w:szCs w:val="28"/>
        </w:rPr>
        <w:t xml:space="preserve">педагогических работников, заведующих учебно-опытными участками, руководителей учебно-производственных объединений обучающихся </w:t>
      </w:r>
      <w:r>
        <w:rPr>
          <w:i/>
          <w:iCs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«Учебно-опытный участок» (представление опыта </w:t>
      </w:r>
      <w:r w:rsidRPr="009229C2">
        <w:rPr>
          <w:color w:val="000000" w:themeColor="text1"/>
          <w:sz w:val="28"/>
          <w:szCs w:val="28"/>
        </w:rPr>
        <w:t>работы по достижению высоких результатов в производственной, опытнической или исследовательской деятельности обучающихся на учебно-опытном участке образовательной организации, по формированию устойчивого интереса детей к сельскохозяйственным профессиям)</w:t>
      </w:r>
      <w:r>
        <w:rPr>
          <w:color w:val="000000" w:themeColor="text1"/>
          <w:sz w:val="28"/>
          <w:szCs w:val="28"/>
        </w:rPr>
        <w:t>.</w:t>
      </w:r>
      <w:r w:rsidRPr="005D300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</w:p>
    <w:p w:rsidR="0079412D" w:rsidRPr="005D3000" w:rsidRDefault="009229C2" w:rsidP="007941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4.8. </w:t>
      </w:r>
      <w:r w:rsidR="0079412D" w:rsidRPr="005D3000">
        <w:rPr>
          <w:color w:val="000000" w:themeColor="text1"/>
          <w:sz w:val="28"/>
          <w:szCs w:val="28"/>
        </w:rPr>
        <w:t xml:space="preserve">Конкурсные материалы </w:t>
      </w:r>
      <w:r w:rsidR="00C90221" w:rsidRPr="005D3000">
        <w:rPr>
          <w:color w:val="000000" w:themeColor="text1"/>
          <w:sz w:val="28"/>
          <w:szCs w:val="28"/>
        </w:rPr>
        <w:t xml:space="preserve"> в номинациях «Малая Тимирязевка», «Полеводство», «Овощеводство», «Плодоводство», «Лекарственные растения», «Цветоводство с элементами ландшафтного дизайна», «Личное подсобное и пасечное хозяйство» </w:t>
      </w:r>
      <w:r w:rsidR="0079412D" w:rsidRPr="005D3000">
        <w:rPr>
          <w:color w:val="000000" w:themeColor="text1"/>
          <w:sz w:val="28"/>
          <w:szCs w:val="28"/>
        </w:rPr>
        <w:t xml:space="preserve">должны быть представлены в </w:t>
      </w:r>
      <w:r w:rsidR="00A57DD3">
        <w:rPr>
          <w:color w:val="000000" w:themeColor="text1"/>
          <w:sz w:val="28"/>
          <w:szCs w:val="28"/>
        </w:rPr>
        <w:t>дву</w:t>
      </w:r>
      <w:r w:rsidR="0079412D" w:rsidRPr="005D3000">
        <w:rPr>
          <w:color w:val="000000" w:themeColor="text1"/>
          <w:sz w:val="28"/>
          <w:szCs w:val="28"/>
        </w:rPr>
        <w:t>х формах:</w:t>
      </w:r>
    </w:p>
    <w:p w:rsidR="00A57DD3" w:rsidRPr="005D3000" w:rsidRDefault="00A57DD3" w:rsidP="00A57DD3">
      <w:pPr>
        <w:pStyle w:val="a9"/>
        <w:numPr>
          <w:ilvl w:val="0"/>
          <w:numId w:val="19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учебно-опытническая работа</w:t>
      </w:r>
      <w:r>
        <w:rPr>
          <w:color w:val="000000" w:themeColor="text1"/>
          <w:sz w:val="28"/>
          <w:szCs w:val="28"/>
        </w:rPr>
        <w:t xml:space="preserve"> </w:t>
      </w:r>
      <w:r w:rsidRPr="005D3000">
        <w:rPr>
          <w:color w:val="000000" w:themeColor="text1"/>
          <w:sz w:val="28"/>
          <w:szCs w:val="28"/>
        </w:rPr>
        <w:t>или практический проект;</w:t>
      </w:r>
    </w:p>
    <w:p w:rsidR="00A57DD3" w:rsidRPr="00A57DD3" w:rsidRDefault="00A57DD3" w:rsidP="00A57DD3">
      <w:pPr>
        <w:pStyle w:val="a9"/>
        <w:numPr>
          <w:ilvl w:val="0"/>
          <w:numId w:val="19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выставочный материал, демонстрирующи</w:t>
      </w:r>
      <w:r>
        <w:rPr>
          <w:color w:val="000000" w:themeColor="text1"/>
          <w:sz w:val="28"/>
          <w:szCs w:val="28"/>
        </w:rPr>
        <w:t>й результаты проведенной работы.</w:t>
      </w:r>
    </w:p>
    <w:p w:rsidR="00A57DD3" w:rsidRPr="005D3000" w:rsidRDefault="00A57DD3" w:rsidP="00A57DD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4.9. </w:t>
      </w:r>
      <w:r w:rsidRPr="005D3000">
        <w:rPr>
          <w:color w:val="000000" w:themeColor="text1"/>
          <w:sz w:val="28"/>
          <w:szCs w:val="28"/>
        </w:rPr>
        <w:t>Конкурсные материалы  в номинаци</w:t>
      </w:r>
      <w:r>
        <w:rPr>
          <w:color w:val="000000" w:themeColor="text1"/>
          <w:sz w:val="28"/>
          <w:szCs w:val="28"/>
        </w:rPr>
        <w:t>и</w:t>
      </w:r>
      <w:r w:rsidRPr="005D3000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Учебно-опытный участок»  </w:t>
      </w:r>
      <w:r w:rsidRPr="005D3000">
        <w:rPr>
          <w:color w:val="000000" w:themeColor="text1"/>
          <w:sz w:val="28"/>
          <w:szCs w:val="28"/>
        </w:rPr>
        <w:t xml:space="preserve">должны быть представлены в </w:t>
      </w:r>
      <w:r>
        <w:rPr>
          <w:color w:val="000000" w:themeColor="text1"/>
          <w:sz w:val="28"/>
          <w:szCs w:val="28"/>
        </w:rPr>
        <w:t>двух</w:t>
      </w:r>
      <w:r w:rsidRPr="005D3000">
        <w:rPr>
          <w:color w:val="000000" w:themeColor="text1"/>
          <w:sz w:val="28"/>
          <w:szCs w:val="28"/>
        </w:rPr>
        <w:t xml:space="preserve"> формах:</w:t>
      </w:r>
    </w:p>
    <w:p w:rsidR="00A57DD3" w:rsidRDefault="00A57DD3" w:rsidP="00A57DD3">
      <w:pPr>
        <w:pStyle w:val="a9"/>
        <w:numPr>
          <w:ilvl w:val="0"/>
          <w:numId w:val="33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стендовый доклад (постер);</w:t>
      </w:r>
    </w:p>
    <w:p w:rsidR="00A57DD3" w:rsidRPr="00A57DD3" w:rsidRDefault="00A57DD3" w:rsidP="00A57DD3">
      <w:pPr>
        <w:pStyle w:val="a9"/>
        <w:numPr>
          <w:ilvl w:val="0"/>
          <w:numId w:val="33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выставочный материал, демонстрирующий результаты </w:t>
      </w:r>
      <w:r w:rsidRPr="00A57DD3">
        <w:rPr>
          <w:color w:val="000000" w:themeColor="text1"/>
          <w:sz w:val="28"/>
          <w:szCs w:val="28"/>
        </w:rPr>
        <w:t>проведённой работы.</w:t>
      </w:r>
    </w:p>
    <w:p w:rsidR="00A57DD3" w:rsidRDefault="00A57DD3" w:rsidP="00A57DD3">
      <w:pPr>
        <w:pStyle w:val="a9"/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4.10. Формы представления конкурсного материала в номинации</w:t>
      </w:r>
    </w:p>
    <w:p w:rsidR="00A57DD3" w:rsidRDefault="00A57DD3" w:rsidP="00C2725B">
      <w:pPr>
        <w:tabs>
          <w:tab w:val="left" w:pos="993"/>
          <w:tab w:val="left" w:pos="1276"/>
        </w:tabs>
        <w:jc w:val="both"/>
        <w:rPr>
          <w:b/>
          <w:color w:val="000000" w:themeColor="text1"/>
          <w:sz w:val="28"/>
          <w:szCs w:val="28"/>
        </w:rPr>
      </w:pPr>
      <w:r w:rsidRPr="00A57DD3">
        <w:rPr>
          <w:color w:val="000000" w:themeColor="text1"/>
          <w:sz w:val="28"/>
          <w:szCs w:val="28"/>
        </w:rPr>
        <w:t>«Цветочный дизайн»: настольная композиция и букет.</w:t>
      </w:r>
      <w:r w:rsidR="006257C5">
        <w:rPr>
          <w:color w:val="000000" w:themeColor="text1"/>
          <w:sz w:val="28"/>
          <w:szCs w:val="28"/>
        </w:rPr>
        <w:t xml:space="preserve"> Требования к содержанию и оформлению конкурсных материалов приведены в </w:t>
      </w:r>
      <w:r w:rsidR="00DF441A">
        <w:rPr>
          <w:color w:val="000000" w:themeColor="text1"/>
          <w:sz w:val="28"/>
          <w:szCs w:val="28"/>
        </w:rPr>
        <w:t xml:space="preserve">пункте 7 </w:t>
      </w:r>
      <w:r w:rsidR="00DF441A" w:rsidRPr="00DF441A">
        <w:rPr>
          <w:color w:val="000000" w:themeColor="text1"/>
          <w:sz w:val="28"/>
          <w:szCs w:val="28"/>
        </w:rPr>
        <w:t>При</w:t>
      </w:r>
      <w:r w:rsidR="006257C5" w:rsidRPr="00DF441A">
        <w:rPr>
          <w:color w:val="000000" w:themeColor="text1"/>
          <w:sz w:val="28"/>
          <w:szCs w:val="28"/>
        </w:rPr>
        <w:t>ложени</w:t>
      </w:r>
      <w:r w:rsidR="00DF441A">
        <w:rPr>
          <w:color w:val="000000" w:themeColor="text1"/>
          <w:sz w:val="28"/>
          <w:szCs w:val="28"/>
        </w:rPr>
        <w:t>я</w:t>
      </w:r>
      <w:r w:rsidR="006257C5" w:rsidRPr="00DF441A">
        <w:rPr>
          <w:color w:val="000000" w:themeColor="text1"/>
          <w:sz w:val="28"/>
          <w:szCs w:val="28"/>
        </w:rPr>
        <w:t xml:space="preserve"> </w:t>
      </w:r>
      <w:r w:rsidR="00DF441A" w:rsidRPr="00DF441A">
        <w:rPr>
          <w:color w:val="000000" w:themeColor="text1"/>
          <w:sz w:val="28"/>
          <w:szCs w:val="28"/>
        </w:rPr>
        <w:t>4</w:t>
      </w:r>
      <w:r w:rsidR="006257C5" w:rsidRPr="00DF441A">
        <w:rPr>
          <w:color w:val="000000" w:themeColor="text1"/>
          <w:sz w:val="28"/>
          <w:szCs w:val="28"/>
        </w:rPr>
        <w:t>.</w:t>
      </w:r>
    </w:p>
    <w:p w:rsidR="001A0534" w:rsidRPr="001A0534" w:rsidRDefault="001A0534" w:rsidP="00C2725B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</w:t>
      </w:r>
      <w:r w:rsidRPr="001A0534">
        <w:rPr>
          <w:color w:val="000000" w:themeColor="text1"/>
          <w:sz w:val="28"/>
          <w:szCs w:val="28"/>
        </w:rPr>
        <w:t>4.11.</w:t>
      </w:r>
      <w:r>
        <w:rPr>
          <w:color w:val="000000" w:themeColor="text1"/>
          <w:sz w:val="28"/>
          <w:szCs w:val="28"/>
        </w:rPr>
        <w:t xml:space="preserve"> Участники номинации «Цветочный дизайн» привозят на финал Конкурса одну готовую работу, вторую выполняют в день проведения финала Конкурса (20 сентября 2018 года).</w:t>
      </w:r>
      <w:r w:rsidR="004E789F">
        <w:rPr>
          <w:color w:val="000000" w:themeColor="text1"/>
          <w:sz w:val="28"/>
          <w:szCs w:val="28"/>
        </w:rPr>
        <w:t xml:space="preserve"> Устная защита конкурсных материалов для участников этой номинации не предусматривается. Итоговая оценка выступления участника в номинации «Цветочный дизайн» представляет собой сумму баллов за выполнение двух работ.</w:t>
      </w:r>
    </w:p>
    <w:p w:rsidR="00F15407" w:rsidRPr="005D3000" w:rsidRDefault="00F15407" w:rsidP="00F15407">
      <w:pPr>
        <w:tabs>
          <w:tab w:val="left" w:pos="1276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4.</w:t>
      </w:r>
      <w:r w:rsidR="00C2725B">
        <w:rPr>
          <w:color w:val="000000" w:themeColor="text1"/>
          <w:sz w:val="28"/>
          <w:szCs w:val="28"/>
        </w:rPr>
        <w:t>1</w:t>
      </w:r>
      <w:r w:rsidR="004E789F">
        <w:rPr>
          <w:color w:val="000000" w:themeColor="text1"/>
          <w:sz w:val="28"/>
          <w:szCs w:val="28"/>
        </w:rPr>
        <w:t>2</w:t>
      </w:r>
      <w:r w:rsidRPr="005D3000">
        <w:rPr>
          <w:color w:val="000000" w:themeColor="text1"/>
          <w:sz w:val="28"/>
          <w:szCs w:val="28"/>
        </w:rPr>
        <w:t xml:space="preserve">. </w:t>
      </w:r>
      <w:proofErr w:type="gramStart"/>
      <w:r w:rsidRPr="005D3000">
        <w:rPr>
          <w:color w:val="000000" w:themeColor="text1"/>
          <w:sz w:val="28"/>
          <w:szCs w:val="28"/>
        </w:rPr>
        <w:t>Для участия в муниципальном</w:t>
      </w:r>
      <w:r w:rsidR="0055049B">
        <w:rPr>
          <w:color w:val="000000" w:themeColor="text1"/>
          <w:sz w:val="28"/>
          <w:szCs w:val="28"/>
        </w:rPr>
        <w:t xml:space="preserve"> </w:t>
      </w:r>
      <w:r w:rsidRPr="005D3000">
        <w:rPr>
          <w:color w:val="000000" w:themeColor="text1"/>
          <w:sz w:val="28"/>
          <w:szCs w:val="28"/>
        </w:rPr>
        <w:t>этапе</w:t>
      </w:r>
      <w:r w:rsidR="0055049B">
        <w:rPr>
          <w:color w:val="000000" w:themeColor="text1"/>
          <w:sz w:val="28"/>
          <w:szCs w:val="28"/>
        </w:rPr>
        <w:t xml:space="preserve"> </w:t>
      </w:r>
      <w:r w:rsidRPr="005D3000">
        <w:rPr>
          <w:color w:val="000000" w:themeColor="text1"/>
          <w:sz w:val="28"/>
          <w:szCs w:val="28"/>
        </w:rPr>
        <w:t>Конкурса  по номинация</w:t>
      </w:r>
      <w:r w:rsidR="00C90221" w:rsidRPr="005D3000">
        <w:rPr>
          <w:color w:val="000000" w:themeColor="text1"/>
          <w:sz w:val="28"/>
          <w:szCs w:val="28"/>
        </w:rPr>
        <w:t>м «Малая Тимирязевка», «Полеводство», «Овощеводство», «Плодоводство», «Лекарственные растения», «Цветоводство с элементами ландшафтного дизайна», «Личное подсобное и пасечное хозяйство»</w:t>
      </w:r>
      <w:r w:rsidR="00C2725B">
        <w:rPr>
          <w:color w:val="000000" w:themeColor="text1"/>
          <w:sz w:val="28"/>
          <w:szCs w:val="28"/>
        </w:rPr>
        <w:t xml:space="preserve">, «Учебно-опытный </w:t>
      </w:r>
      <w:r w:rsidR="00C2725B">
        <w:rPr>
          <w:color w:val="000000" w:themeColor="text1"/>
          <w:sz w:val="28"/>
          <w:szCs w:val="28"/>
        </w:rPr>
        <w:lastRenderedPageBreak/>
        <w:t>проект», кроме номинации «Цветочный дизайн»,</w:t>
      </w:r>
      <w:r w:rsidR="00C90221" w:rsidRPr="005D3000">
        <w:rPr>
          <w:color w:val="000000" w:themeColor="text1"/>
          <w:sz w:val="28"/>
          <w:szCs w:val="28"/>
        </w:rPr>
        <w:t xml:space="preserve"> </w:t>
      </w:r>
      <w:r w:rsidRPr="005D3000">
        <w:rPr>
          <w:color w:val="000000" w:themeColor="text1"/>
          <w:sz w:val="28"/>
          <w:szCs w:val="28"/>
        </w:rPr>
        <w:t>образовательные организации</w:t>
      </w:r>
      <w:r w:rsidR="0055049B">
        <w:rPr>
          <w:color w:val="000000" w:themeColor="text1"/>
          <w:sz w:val="28"/>
          <w:szCs w:val="28"/>
        </w:rPr>
        <w:t xml:space="preserve"> </w:t>
      </w:r>
      <w:r w:rsidRPr="005D3000">
        <w:rPr>
          <w:color w:val="000000" w:themeColor="text1"/>
          <w:sz w:val="28"/>
          <w:szCs w:val="28"/>
        </w:rPr>
        <w:t xml:space="preserve">в срок </w:t>
      </w:r>
      <w:r w:rsidRPr="005D3000">
        <w:rPr>
          <w:b/>
          <w:color w:val="000000" w:themeColor="text1"/>
          <w:sz w:val="28"/>
          <w:szCs w:val="28"/>
        </w:rPr>
        <w:t>до 1</w:t>
      </w:r>
      <w:r w:rsidR="00C2725B">
        <w:rPr>
          <w:b/>
          <w:color w:val="000000" w:themeColor="text1"/>
          <w:sz w:val="28"/>
          <w:szCs w:val="28"/>
        </w:rPr>
        <w:t>4</w:t>
      </w:r>
      <w:r w:rsidRPr="005D3000">
        <w:rPr>
          <w:b/>
          <w:color w:val="000000" w:themeColor="text1"/>
          <w:sz w:val="28"/>
          <w:szCs w:val="28"/>
        </w:rPr>
        <w:t xml:space="preserve"> сентября 201</w:t>
      </w:r>
      <w:r w:rsidR="00C2725B">
        <w:rPr>
          <w:b/>
          <w:color w:val="000000" w:themeColor="text1"/>
          <w:sz w:val="28"/>
          <w:szCs w:val="28"/>
        </w:rPr>
        <w:t>8</w:t>
      </w:r>
      <w:r w:rsidRPr="005D3000">
        <w:rPr>
          <w:color w:val="000000" w:themeColor="text1"/>
          <w:sz w:val="28"/>
          <w:szCs w:val="28"/>
        </w:rPr>
        <w:t xml:space="preserve"> года направляют в Оргкомитет по адресу: 152850, г. Пошехонье, пл. Свободы, </w:t>
      </w:r>
      <w:r w:rsidR="00C2725B">
        <w:rPr>
          <w:color w:val="000000" w:themeColor="text1"/>
          <w:sz w:val="28"/>
          <w:szCs w:val="28"/>
        </w:rPr>
        <w:t>8</w:t>
      </w:r>
      <w:r w:rsidRPr="005D3000">
        <w:rPr>
          <w:color w:val="000000" w:themeColor="text1"/>
          <w:sz w:val="28"/>
          <w:szCs w:val="28"/>
        </w:rPr>
        <w:t xml:space="preserve">, МБУ ДО ЦДТ «Эдельвейс», </w:t>
      </w:r>
      <w:r w:rsidRPr="005D3000">
        <w:rPr>
          <w:b/>
          <w:color w:val="000000" w:themeColor="text1"/>
        </w:rPr>
        <w:t>e.mail</w:t>
      </w:r>
      <w:r w:rsidRPr="005D3000">
        <w:rPr>
          <w:color w:val="000000" w:themeColor="text1"/>
          <w:sz w:val="28"/>
          <w:szCs w:val="28"/>
        </w:rPr>
        <w:t xml:space="preserve">: </w:t>
      </w:r>
      <w:hyperlink r:id="rId6" w:history="1">
        <w:r w:rsidRPr="005D3000">
          <w:rPr>
            <w:rStyle w:val="aa"/>
            <w:color w:val="000000" w:themeColor="text1"/>
            <w:sz w:val="28"/>
            <w:szCs w:val="28"/>
            <w:u w:val="none"/>
          </w:rPr>
          <w:t>cdtpsh@mail.ru</w:t>
        </w:r>
      </w:hyperlink>
      <w:r w:rsidR="0055049B">
        <w:t xml:space="preserve"> </w:t>
      </w:r>
      <w:r w:rsidRPr="005D3000">
        <w:rPr>
          <w:b/>
          <w:color w:val="000000" w:themeColor="text1"/>
          <w:sz w:val="28"/>
          <w:szCs w:val="28"/>
        </w:rPr>
        <w:t>в</w:t>
      </w:r>
      <w:proofErr w:type="gramEnd"/>
      <w:r w:rsidRPr="005D3000">
        <w:rPr>
          <w:b/>
          <w:color w:val="000000" w:themeColor="text1"/>
          <w:sz w:val="28"/>
          <w:szCs w:val="28"/>
        </w:rPr>
        <w:t xml:space="preserve"> электронном</w:t>
      </w:r>
      <w:r w:rsidR="00C57DBA" w:rsidRPr="005D3000">
        <w:rPr>
          <w:b/>
          <w:color w:val="000000" w:themeColor="text1"/>
          <w:sz w:val="28"/>
          <w:szCs w:val="28"/>
        </w:rPr>
        <w:t xml:space="preserve"> и печатном</w:t>
      </w:r>
      <w:r w:rsidRPr="005D3000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5D3000">
        <w:rPr>
          <w:b/>
          <w:color w:val="000000" w:themeColor="text1"/>
          <w:sz w:val="28"/>
          <w:szCs w:val="28"/>
        </w:rPr>
        <w:t>виде</w:t>
      </w:r>
      <w:proofErr w:type="gramEnd"/>
      <w:r w:rsidRPr="005D3000">
        <w:rPr>
          <w:b/>
          <w:color w:val="000000" w:themeColor="text1"/>
          <w:sz w:val="28"/>
          <w:szCs w:val="28"/>
        </w:rPr>
        <w:t>:</w:t>
      </w:r>
    </w:p>
    <w:p w:rsidR="00C57DBA" w:rsidRPr="005D3000" w:rsidRDefault="00C57DBA" w:rsidP="00F15407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конкурсные работы;</w:t>
      </w:r>
    </w:p>
    <w:p w:rsidR="00F15407" w:rsidRPr="00036D93" w:rsidRDefault="00F15407" w:rsidP="00F15407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аннотации конкурсных работ по форме в соответствии с пунктом 1 </w:t>
      </w:r>
      <w:r w:rsidRPr="00036D93">
        <w:rPr>
          <w:color w:val="000000" w:themeColor="text1"/>
          <w:sz w:val="28"/>
          <w:szCs w:val="28"/>
        </w:rPr>
        <w:t xml:space="preserve">Приложения </w:t>
      </w:r>
      <w:r w:rsidR="00C40BF8" w:rsidRPr="00036D93">
        <w:rPr>
          <w:color w:val="000000" w:themeColor="text1"/>
          <w:sz w:val="28"/>
          <w:szCs w:val="28"/>
        </w:rPr>
        <w:t>4</w:t>
      </w:r>
      <w:r w:rsidRPr="00036D93">
        <w:rPr>
          <w:color w:val="000000" w:themeColor="text1"/>
          <w:sz w:val="28"/>
          <w:szCs w:val="28"/>
        </w:rPr>
        <w:t>;</w:t>
      </w:r>
    </w:p>
    <w:p w:rsidR="00F15407" w:rsidRPr="005D3000" w:rsidRDefault="00F15407" w:rsidP="00F15407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заявку </w:t>
      </w:r>
      <w:proofErr w:type="gramStart"/>
      <w:r w:rsidRPr="005D3000">
        <w:rPr>
          <w:color w:val="000000" w:themeColor="text1"/>
          <w:sz w:val="28"/>
          <w:szCs w:val="28"/>
        </w:rPr>
        <w:t xml:space="preserve">на участие в Конкурсе по форме в соответствии с </w:t>
      </w:r>
      <w:r w:rsidRPr="00036D93">
        <w:rPr>
          <w:color w:val="000000" w:themeColor="text1"/>
          <w:sz w:val="28"/>
          <w:szCs w:val="28"/>
        </w:rPr>
        <w:t>Приложением</w:t>
      </w:r>
      <w:proofErr w:type="gramEnd"/>
      <w:r w:rsidRPr="00036D93">
        <w:rPr>
          <w:color w:val="000000" w:themeColor="text1"/>
          <w:sz w:val="28"/>
          <w:szCs w:val="28"/>
        </w:rPr>
        <w:t xml:space="preserve"> </w:t>
      </w:r>
      <w:r w:rsidR="00C40BF8" w:rsidRPr="00036D93">
        <w:rPr>
          <w:color w:val="000000" w:themeColor="text1"/>
          <w:sz w:val="28"/>
          <w:szCs w:val="28"/>
        </w:rPr>
        <w:t>5</w:t>
      </w:r>
      <w:r w:rsidRPr="00036D93">
        <w:rPr>
          <w:color w:val="000000" w:themeColor="text1"/>
          <w:sz w:val="28"/>
          <w:szCs w:val="28"/>
        </w:rPr>
        <w:t>;</w:t>
      </w:r>
    </w:p>
    <w:p w:rsidR="001A0534" w:rsidRDefault="00F15407" w:rsidP="001A0534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регистрационные формы участников Конкурса в соответствии с </w:t>
      </w:r>
      <w:r w:rsidRPr="00036D93">
        <w:rPr>
          <w:color w:val="000000" w:themeColor="text1"/>
          <w:sz w:val="28"/>
          <w:szCs w:val="28"/>
        </w:rPr>
        <w:t xml:space="preserve">Приложением </w:t>
      </w:r>
      <w:r w:rsidR="00C40BF8" w:rsidRPr="00036D93">
        <w:rPr>
          <w:color w:val="000000" w:themeColor="text1"/>
          <w:sz w:val="28"/>
          <w:szCs w:val="28"/>
        </w:rPr>
        <w:t>6</w:t>
      </w:r>
      <w:r w:rsidRPr="00036D93">
        <w:rPr>
          <w:color w:val="000000" w:themeColor="text1"/>
          <w:sz w:val="28"/>
          <w:szCs w:val="28"/>
        </w:rPr>
        <w:t>.</w:t>
      </w:r>
    </w:p>
    <w:p w:rsidR="001A0534" w:rsidRPr="001A0534" w:rsidRDefault="001A0534" w:rsidP="001A0534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согласие </w:t>
      </w:r>
      <w:r w:rsidRPr="005D3000">
        <w:rPr>
          <w:color w:val="000000" w:themeColor="text1"/>
          <w:sz w:val="28"/>
          <w:szCs w:val="28"/>
        </w:rPr>
        <w:t xml:space="preserve">родителей на обработку персональных данных (Приложение </w:t>
      </w:r>
      <w:r>
        <w:rPr>
          <w:color w:val="000000" w:themeColor="text1"/>
          <w:sz w:val="28"/>
          <w:szCs w:val="28"/>
        </w:rPr>
        <w:t>10</w:t>
      </w:r>
      <w:r w:rsidRPr="005D3000">
        <w:rPr>
          <w:color w:val="000000" w:themeColor="text1"/>
          <w:sz w:val="28"/>
          <w:szCs w:val="28"/>
        </w:rPr>
        <w:t>)</w:t>
      </w:r>
      <w:r w:rsidR="000A0622">
        <w:rPr>
          <w:color w:val="000000" w:themeColor="text1"/>
          <w:sz w:val="28"/>
          <w:szCs w:val="28"/>
        </w:rPr>
        <w:t>.</w:t>
      </w:r>
    </w:p>
    <w:p w:rsidR="00C2725B" w:rsidRDefault="00C2725B" w:rsidP="00C2725B">
      <w:pPr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</w:t>
      </w:r>
      <w:r w:rsidR="004E789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</w:t>
      </w:r>
      <w:r w:rsidRPr="005D3000">
        <w:rPr>
          <w:color w:val="000000" w:themeColor="text1"/>
          <w:sz w:val="28"/>
          <w:szCs w:val="28"/>
        </w:rPr>
        <w:t>Для участия в муниципальном</w:t>
      </w:r>
      <w:r>
        <w:rPr>
          <w:color w:val="000000" w:themeColor="text1"/>
          <w:sz w:val="28"/>
          <w:szCs w:val="28"/>
        </w:rPr>
        <w:t xml:space="preserve"> </w:t>
      </w:r>
      <w:r w:rsidRPr="005D3000">
        <w:rPr>
          <w:color w:val="000000" w:themeColor="text1"/>
          <w:sz w:val="28"/>
          <w:szCs w:val="28"/>
        </w:rPr>
        <w:t>этапе</w:t>
      </w:r>
      <w:r>
        <w:rPr>
          <w:color w:val="000000" w:themeColor="text1"/>
          <w:sz w:val="28"/>
          <w:szCs w:val="28"/>
        </w:rPr>
        <w:t xml:space="preserve"> </w:t>
      </w:r>
      <w:r w:rsidRPr="005D3000">
        <w:rPr>
          <w:color w:val="000000" w:themeColor="text1"/>
          <w:sz w:val="28"/>
          <w:szCs w:val="28"/>
        </w:rPr>
        <w:t xml:space="preserve">Конкурса  </w:t>
      </w:r>
      <w:r>
        <w:rPr>
          <w:color w:val="000000" w:themeColor="text1"/>
          <w:sz w:val="28"/>
          <w:szCs w:val="28"/>
        </w:rPr>
        <w:t>в</w:t>
      </w:r>
      <w:r w:rsidRPr="005D3000">
        <w:rPr>
          <w:color w:val="000000" w:themeColor="text1"/>
          <w:sz w:val="28"/>
          <w:szCs w:val="28"/>
        </w:rPr>
        <w:t xml:space="preserve"> номинаци</w:t>
      </w:r>
      <w:r>
        <w:rPr>
          <w:color w:val="000000" w:themeColor="text1"/>
          <w:sz w:val="28"/>
          <w:szCs w:val="28"/>
        </w:rPr>
        <w:t>и</w:t>
      </w:r>
    </w:p>
    <w:p w:rsidR="00C2725B" w:rsidRPr="005D3000" w:rsidRDefault="00C2725B" w:rsidP="00C2725B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Цветочный дизайн</w:t>
      </w:r>
      <w:r w:rsidRPr="005D3000">
        <w:rPr>
          <w:color w:val="000000" w:themeColor="text1"/>
          <w:sz w:val="28"/>
          <w:szCs w:val="28"/>
        </w:rPr>
        <w:t>»,</w:t>
      </w:r>
      <w:r>
        <w:rPr>
          <w:color w:val="000000" w:themeColor="text1"/>
          <w:sz w:val="28"/>
          <w:szCs w:val="28"/>
        </w:rPr>
        <w:t xml:space="preserve"> образовательные организации</w:t>
      </w:r>
      <w:r w:rsidR="006257C5">
        <w:rPr>
          <w:color w:val="000000" w:themeColor="text1"/>
          <w:sz w:val="28"/>
          <w:szCs w:val="28"/>
        </w:rPr>
        <w:t xml:space="preserve"> в срок </w:t>
      </w:r>
      <w:r w:rsidR="006257C5" w:rsidRPr="005D3000">
        <w:rPr>
          <w:b/>
          <w:color w:val="000000" w:themeColor="text1"/>
          <w:sz w:val="28"/>
          <w:szCs w:val="28"/>
        </w:rPr>
        <w:t>до 1</w:t>
      </w:r>
      <w:r w:rsidR="006257C5">
        <w:rPr>
          <w:b/>
          <w:color w:val="000000" w:themeColor="text1"/>
          <w:sz w:val="28"/>
          <w:szCs w:val="28"/>
        </w:rPr>
        <w:t>4</w:t>
      </w:r>
      <w:r w:rsidR="006257C5" w:rsidRPr="005D3000">
        <w:rPr>
          <w:b/>
          <w:color w:val="000000" w:themeColor="text1"/>
          <w:sz w:val="28"/>
          <w:szCs w:val="28"/>
        </w:rPr>
        <w:t xml:space="preserve"> сентября 201</w:t>
      </w:r>
      <w:r w:rsidR="006257C5">
        <w:rPr>
          <w:b/>
          <w:color w:val="000000" w:themeColor="text1"/>
          <w:sz w:val="28"/>
          <w:szCs w:val="28"/>
        </w:rPr>
        <w:t>8</w:t>
      </w:r>
      <w:r w:rsidR="006257C5" w:rsidRPr="005D3000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 xml:space="preserve"> направляют в Оргкомитет заявку и регистрационные формы участников (Приложения </w:t>
      </w:r>
      <w:r w:rsidR="006257C5">
        <w:rPr>
          <w:color w:val="000000" w:themeColor="text1"/>
          <w:sz w:val="28"/>
          <w:szCs w:val="28"/>
        </w:rPr>
        <w:t>5 и 6)</w:t>
      </w:r>
    </w:p>
    <w:p w:rsidR="00C57DBA" w:rsidRPr="005D3000" w:rsidRDefault="00C57DBA" w:rsidP="00C57DBA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4.</w:t>
      </w:r>
      <w:r w:rsidR="00E21871">
        <w:rPr>
          <w:color w:val="000000" w:themeColor="text1"/>
          <w:sz w:val="28"/>
          <w:szCs w:val="28"/>
        </w:rPr>
        <w:t>1</w:t>
      </w:r>
      <w:r w:rsidR="004E789F">
        <w:rPr>
          <w:color w:val="000000" w:themeColor="text1"/>
          <w:sz w:val="28"/>
          <w:szCs w:val="28"/>
        </w:rPr>
        <w:t>4</w:t>
      </w:r>
      <w:r w:rsidRPr="005D3000">
        <w:rPr>
          <w:color w:val="000000" w:themeColor="text1"/>
          <w:sz w:val="28"/>
          <w:szCs w:val="28"/>
        </w:rPr>
        <w:t>. В номинациях «Малая Тимирязевка», «Полеводство», «Овощеводство», «Плодоводство», «Лекарственные растения», «Цветоводство с элементами ландшафтного дизайна», «Личное подсобное и пасечное хозяйство»</w:t>
      </w:r>
      <w:r w:rsidR="00DA6D7B">
        <w:rPr>
          <w:color w:val="000000" w:themeColor="text1"/>
          <w:sz w:val="28"/>
          <w:szCs w:val="28"/>
        </w:rPr>
        <w:t>,</w:t>
      </w:r>
      <w:r w:rsidR="00DA6D7B" w:rsidRPr="00DA6D7B">
        <w:rPr>
          <w:color w:val="000000" w:themeColor="text1"/>
          <w:sz w:val="28"/>
          <w:szCs w:val="28"/>
        </w:rPr>
        <w:t xml:space="preserve"> </w:t>
      </w:r>
      <w:r w:rsidR="00DA6D7B">
        <w:rPr>
          <w:color w:val="000000" w:themeColor="text1"/>
          <w:sz w:val="28"/>
          <w:szCs w:val="28"/>
        </w:rPr>
        <w:t xml:space="preserve">«Учебно-опытный проект» </w:t>
      </w:r>
      <w:r w:rsidRPr="005D3000">
        <w:rPr>
          <w:color w:val="000000" w:themeColor="text1"/>
          <w:sz w:val="28"/>
          <w:szCs w:val="28"/>
        </w:rPr>
        <w:t xml:space="preserve"> жюри проводит экспертизу конкурсных работ, аннотаций конкурсных работ на актуальность, соответствие заявленной номинации, полноту выполнения конкурсной работы, количество и разнообразие подготовленного демонстрационного материала.</w:t>
      </w:r>
    </w:p>
    <w:p w:rsidR="00C57DBA" w:rsidRPr="005D3000" w:rsidRDefault="00C57DBA" w:rsidP="00C57DBA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Аннотации не рецензируются. В случае несоответствия содержания конкурсной работы требованиям заявленной номинации жюри имеет право направить работу на рассмотрение в другую номинацию.</w:t>
      </w:r>
    </w:p>
    <w:p w:rsidR="00C57DBA" w:rsidRPr="005D3000" w:rsidRDefault="00C57DBA" w:rsidP="00C57DBA">
      <w:pPr>
        <w:tabs>
          <w:tab w:val="left" w:pos="1276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4.</w:t>
      </w:r>
      <w:r w:rsidR="00E21871">
        <w:rPr>
          <w:color w:val="000000" w:themeColor="text1"/>
          <w:sz w:val="28"/>
          <w:szCs w:val="28"/>
        </w:rPr>
        <w:t>1</w:t>
      </w:r>
      <w:r w:rsidR="004E789F">
        <w:rPr>
          <w:color w:val="000000" w:themeColor="text1"/>
          <w:sz w:val="28"/>
          <w:szCs w:val="28"/>
        </w:rPr>
        <w:t>5</w:t>
      </w:r>
      <w:r w:rsidRPr="005D3000">
        <w:rPr>
          <w:color w:val="000000" w:themeColor="text1"/>
          <w:sz w:val="28"/>
          <w:szCs w:val="28"/>
        </w:rPr>
        <w:t>.</w:t>
      </w:r>
      <w:r w:rsidR="00E21871">
        <w:rPr>
          <w:color w:val="000000" w:themeColor="text1"/>
          <w:sz w:val="28"/>
          <w:szCs w:val="28"/>
        </w:rPr>
        <w:t xml:space="preserve"> </w:t>
      </w:r>
      <w:r w:rsidRPr="005D3000">
        <w:rPr>
          <w:color w:val="000000" w:themeColor="text1"/>
          <w:sz w:val="28"/>
          <w:szCs w:val="28"/>
        </w:rPr>
        <w:t>На муниципальном этапе Конкурса участники представляют конкурсные материалы, оформленные в соответствии с требованиями</w:t>
      </w:r>
      <w:r w:rsidR="002D670E">
        <w:rPr>
          <w:color w:val="000000" w:themeColor="text1"/>
          <w:sz w:val="28"/>
          <w:szCs w:val="28"/>
        </w:rPr>
        <w:t xml:space="preserve">, </w:t>
      </w:r>
      <w:r w:rsidRPr="005D3000">
        <w:rPr>
          <w:color w:val="000000" w:themeColor="text1"/>
          <w:sz w:val="28"/>
          <w:szCs w:val="28"/>
        </w:rPr>
        <w:t>и защищают их в форме устных докладов</w:t>
      </w:r>
      <w:r w:rsidR="00DA6D7B">
        <w:rPr>
          <w:color w:val="000000" w:themeColor="text1"/>
          <w:sz w:val="28"/>
          <w:szCs w:val="28"/>
        </w:rPr>
        <w:t xml:space="preserve"> (кроме номинации «Цветочный дизайн»)</w:t>
      </w:r>
      <w:r w:rsidRPr="005D3000">
        <w:rPr>
          <w:color w:val="000000" w:themeColor="text1"/>
          <w:sz w:val="28"/>
          <w:szCs w:val="28"/>
        </w:rPr>
        <w:t xml:space="preserve">. Время для доклада </w:t>
      </w:r>
      <w:r w:rsidRPr="002D670E">
        <w:rPr>
          <w:color w:val="000000" w:themeColor="text1"/>
          <w:sz w:val="28"/>
          <w:szCs w:val="28"/>
        </w:rPr>
        <w:t xml:space="preserve">– </w:t>
      </w:r>
      <w:r w:rsidR="002D670E" w:rsidRPr="002D670E">
        <w:rPr>
          <w:color w:val="000000" w:themeColor="text1"/>
          <w:sz w:val="28"/>
          <w:szCs w:val="28"/>
        </w:rPr>
        <w:t>5 -</w:t>
      </w:r>
      <w:r w:rsidRPr="002D670E">
        <w:rPr>
          <w:color w:val="000000" w:themeColor="text1"/>
          <w:sz w:val="28"/>
          <w:szCs w:val="28"/>
        </w:rPr>
        <w:t xml:space="preserve"> </w:t>
      </w:r>
      <w:r w:rsidR="00D0278D" w:rsidRPr="002D670E">
        <w:rPr>
          <w:color w:val="000000" w:themeColor="text1"/>
          <w:sz w:val="28"/>
          <w:szCs w:val="28"/>
        </w:rPr>
        <w:t xml:space="preserve">7 </w:t>
      </w:r>
      <w:r w:rsidRPr="002D670E">
        <w:rPr>
          <w:color w:val="000000" w:themeColor="text1"/>
          <w:sz w:val="28"/>
          <w:szCs w:val="28"/>
        </w:rPr>
        <w:t>минут.</w:t>
      </w:r>
      <w:r w:rsidRPr="005D3000">
        <w:rPr>
          <w:color w:val="000000" w:themeColor="text1"/>
          <w:sz w:val="28"/>
          <w:szCs w:val="28"/>
        </w:rPr>
        <w:t xml:space="preserve"> Критерии оценки конкурсных материалов и выступлений</w:t>
      </w:r>
      <w:r w:rsidR="00FC6A6C" w:rsidRPr="005D3000">
        <w:rPr>
          <w:color w:val="000000" w:themeColor="text1"/>
          <w:sz w:val="28"/>
          <w:szCs w:val="28"/>
        </w:rPr>
        <w:t xml:space="preserve"> участников на муниципальном </w:t>
      </w:r>
      <w:r w:rsidRPr="005D3000">
        <w:rPr>
          <w:color w:val="000000" w:themeColor="text1"/>
          <w:sz w:val="28"/>
          <w:szCs w:val="28"/>
        </w:rPr>
        <w:t>этап</w:t>
      </w:r>
      <w:r w:rsidR="00FC6A6C" w:rsidRPr="005D3000">
        <w:rPr>
          <w:color w:val="000000" w:themeColor="text1"/>
          <w:sz w:val="28"/>
          <w:szCs w:val="28"/>
        </w:rPr>
        <w:t>е</w:t>
      </w:r>
      <w:r w:rsidRPr="005D3000">
        <w:rPr>
          <w:color w:val="000000" w:themeColor="text1"/>
          <w:sz w:val="28"/>
          <w:szCs w:val="28"/>
        </w:rPr>
        <w:t xml:space="preserve"> приведены в </w:t>
      </w:r>
      <w:r w:rsidRPr="00036D93">
        <w:rPr>
          <w:color w:val="000000" w:themeColor="text1"/>
          <w:sz w:val="28"/>
          <w:szCs w:val="28"/>
        </w:rPr>
        <w:t xml:space="preserve">Приложении </w:t>
      </w:r>
      <w:r w:rsidR="00D374FC" w:rsidRPr="00036D93">
        <w:rPr>
          <w:color w:val="000000" w:themeColor="text1"/>
          <w:sz w:val="28"/>
          <w:szCs w:val="28"/>
        </w:rPr>
        <w:t>7</w:t>
      </w:r>
      <w:r w:rsidRPr="00036D93">
        <w:rPr>
          <w:color w:val="000000" w:themeColor="text1"/>
          <w:sz w:val="28"/>
          <w:szCs w:val="28"/>
        </w:rPr>
        <w:t>.</w:t>
      </w:r>
    </w:p>
    <w:p w:rsidR="009B7BAB" w:rsidRPr="005D3000" w:rsidRDefault="00D0278D" w:rsidP="009B7BAB">
      <w:pPr>
        <w:tabs>
          <w:tab w:val="left" w:pos="1276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4.</w:t>
      </w:r>
      <w:r w:rsidR="00E21871">
        <w:rPr>
          <w:color w:val="000000" w:themeColor="text1"/>
          <w:sz w:val="28"/>
          <w:szCs w:val="28"/>
        </w:rPr>
        <w:t>1</w:t>
      </w:r>
      <w:r w:rsidR="004E789F">
        <w:rPr>
          <w:color w:val="000000" w:themeColor="text1"/>
          <w:sz w:val="28"/>
          <w:szCs w:val="28"/>
        </w:rPr>
        <w:t>6</w:t>
      </w:r>
      <w:r w:rsidRPr="005D3000">
        <w:rPr>
          <w:color w:val="000000" w:themeColor="text1"/>
          <w:sz w:val="28"/>
          <w:szCs w:val="28"/>
        </w:rPr>
        <w:t xml:space="preserve">. </w:t>
      </w:r>
      <w:proofErr w:type="gramStart"/>
      <w:r w:rsidRPr="005D3000">
        <w:rPr>
          <w:color w:val="000000" w:themeColor="text1"/>
          <w:sz w:val="28"/>
          <w:szCs w:val="28"/>
        </w:rPr>
        <w:t>Для участия в муниципальном</w:t>
      </w:r>
      <w:r w:rsidR="0055049B">
        <w:rPr>
          <w:color w:val="000000" w:themeColor="text1"/>
          <w:sz w:val="28"/>
          <w:szCs w:val="28"/>
        </w:rPr>
        <w:t xml:space="preserve"> </w:t>
      </w:r>
      <w:r w:rsidRPr="005D3000">
        <w:rPr>
          <w:color w:val="000000" w:themeColor="text1"/>
          <w:sz w:val="28"/>
          <w:szCs w:val="28"/>
        </w:rPr>
        <w:t>этапе Конкурса  по номинациям  «</w:t>
      </w:r>
      <w:r w:rsidRPr="005D3000">
        <w:rPr>
          <w:iCs/>
          <w:color w:val="000000" w:themeColor="text1"/>
          <w:sz w:val="28"/>
          <w:szCs w:val="28"/>
        </w:rPr>
        <w:t>Юные исследователи»,</w:t>
      </w:r>
      <w:r w:rsidRPr="005D3000">
        <w:rPr>
          <w:color w:val="000000" w:themeColor="text1"/>
          <w:sz w:val="28"/>
          <w:szCs w:val="28"/>
        </w:rPr>
        <w:t xml:space="preserve"> «Агроэкология», «Зоология и экология позвоночных животных»,</w:t>
      </w:r>
      <w:r w:rsidR="0055049B">
        <w:rPr>
          <w:color w:val="000000" w:themeColor="text1"/>
          <w:sz w:val="28"/>
          <w:szCs w:val="28"/>
        </w:rPr>
        <w:t xml:space="preserve"> </w:t>
      </w:r>
      <w:r w:rsidRPr="005D3000">
        <w:rPr>
          <w:color w:val="000000" w:themeColor="text1"/>
          <w:sz w:val="28"/>
          <w:szCs w:val="28"/>
        </w:rPr>
        <w:t>«Зоология и экология беспозвоночных животных», «Зоотехния и ветеринария», «Ботаника и экология растений», «Ландшафтная экология и комплексные исследования экосистем», «Экологический мониторинг», «Экология человека и его здоровье»</w:t>
      </w:r>
      <w:r w:rsidR="0055049B">
        <w:rPr>
          <w:color w:val="000000" w:themeColor="text1"/>
          <w:sz w:val="28"/>
          <w:szCs w:val="28"/>
        </w:rPr>
        <w:t xml:space="preserve"> </w:t>
      </w:r>
      <w:r w:rsidR="009B7BAB" w:rsidRPr="005D3000">
        <w:rPr>
          <w:color w:val="000000" w:themeColor="text1"/>
          <w:sz w:val="28"/>
          <w:szCs w:val="28"/>
        </w:rPr>
        <w:t>образовательные организации</w:t>
      </w:r>
      <w:r w:rsidR="0055049B">
        <w:rPr>
          <w:color w:val="000000" w:themeColor="text1"/>
          <w:sz w:val="28"/>
          <w:szCs w:val="28"/>
        </w:rPr>
        <w:t xml:space="preserve"> </w:t>
      </w:r>
      <w:r w:rsidR="009B7BAB" w:rsidRPr="005D3000">
        <w:rPr>
          <w:color w:val="000000" w:themeColor="text1"/>
          <w:sz w:val="28"/>
          <w:szCs w:val="28"/>
        </w:rPr>
        <w:t xml:space="preserve">в срок </w:t>
      </w:r>
      <w:r w:rsidR="009B7BAB" w:rsidRPr="005D3000">
        <w:rPr>
          <w:b/>
          <w:color w:val="000000" w:themeColor="text1"/>
          <w:sz w:val="28"/>
          <w:szCs w:val="28"/>
        </w:rPr>
        <w:t>до 1</w:t>
      </w:r>
      <w:r w:rsidR="003B72F5">
        <w:rPr>
          <w:b/>
          <w:color w:val="000000" w:themeColor="text1"/>
          <w:sz w:val="28"/>
          <w:szCs w:val="28"/>
        </w:rPr>
        <w:t>4</w:t>
      </w:r>
      <w:r w:rsidR="009B7BAB" w:rsidRPr="005D3000">
        <w:rPr>
          <w:b/>
          <w:color w:val="000000" w:themeColor="text1"/>
          <w:sz w:val="28"/>
          <w:szCs w:val="28"/>
        </w:rPr>
        <w:t xml:space="preserve"> сентября 201</w:t>
      </w:r>
      <w:r w:rsidR="003B72F5">
        <w:rPr>
          <w:b/>
          <w:color w:val="000000" w:themeColor="text1"/>
          <w:sz w:val="28"/>
          <w:szCs w:val="28"/>
        </w:rPr>
        <w:t>8</w:t>
      </w:r>
      <w:r w:rsidR="009B7BAB" w:rsidRPr="005D3000">
        <w:rPr>
          <w:color w:val="000000" w:themeColor="text1"/>
          <w:sz w:val="28"/>
          <w:szCs w:val="28"/>
        </w:rPr>
        <w:t xml:space="preserve"> года направляют в Оргкомитет по адресу: 152850, г. Пошехонье, пл. Свободы</w:t>
      </w:r>
      <w:proofErr w:type="gramEnd"/>
      <w:r w:rsidR="009B7BAB" w:rsidRPr="005D3000">
        <w:rPr>
          <w:color w:val="000000" w:themeColor="text1"/>
          <w:sz w:val="28"/>
          <w:szCs w:val="28"/>
        </w:rPr>
        <w:t xml:space="preserve">, </w:t>
      </w:r>
      <w:r w:rsidR="00E21871">
        <w:rPr>
          <w:color w:val="000000" w:themeColor="text1"/>
          <w:sz w:val="28"/>
          <w:szCs w:val="28"/>
        </w:rPr>
        <w:t>8</w:t>
      </w:r>
      <w:r w:rsidR="009B7BAB" w:rsidRPr="005D3000">
        <w:rPr>
          <w:color w:val="000000" w:themeColor="text1"/>
          <w:sz w:val="28"/>
          <w:szCs w:val="28"/>
        </w:rPr>
        <w:t>, МБУ ДО ЦДТ «Эдельвейс»,</w:t>
      </w:r>
      <w:r w:rsidR="0055049B">
        <w:rPr>
          <w:color w:val="000000" w:themeColor="text1"/>
          <w:sz w:val="28"/>
          <w:szCs w:val="28"/>
        </w:rPr>
        <w:t xml:space="preserve"> </w:t>
      </w:r>
      <w:r w:rsidR="009B7BAB" w:rsidRPr="005D3000">
        <w:rPr>
          <w:b/>
          <w:color w:val="000000" w:themeColor="text1"/>
        </w:rPr>
        <w:t>e.mail</w:t>
      </w:r>
      <w:r w:rsidR="009B7BAB" w:rsidRPr="005D3000">
        <w:rPr>
          <w:color w:val="000000" w:themeColor="text1"/>
          <w:sz w:val="28"/>
          <w:szCs w:val="28"/>
        </w:rPr>
        <w:t xml:space="preserve">: </w:t>
      </w:r>
      <w:hyperlink r:id="rId7" w:history="1">
        <w:r w:rsidR="009B7BAB" w:rsidRPr="005D3000">
          <w:rPr>
            <w:rStyle w:val="aa"/>
            <w:color w:val="000000" w:themeColor="text1"/>
            <w:sz w:val="28"/>
            <w:szCs w:val="28"/>
            <w:u w:val="none"/>
          </w:rPr>
          <w:t>cdtpsh@mail.ru</w:t>
        </w:r>
      </w:hyperlink>
      <w:r w:rsidR="002D670E">
        <w:t xml:space="preserve"> </w:t>
      </w:r>
      <w:r w:rsidR="009B7BAB" w:rsidRPr="005D3000">
        <w:rPr>
          <w:b/>
          <w:color w:val="000000" w:themeColor="text1"/>
          <w:sz w:val="28"/>
          <w:szCs w:val="28"/>
        </w:rPr>
        <w:t>в электронном и печатном виде:</w:t>
      </w:r>
    </w:p>
    <w:p w:rsidR="00D0278D" w:rsidRPr="005D3000" w:rsidRDefault="009B7BAB" w:rsidP="00D0278D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анкету-заявку (Приложение </w:t>
      </w:r>
      <w:r w:rsidR="00F5209D">
        <w:rPr>
          <w:color w:val="000000" w:themeColor="text1"/>
          <w:sz w:val="28"/>
          <w:szCs w:val="28"/>
        </w:rPr>
        <w:t>8</w:t>
      </w:r>
      <w:r w:rsidRPr="005D3000">
        <w:rPr>
          <w:color w:val="000000" w:themeColor="text1"/>
          <w:sz w:val="28"/>
          <w:szCs w:val="28"/>
        </w:rPr>
        <w:t>);</w:t>
      </w:r>
    </w:p>
    <w:p w:rsidR="009B7BAB" w:rsidRPr="005D3000" w:rsidRDefault="009B7BAB" w:rsidP="00D0278D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lastRenderedPageBreak/>
        <w:t xml:space="preserve">конкурсную работу, оформленную в соответствии с требованиями (Приложение </w:t>
      </w:r>
      <w:r w:rsidR="00D374FC">
        <w:rPr>
          <w:color w:val="000000" w:themeColor="text1"/>
          <w:sz w:val="28"/>
          <w:szCs w:val="28"/>
        </w:rPr>
        <w:t>9</w:t>
      </w:r>
      <w:r w:rsidRPr="005D3000">
        <w:rPr>
          <w:color w:val="000000" w:themeColor="text1"/>
          <w:sz w:val="28"/>
          <w:szCs w:val="28"/>
        </w:rPr>
        <w:t>);</w:t>
      </w:r>
    </w:p>
    <w:p w:rsidR="009B7BAB" w:rsidRPr="005D3000" w:rsidRDefault="009B7BAB" w:rsidP="00D0278D">
      <w:pPr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согласие родителей на обработку персональных данных (Приложение </w:t>
      </w:r>
      <w:r w:rsidR="00036D93">
        <w:rPr>
          <w:color w:val="000000" w:themeColor="text1"/>
          <w:sz w:val="28"/>
          <w:szCs w:val="28"/>
        </w:rPr>
        <w:t>10</w:t>
      </w:r>
      <w:r w:rsidRPr="005D3000">
        <w:rPr>
          <w:color w:val="000000" w:themeColor="text1"/>
          <w:sz w:val="28"/>
          <w:szCs w:val="28"/>
        </w:rPr>
        <w:t>)</w:t>
      </w:r>
    </w:p>
    <w:p w:rsidR="009B7BAB" w:rsidRPr="005D3000" w:rsidRDefault="009B7BAB" w:rsidP="009B7BAB">
      <w:pPr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4.1</w:t>
      </w:r>
      <w:r w:rsidR="00B50CB1">
        <w:rPr>
          <w:color w:val="000000" w:themeColor="text1"/>
          <w:sz w:val="28"/>
          <w:szCs w:val="28"/>
        </w:rPr>
        <w:t>7</w:t>
      </w:r>
      <w:r w:rsidRPr="005D3000">
        <w:rPr>
          <w:color w:val="000000" w:themeColor="text1"/>
          <w:sz w:val="28"/>
          <w:szCs w:val="28"/>
        </w:rPr>
        <w:t>. Конкурсные работы в номинациях «</w:t>
      </w:r>
      <w:r w:rsidRPr="005D3000">
        <w:rPr>
          <w:iCs/>
          <w:color w:val="000000" w:themeColor="text1"/>
          <w:sz w:val="28"/>
          <w:szCs w:val="28"/>
        </w:rPr>
        <w:t>Юные исследователи»,</w:t>
      </w:r>
    </w:p>
    <w:p w:rsidR="009B7BAB" w:rsidRPr="005D3000" w:rsidRDefault="009B7BAB" w:rsidP="009B7BAB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«Агроэкология», «Зоология и экология позвоночных животных»,</w:t>
      </w:r>
      <w:r w:rsidR="0055049B">
        <w:rPr>
          <w:color w:val="000000" w:themeColor="text1"/>
          <w:sz w:val="28"/>
          <w:szCs w:val="28"/>
        </w:rPr>
        <w:t xml:space="preserve"> </w:t>
      </w:r>
      <w:r w:rsidRPr="005D3000">
        <w:rPr>
          <w:color w:val="000000" w:themeColor="text1"/>
          <w:sz w:val="28"/>
          <w:szCs w:val="28"/>
        </w:rPr>
        <w:t>«Зоология и экология беспозвоночных животных», «Зоотехния и ветеринария», «Ботаника и экология растений», «Ландшафтная экология и комплексные исследования экосистем», «Экологический мониторинг», «Экология человека и его здоровье» оцениваются по пятибалльной шкале по следующим критериям:</w:t>
      </w:r>
    </w:p>
    <w:p w:rsidR="009B7BAB" w:rsidRPr="005D3000" w:rsidRDefault="009B7BAB" w:rsidP="009B7BAB">
      <w:pPr>
        <w:pStyle w:val="a9"/>
        <w:numPr>
          <w:ilvl w:val="0"/>
          <w:numId w:val="21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соответствие представленного материала требованиям </w:t>
      </w:r>
      <w:proofErr w:type="gramStart"/>
      <w:r w:rsidRPr="005D3000">
        <w:rPr>
          <w:color w:val="000000" w:themeColor="text1"/>
          <w:sz w:val="28"/>
          <w:szCs w:val="28"/>
        </w:rPr>
        <w:t>к</w:t>
      </w:r>
      <w:proofErr w:type="gramEnd"/>
    </w:p>
    <w:p w:rsidR="009B7BAB" w:rsidRPr="005D3000" w:rsidRDefault="009B7BAB" w:rsidP="009B7BAB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оформлению исследовательских работ;</w:t>
      </w:r>
    </w:p>
    <w:p w:rsidR="00620562" w:rsidRPr="005D3000" w:rsidRDefault="00620562" w:rsidP="00620562">
      <w:pPr>
        <w:pStyle w:val="a9"/>
        <w:numPr>
          <w:ilvl w:val="0"/>
          <w:numId w:val="21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актуальность выбранной темы и её обоснование, новизна работы,</w:t>
      </w:r>
    </w:p>
    <w:p w:rsidR="00620562" w:rsidRPr="005D3000" w:rsidRDefault="00620562" w:rsidP="00620562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постановка цели и задач;</w:t>
      </w:r>
    </w:p>
    <w:p w:rsidR="00620562" w:rsidRPr="005D3000" w:rsidRDefault="00620562" w:rsidP="00620562">
      <w:pPr>
        <w:pStyle w:val="a9"/>
        <w:numPr>
          <w:ilvl w:val="0"/>
          <w:numId w:val="21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теоретическая проработка темы исследования: глубина </w:t>
      </w:r>
    </w:p>
    <w:p w:rsidR="00620562" w:rsidRPr="005D3000" w:rsidRDefault="00620562" w:rsidP="00620562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проработанности и осмысления материала, использование литературы;</w:t>
      </w:r>
    </w:p>
    <w:p w:rsidR="00620562" w:rsidRPr="005D3000" w:rsidRDefault="00620562" w:rsidP="00620562">
      <w:pPr>
        <w:pStyle w:val="a9"/>
        <w:numPr>
          <w:ilvl w:val="0"/>
          <w:numId w:val="21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обоснованность выбора и применения методик исследования, </w:t>
      </w:r>
    </w:p>
    <w:p w:rsidR="00620562" w:rsidRPr="005D3000" w:rsidRDefault="00620562" w:rsidP="00620562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полнота изложения;</w:t>
      </w:r>
    </w:p>
    <w:p w:rsidR="00620562" w:rsidRPr="005D3000" w:rsidRDefault="00620562" w:rsidP="00620562">
      <w:pPr>
        <w:pStyle w:val="a9"/>
        <w:numPr>
          <w:ilvl w:val="0"/>
          <w:numId w:val="21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полнота и достоверность собранного  и представленного материала, </w:t>
      </w:r>
    </w:p>
    <w:p w:rsidR="00620562" w:rsidRPr="005D3000" w:rsidRDefault="00620562" w:rsidP="00620562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качество исследовательской работы;</w:t>
      </w:r>
    </w:p>
    <w:p w:rsidR="00620562" w:rsidRPr="005D3000" w:rsidRDefault="00620562" w:rsidP="00620562">
      <w:pPr>
        <w:pStyle w:val="a9"/>
        <w:numPr>
          <w:ilvl w:val="0"/>
          <w:numId w:val="21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анализ и обсуждение, наглядность результатов исследования, </w:t>
      </w:r>
    </w:p>
    <w:p w:rsidR="00620562" w:rsidRPr="005D3000" w:rsidRDefault="00620562" w:rsidP="00620562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значимость и обоснованность выводов;</w:t>
      </w:r>
    </w:p>
    <w:p w:rsidR="00620562" w:rsidRPr="005D3000" w:rsidRDefault="00620562" w:rsidP="00620562">
      <w:pPr>
        <w:pStyle w:val="a9"/>
        <w:numPr>
          <w:ilvl w:val="0"/>
          <w:numId w:val="21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научное, практическое, образовательное значение </w:t>
      </w:r>
      <w:proofErr w:type="gramStart"/>
      <w:r w:rsidRPr="005D3000">
        <w:rPr>
          <w:color w:val="000000" w:themeColor="text1"/>
          <w:sz w:val="28"/>
          <w:szCs w:val="28"/>
        </w:rPr>
        <w:t>проведённой</w:t>
      </w:r>
      <w:proofErr w:type="gramEnd"/>
      <w:r w:rsidRPr="005D3000">
        <w:rPr>
          <w:color w:val="000000" w:themeColor="text1"/>
          <w:sz w:val="28"/>
          <w:szCs w:val="28"/>
        </w:rPr>
        <w:t xml:space="preserve"> </w:t>
      </w:r>
    </w:p>
    <w:p w:rsidR="00620562" w:rsidRPr="005D3000" w:rsidRDefault="00620562" w:rsidP="00620562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исследовательской работы.</w:t>
      </w:r>
    </w:p>
    <w:p w:rsidR="00620562" w:rsidRPr="005D3000" w:rsidRDefault="00620562" w:rsidP="00620562">
      <w:pPr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4.1</w:t>
      </w:r>
      <w:r w:rsidR="00B50CB1">
        <w:rPr>
          <w:color w:val="000000" w:themeColor="text1"/>
          <w:sz w:val="28"/>
          <w:szCs w:val="28"/>
        </w:rPr>
        <w:t>8</w:t>
      </w:r>
      <w:r w:rsidRPr="005D3000">
        <w:rPr>
          <w:color w:val="000000" w:themeColor="text1"/>
          <w:sz w:val="28"/>
          <w:szCs w:val="28"/>
        </w:rPr>
        <w:t>. Защита конкурсных работ в номинациях «</w:t>
      </w:r>
      <w:r w:rsidRPr="005D3000">
        <w:rPr>
          <w:iCs/>
          <w:color w:val="000000" w:themeColor="text1"/>
          <w:sz w:val="28"/>
          <w:szCs w:val="28"/>
        </w:rPr>
        <w:t>Юные исследователи»,</w:t>
      </w:r>
    </w:p>
    <w:p w:rsidR="00620562" w:rsidRPr="005D3000" w:rsidRDefault="00620562" w:rsidP="00620562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«Агроэкология», «Зоология и экология позвоночных животных»,</w:t>
      </w:r>
      <w:r w:rsidR="00B01B13">
        <w:rPr>
          <w:color w:val="000000" w:themeColor="text1"/>
          <w:sz w:val="28"/>
          <w:szCs w:val="28"/>
        </w:rPr>
        <w:t xml:space="preserve"> </w:t>
      </w:r>
      <w:r w:rsidRPr="005D3000">
        <w:rPr>
          <w:color w:val="000000" w:themeColor="text1"/>
          <w:sz w:val="28"/>
          <w:szCs w:val="28"/>
        </w:rPr>
        <w:t>«Зоология и экология беспозвоночных животных», «Зоотехния и ветеринария», «Ботаника и экология растений», «Ландшафтная экология и комплексные исследования экосистем», «Экологический мониторинг», «Экология человека и его здоровье»</w:t>
      </w:r>
      <w:r w:rsidR="001B249B">
        <w:rPr>
          <w:color w:val="000000" w:themeColor="text1"/>
          <w:sz w:val="28"/>
          <w:szCs w:val="28"/>
        </w:rPr>
        <w:t xml:space="preserve"> </w:t>
      </w:r>
      <w:r w:rsidRPr="005D3000">
        <w:rPr>
          <w:color w:val="000000" w:themeColor="text1"/>
          <w:sz w:val="28"/>
          <w:szCs w:val="28"/>
        </w:rPr>
        <w:t>оцениваются по пятибалльной шкале по следующим критериям:</w:t>
      </w:r>
    </w:p>
    <w:p w:rsidR="00620562" w:rsidRPr="005D3000" w:rsidRDefault="00620562" w:rsidP="00620562">
      <w:pPr>
        <w:pStyle w:val="a9"/>
        <w:numPr>
          <w:ilvl w:val="0"/>
          <w:numId w:val="22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обоснование актуальности проведенного исследования,</w:t>
      </w:r>
    </w:p>
    <w:p w:rsidR="00620562" w:rsidRPr="005D3000" w:rsidRDefault="00620562" w:rsidP="00620562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постановка цели и задач</w:t>
      </w:r>
      <w:r w:rsidR="00C03478" w:rsidRPr="005D3000">
        <w:rPr>
          <w:color w:val="000000" w:themeColor="text1"/>
          <w:sz w:val="28"/>
          <w:szCs w:val="28"/>
        </w:rPr>
        <w:t>;</w:t>
      </w:r>
    </w:p>
    <w:p w:rsidR="00C03478" w:rsidRPr="005D3000" w:rsidRDefault="00C03478" w:rsidP="00C03478">
      <w:pPr>
        <w:pStyle w:val="a9"/>
        <w:numPr>
          <w:ilvl w:val="0"/>
          <w:numId w:val="22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полнота изложения методики и обоснованность её применения;</w:t>
      </w:r>
    </w:p>
    <w:p w:rsidR="00C03478" w:rsidRPr="005D3000" w:rsidRDefault="00C03478" w:rsidP="00C03478">
      <w:pPr>
        <w:pStyle w:val="a9"/>
        <w:numPr>
          <w:ilvl w:val="0"/>
          <w:numId w:val="22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достаточность собранного материала для получения результатов и </w:t>
      </w:r>
    </w:p>
    <w:p w:rsidR="00C03478" w:rsidRPr="005D3000" w:rsidRDefault="00C03478" w:rsidP="00C03478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выводов;</w:t>
      </w:r>
    </w:p>
    <w:p w:rsidR="00C03478" w:rsidRPr="005D3000" w:rsidRDefault="00C03478" w:rsidP="00C03478">
      <w:pPr>
        <w:pStyle w:val="a9"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качество, четкость и наглядность представленных результатов </w:t>
      </w:r>
    </w:p>
    <w:p w:rsidR="00C03478" w:rsidRPr="005D3000" w:rsidRDefault="00C03478" w:rsidP="00C03478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исследования;</w:t>
      </w:r>
    </w:p>
    <w:p w:rsidR="00C03478" w:rsidRPr="005D3000" w:rsidRDefault="00C03478" w:rsidP="00C03478">
      <w:pPr>
        <w:pStyle w:val="a9"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формулировка заключения или выводов, соответствие их цели и </w:t>
      </w:r>
    </w:p>
    <w:p w:rsidR="009B7BAB" w:rsidRPr="005D3000" w:rsidRDefault="00C03478" w:rsidP="00C03478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задачам работы;</w:t>
      </w:r>
    </w:p>
    <w:p w:rsidR="00C03478" w:rsidRPr="005D3000" w:rsidRDefault="00C03478" w:rsidP="00C03478">
      <w:pPr>
        <w:pStyle w:val="a9"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proofErr w:type="gramStart"/>
      <w:r w:rsidRPr="005D3000">
        <w:rPr>
          <w:color w:val="000000" w:themeColor="text1"/>
          <w:sz w:val="28"/>
          <w:szCs w:val="28"/>
        </w:rPr>
        <w:t>качество доклада (чёткость его построения, соблюдение</w:t>
      </w:r>
      <w:proofErr w:type="gramEnd"/>
    </w:p>
    <w:p w:rsidR="00C03478" w:rsidRPr="005D3000" w:rsidRDefault="00C03478" w:rsidP="00C03478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регламента, доступность изложения);</w:t>
      </w:r>
    </w:p>
    <w:p w:rsidR="00C03478" w:rsidRPr="005D3000" w:rsidRDefault="00C03478" w:rsidP="00C03478">
      <w:pPr>
        <w:pStyle w:val="a9"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творческий подход, самостоятельность и активность </w:t>
      </w:r>
    </w:p>
    <w:p w:rsidR="00C03478" w:rsidRPr="005D3000" w:rsidRDefault="00C03478" w:rsidP="00C03478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lastRenderedPageBreak/>
        <w:t>исследователя, степень владения темой, знание терминологии, ответы на вопросы;</w:t>
      </w:r>
    </w:p>
    <w:p w:rsidR="00C03478" w:rsidRPr="005D3000" w:rsidRDefault="00C03478" w:rsidP="00C03478">
      <w:pPr>
        <w:pStyle w:val="a9"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практическая значимость проведённого исследования.</w:t>
      </w:r>
    </w:p>
    <w:p w:rsidR="00C03478" w:rsidRPr="005D3000" w:rsidRDefault="00C03478" w:rsidP="00C03478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          4.1</w:t>
      </w:r>
      <w:r w:rsidR="00B50CB1">
        <w:rPr>
          <w:color w:val="000000" w:themeColor="text1"/>
          <w:sz w:val="28"/>
          <w:szCs w:val="28"/>
        </w:rPr>
        <w:t>9</w:t>
      </w:r>
      <w:r w:rsidRPr="005D3000">
        <w:rPr>
          <w:color w:val="000000" w:themeColor="text1"/>
          <w:sz w:val="28"/>
          <w:szCs w:val="28"/>
        </w:rPr>
        <w:t>. На Конкурс не принимаются работы</w:t>
      </w:r>
      <w:r w:rsidR="00394170" w:rsidRPr="005D3000">
        <w:rPr>
          <w:color w:val="000000" w:themeColor="text1"/>
          <w:sz w:val="28"/>
          <w:szCs w:val="28"/>
        </w:rPr>
        <w:t>:</w:t>
      </w:r>
    </w:p>
    <w:p w:rsidR="00394170" w:rsidRPr="005D3000" w:rsidRDefault="00394170" w:rsidP="00394170">
      <w:pPr>
        <w:pStyle w:val="a9"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не </w:t>
      </w:r>
      <w:proofErr w:type="gramStart"/>
      <w:r w:rsidRPr="005D3000">
        <w:rPr>
          <w:color w:val="000000" w:themeColor="text1"/>
          <w:sz w:val="28"/>
          <w:szCs w:val="28"/>
        </w:rPr>
        <w:t>соответствующие</w:t>
      </w:r>
      <w:proofErr w:type="gramEnd"/>
      <w:r w:rsidRPr="005D3000">
        <w:rPr>
          <w:color w:val="000000" w:themeColor="text1"/>
          <w:sz w:val="28"/>
          <w:szCs w:val="28"/>
        </w:rPr>
        <w:t xml:space="preserve"> теме Конкурса;</w:t>
      </w:r>
    </w:p>
    <w:p w:rsidR="00394170" w:rsidRPr="005D3000" w:rsidRDefault="00394170" w:rsidP="00394170">
      <w:pPr>
        <w:pStyle w:val="a9"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не </w:t>
      </w:r>
      <w:proofErr w:type="gramStart"/>
      <w:r w:rsidRPr="005D3000">
        <w:rPr>
          <w:color w:val="000000" w:themeColor="text1"/>
          <w:sz w:val="28"/>
          <w:szCs w:val="28"/>
        </w:rPr>
        <w:t>соответствующие</w:t>
      </w:r>
      <w:proofErr w:type="gramEnd"/>
      <w:r w:rsidRPr="005D3000">
        <w:rPr>
          <w:color w:val="000000" w:themeColor="text1"/>
          <w:sz w:val="28"/>
          <w:szCs w:val="28"/>
        </w:rPr>
        <w:t xml:space="preserve"> требованиям к оформлению конкурсных </w:t>
      </w:r>
    </w:p>
    <w:p w:rsidR="00394170" w:rsidRPr="005D3000" w:rsidRDefault="002D670E" w:rsidP="00394170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работ;</w:t>
      </w:r>
    </w:p>
    <w:p w:rsidR="00394170" w:rsidRPr="005D3000" w:rsidRDefault="00394170" w:rsidP="00394170">
      <w:pPr>
        <w:pStyle w:val="a9"/>
        <w:numPr>
          <w:ilvl w:val="0"/>
          <w:numId w:val="24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коллективные;</w:t>
      </w:r>
    </w:p>
    <w:p w:rsidR="00394170" w:rsidRPr="005D3000" w:rsidRDefault="00394170" w:rsidP="00394170">
      <w:pPr>
        <w:pStyle w:val="a9"/>
        <w:numPr>
          <w:ilvl w:val="0"/>
          <w:numId w:val="24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реферативные работы, содержание которых основано лишь </w:t>
      </w:r>
      <w:proofErr w:type="gramStart"/>
      <w:r w:rsidRPr="005D3000">
        <w:rPr>
          <w:color w:val="000000" w:themeColor="text1"/>
          <w:sz w:val="28"/>
          <w:szCs w:val="28"/>
        </w:rPr>
        <w:t>на</w:t>
      </w:r>
      <w:proofErr w:type="gramEnd"/>
    </w:p>
    <w:p w:rsidR="00394170" w:rsidRPr="005D3000" w:rsidRDefault="00394170" w:rsidP="00394170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литературных данных или только на сведениях, предоставленных различными организациями и ведомствами;</w:t>
      </w:r>
    </w:p>
    <w:p w:rsidR="00394170" w:rsidRPr="005D3000" w:rsidRDefault="00394170" w:rsidP="00394170">
      <w:pPr>
        <w:pStyle w:val="a9"/>
        <w:numPr>
          <w:ilvl w:val="0"/>
          <w:numId w:val="24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proofErr w:type="gramStart"/>
      <w:r w:rsidRPr="005D3000">
        <w:rPr>
          <w:color w:val="000000" w:themeColor="text1"/>
          <w:sz w:val="28"/>
          <w:szCs w:val="28"/>
        </w:rPr>
        <w:t>отмеченные</w:t>
      </w:r>
      <w:proofErr w:type="gramEnd"/>
      <w:r w:rsidRPr="005D3000">
        <w:rPr>
          <w:color w:val="000000" w:themeColor="text1"/>
          <w:sz w:val="28"/>
          <w:szCs w:val="28"/>
        </w:rPr>
        <w:t xml:space="preserve"> дипломами победителей и призёров районных и </w:t>
      </w:r>
    </w:p>
    <w:p w:rsidR="00394170" w:rsidRPr="005D3000" w:rsidRDefault="00394170" w:rsidP="00394170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областных конкурсов;</w:t>
      </w:r>
    </w:p>
    <w:p w:rsidR="00394170" w:rsidRPr="005D3000" w:rsidRDefault="00394170" w:rsidP="00394170">
      <w:pPr>
        <w:pStyle w:val="a9"/>
        <w:numPr>
          <w:ilvl w:val="0"/>
          <w:numId w:val="24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не соответствующие возрастной категории, к которой </w:t>
      </w:r>
      <w:proofErr w:type="gramStart"/>
      <w:r w:rsidRPr="005D3000">
        <w:rPr>
          <w:color w:val="000000" w:themeColor="text1"/>
          <w:sz w:val="28"/>
          <w:szCs w:val="28"/>
        </w:rPr>
        <w:t>отнесена</w:t>
      </w:r>
      <w:proofErr w:type="gramEnd"/>
    </w:p>
    <w:p w:rsidR="00394170" w:rsidRPr="005D3000" w:rsidRDefault="00394170" w:rsidP="00394170">
      <w:p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номинация;</w:t>
      </w:r>
    </w:p>
    <w:p w:rsidR="009B7BAB" w:rsidRPr="005D3000" w:rsidRDefault="00394170" w:rsidP="00394170">
      <w:pPr>
        <w:pStyle w:val="a9"/>
        <w:numPr>
          <w:ilvl w:val="0"/>
          <w:numId w:val="24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работы, по которым выявлены признаки плагиата.</w:t>
      </w:r>
      <w:bookmarkStart w:id="0" w:name="_GoBack"/>
      <w:bookmarkEnd w:id="0"/>
    </w:p>
    <w:p w:rsidR="0055049B" w:rsidRDefault="00200974" w:rsidP="005D300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          4.</w:t>
      </w:r>
      <w:r w:rsidR="00B50CB1">
        <w:rPr>
          <w:color w:val="000000" w:themeColor="text1"/>
          <w:sz w:val="28"/>
          <w:szCs w:val="28"/>
        </w:rPr>
        <w:t>20</w:t>
      </w:r>
      <w:r w:rsidRPr="005D3000">
        <w:rPr>
          <w:color w:val="000000" w:themeColor="text1"/>
          <w:sz w:val="28"/>
          <w:szCs w:val="28"/>
        </w:rPr>
        <w:t xml:space="preserve">. </w:t>
      </w:r>
      <w:proofErr w:type="gramStart"/>
      <w:r w:rsidR="0055049B" w:rsidRPr="005D3000">
        <w:rPr>
          <w:color w:val="000000" w:themeColor="text1"/>
          <w:sz w:val="28"/>
          <w:szCs w:val="28"/>
        </w:rPr>
        <w:t>Для участия в муниципальном</w:t>
      </w:r>
      <w:r w:rsidR="0055049B">
        <w:rPr>
          <w:color w:val="000000" w:themeColor="text1"/>
          <w:sz w:val="28"/>
          <w:szCs w:val="28"/>
        </w:rPr>
        <w:t xml:space="preserve"> </w:t>
      </w:r>
      <w:r w:rsidR="0055049B" w:rsidRPr="005D3000">
        <w:rPr>
          <w:color w:val="000000" w:themeColor="text1"/>
          <w:sz w:val="28"/>
          <w:szCs w:val="28"/>
        </w:rPr>
        <w:t>этапе</w:t>
      </w:r>
      <w:r w:rsidR="0055049B">
        <w:rPr>
          <w:color w:val="000000" w:themeColor="text1"/>
          <w:sz w:val="28"/>
          <w:szCs w:val="28"/>
        </w:rPr>
        <w:t xml:space="preserve"> </w:t>
      </w:r>
      <w:r w:rsidR="0055049B" w:rsidRPr="005D3000">
        <w:rPr>
          <w:color w:val="000000" w:themeColor="text1"/>
          <w:sz w:val="28"/>
          <w:szCs w:val="28"/>
        </w:rPr>
        <w:t>Конкурса  по номинациям</w:t>
      </w:r>
      <w:r w:rsidR="00E21871">
        <w:rPr>
          <w:color w:val="000000" w:themeColor="text1"/>
          <w:sz w:val="28"/>
          <w:szCs w:val="28"/>
        </w:rPr>
        <w:t xml:space="preserve"> «Лес – красота и богатство нашего края», </w:t>
      </w:r>
      <w:r w:rsidR="0055049B" w:rsidRPr="005D3000">
        <w:rPr>
          <w:color w:val="000000" w:themeColor="text1"/>
          <w:sz w:val="28"/>
          <w:szCs w:val="28"/>
        </w:rPr>
        <w:t>«Лесоведение и лесоводство», «Экология лесных животных», «Экология лесных растений»</w:t>
      </w:r>
      <w:r w:rsidR="0055049B">
        <w:rPr>
          <w:color w:val="000000" w:themeColor="text1"/>
          <w:sz w:val="28"/>
          <w:szCs w:val="28"/>
        </w:rPr>
        <w:t xml:space="preserve"> </w:t>
      </w:r>
      <w:r w:rsidR="0055049B" w:rsidRPr="005D3000">
        <w:rPr>
          <w:color w:val="000000" w:themeColor="text1"/>
          <w:sz w:val="28"/>
          <w:szCs w:val="28"/>
        </w:rPr>
        <w:t>образовательные организации</w:t>
      </w:r>
      <w:r w:rsidR="0055049B">
        <w:rPr>
          <w:color w:val="000000" w:themeColor="text1"/>
          <w:sz w:val="28"/>
          <w:szCs w:val="28"/>
        </w:rPr>
        <w:t xml:space="preserve"> </w:t>
      </w:r>
      <w:r w:rsidR="0055049B" w:rsidRPr="005D3000">
        <w:rPr>
          <w:color w:val="000000" w:themeColor="text1"/>
          <w:sz w:val="28"/>
          <w:szCs w:val="28"/>
        </w:rPr>
        <w:t xml:space="preserve">в срок </w:t>
      </w:r>
      <w:r w:rsidR="0055049B" w:rsidRPr="005D3000">
        <w:rPr>
          <w:b/>
          <w:color w:val="000000" w:themeColor="text1"/>
          <w:sz w:val="28"/>
          <w:szCs w:val="28"/>
        </w:rPr>
        <w:t>до 1</w:t>
      </w:r>
      <w:r w:rsidR="001B249B">
        <w:rPr>
          <w:b/>
          <w:color w:val="000000" w:themeColor="text1"/>
          <w:sz w:val="28"/>
          <w:szCs w:val="28"/>
        </w:rPr>
        <w:t>4</w:t>
      </w:r>
      <w:r w:rsidR="0055049B" w:rsidRPr="005D3000">
        <w:rPr>
          <w:b/>
          <w:color w:val="000000" w:themeColor="text1"/>
          <w:sz w:val="28"/>
          <w:szCs w:val="28"/>
        </w:rPr>
        <w:t xml:space="preserve"> сентября 201</w:t>
      </w:r>
      <w:r w:rsidR="001B249B">
        <w:rPr>
          <w:b/>
          <w:color w:val="000000" w:themeColor="text1"/>
          <w:sz w:val="28"/>
          <w:szCs w:val="28"/>
        </w:rPr>
        <w:t>8</w:t>
      </w:r>
      <w:r w:rsidR="0055049B" w:rsidRPr="005D3000">
        <w:rPr>
          <w:color w:val="000000" w:themeColor="text1"/>
          <w:sz w:val="28"/>
          <w:szCs w:val="28"/>
        </w:rPr>
        <w:t xml:space="preserve"> года направляют в Оргкомитет по адресу: 152850, г. Пошехонье, пл. Свободы, </w:t>
      </w:r>
      <w:r w:rsidR="00E21871">
        <w:rPr>
          <w:color w:val="000000" w:themeColor="text1"/>
          <w:sz w:val="28"/>
          <w:szCs w:val="28"/>
        </w:rPr>
        <w:t>8</w:t>
      </w:r>
      <w:r w:rsidR="0055049B" w:rsidRPr="005D3000">
        <w:rPr>
          <w:color w:val="000000" w:themeColor="text1"/>
          <w:sz w:val="28"/>
          <w:szCs w:val="28"/>
        </w:rPr>
        <w:t>, МБУ ДО ЦДТ «Эдельвейс»,</w:t>
      </w:r>
      <w:r w:rsidR="0055049B">
        <w:rPr>
          <w:color w:val="000000" w:themeColor="text1"/>
          <w:sz w:val="28"/>
          <w:szCs w:val="28"/>
        </w:rPr>
        <w:t xml:space="preserve"> </w:t>
      </w:r>
      <w:r w:rsidR="0055049B" w:rsidRPr="005D3000">
        <w:rPr>
          <w:b/>
          <w:color w:val="000000" w:themeColor="text1"/>
        </w:rPr>
        <w:t>e.mail</w:t>
      </w:r>
      <w:r w:rsidR="0055049B" w:rsidRPr="005D3000">
        <w:rPr>
          <w:color w:val="000000" w:themeColor="text1"/>
          <w:sz w:val="28"/>
          <w:szCs w:val="28"/>
        </w:rPr>
        <w:t xml:space="preserve">: </w:t>
      </w:r>
      <w:hyperlink r:id="rId8" w:history="1">
        <w:r w:rsidR="0055049B" w:rsidRPr="005D3000">
          <w:rPr>
            <w:rStyle w:val="aa"/>
            <w:color w:val="000000" w:themeColor="text1"/>
            <w:sz w:val="28"/>
            <w:szCs w:val="28"/>
            <w:u w:val="none"/>
          </w:rPr>
          <w:t>cdtpsh@mail.ru</w:t>
        </w:r>
      </w:hyperlink>
      <w:r w:rsidR="003905BE">
        <w:t xml:space="preserve"> </w:t>
      </w:r>
      <w:r w:rsidR="0055049B" w:rsidRPr="005D3000">
        <w:rPr>
          <w:b/>
          <w:color w:val="000000" w:themeColor="text1"/>
          <w:sz w:val="28"/>
          <w:szCs w:val="28"/>
        </w:rPr>
        <w:t>в электронном и печатном виде:</w:t>
      </w:r>
      <w:proofErr w:type="gramEnd"/>
    </w:p>
    <w:p w:rsidR="0055049B" w:rsidRPr="00F55CDF" w:rsidRDefault="0055049B" w:rsidP="0055049B">
      <w:pPr>
        <w:numPr>
          <w:ilvl w:val="0"/>
          <w:numId w:val="32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5CDF">
        <w:rPr>
          <w:sz w:val="28"/>
          <w:szCs w:val="28"/>
        </w:rPr>
        <w:t xml:space="preserve">анкету-заявку на участие в Конкурсе </w:t>
      </w:r>
      <w:r w:rsidRPr="00036D93">
        <w:rPr>
          <w:sz w:val="28"/>
          <w:szCs w:val="28"/>
        </w:rPr>
        <w:t>(Приложение 1</w:t>
      </w:r>
      <w:r w:rsidR="00036D93" w:rsidRPr="00036D93">
        <w:rPr>
          <w:sz w:val="28"/>
          <w:szCs w:val="28"/>
        </w:rPr>
        <w:t>1</w:t>
      </w:r>
      <w:r w:rsidRPr="00036D93">
        <w:rPr>
          <w:sz w:val="28"/>
          <w:szCs w:val="28"/>
        </w:rPr>
        <w:t>);</w:t>
      </w:r>
    </w:p>
    <w:p w:rsidR="0055049B" w:rsidRDefault="0055049B" w:rsidP="0055049B">
      <w:pPr>
        <w:numPr>
          <w:ilvl w:val="0"/>
          <w:numId w:val="32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5CDF">
        <w:rPr>
          <w:sz w:val="28"/>
          <w:szCs w:val="28"/>
        </w:rPr>
        <w:t xml:space="preserve">конкурсные материалы, оформленные в соответствии с требованиями </w:t>
      </w:r>
      <w:r w:rsidRPr="00036D93">
        <w:rPr>
          <w:sz w:val="28"/>
          <w:szCs w:val="28"/>
        </w:rPr>
        <w:t xml:space="preserve">(Приложение </w:t>
      </w:r>
      <w:r w:rsidR="00036D93" w:rsidRPr="00036D93">
        <w:rPr>
          <w:sz w:val="28"/>
          <w:szCs w:val="28"/>
        </w:rPr>
        <w:t>1</w:t>
      </w:r>
      <w:r w:rsidR="00E21871">
        <w:rPr>
          <w:sz w:val="28"/>
          <w:szCs w:val="28"/>
        </w:rPr>
        <w:t>2);</w:t>
      </w:r>
    </w:p>
    <w:p w:rsidR="0055049B" w:rsidRPr="007A74CA" w:rsidRDefault="007A74CA" w:rsidP="007A74CA">
      <w:pPr>
        <w:numPr>
          <w:ilvl w:val="0"/>
          <w:numId w:val="32"/>
        </w:numPr>
        <w:tabs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согласие родителей на обработку персональных данных (Приложение </w:t>
      </w:r>
      <w:r>
        <w:rPr>
          <w:color w:val="000000" w:themeColor="text1"/>
          <w:sz w:val="28"/>
          <w:szCs w:val="28"/>
        </w:rPr>
        <w:t>10</w:t>
      </w:r>
      <w:r w:rsidRPr="005D3000">
        <w:rPr>
          <w:color w:val="000000" w:themeColor="text1"/>
          <w:sz w:val="28"/>
          <w:szCs w:val="28"/>
        </w:rPr>
        <w:t>)</w:t>
      </w:r>
    </w:p>
    <w:p w:rsidR="005D3000" w:rsidRPr="005D3000" w:rsidRDefault="0055049B" w:rsidP="005D300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4.</w:t>
      </w:r>
      <w:r w:rsidR="00B50CB1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. </w:t>
      </w:r>
      <w:r w:rsidR="00200974" w:rsidRPr="005D3000">
        <w:rPr>
          <w:color w:val="000000" w:themeColor="text1"/>
          <w:sz w:val="28"/>
          <w:szCs w:val="28"/>
        </w:rPr>
        <w:t xml:space="preserve">Конкурсные работы в номинациях </w:t>
      </w:r>
      <w:r w:rsidR="004F09DC">
        <w:rPr>
          <w:color w:val="000000" w:themeColor="text1"/>
          <w:sz w:val="28"/>
          <w:szCs w:val="28"/>
        </w:rPr>
        <w:t xml:space="preserve">«Лес – красота и богатство нашего края», </w:t>
      </w:r>
      <w:r w:rsidR="00200974" w:rsidRPr="005D3000">
        <w:rPr>
          <w:color w:val="000000" w:themeColor="text1"/>
          <w:sz w:val="28"/>
          <w:szCs w:val="28"/>
        </w:rPr>
        <w:t>«Лесоведение и лесоводство», «Экология лесных животных», «Экология лесных растений»</w:t>
      </w:r>
      <w:r w:rsidR="005D3000" w:rsidRPr="005D3000">
        <w:rPr>
          <w:color w:val="000000" w:themeColor="text1"/>
          <w:sz w:val="28"/>
          <w:szCs w:val="28"/>
        </w:rPr>
        <w:t xml:space="preserve"> оцениваются по пятибалльной системе по следующим критериям:</w:t>
      </w:r>
    </w:p>
    <w:p w:rsidR="005D3000" w:rsidRPr="005D3000" w:rsidRDefault="005D3000" w:rsidP="005D300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4.</w:t>
      </w:r>
      <w:r w:rsidR="00B50CB1">
        <w:rPr>
          <w:color w:val="000000" w:themeColor="text1"/>
          <w:sz w:val="28"/>
          <w:szCs w:val="28"/>
        </w:rPr>
        <w:t>21</w:t>
      </w:r>
      <w:r w:rsidRPr="005D3000">
        <w:rPr>
          <w:color w:val="000000" w:themeColor="text1"/>
          <w:sz w:val="28"/>
          <w:szCs w:val="28"/>
        </w:rPr>
        <w:t>.</w:t>
      </w:r>
      <w:r w:rsidR="00B01B13">
        <w:rPr>
          <w:color w:val="000000" w:themeColor="text1"/>
          <w:sz w:val="28"/>
          <w:szCs w:val="28"/>
        </w:rPr>
        <w:t>1</w:t>
      </w:r>
      <w:r w:rsidRPr="005D3000">
        <w:rPr>
          <w:color w:val="000000" w:themeColor="text1"/>
          <w:sz w:val="28"/>
          <w:szCs w:val="28"/>
        </w:rPr>
        <w:t>. Учебно-исследовательская работа:</w:t>
      </w:r>
    </w:p>
    <w:p w:rsidR="005D3000" w:rsidRPr="005D3000" w:rsidRDefault="004E789F" w:rsidP="005D3000">
      <w:pPr>
        <w:numPr>
          <w:ilvl w:val="1"/>
          <w:numId w:val="28"/>
        </w:numPr>
        <w:tabs>
          <w:tab w:val="clear" w:pos="1440"/>
          <w:tab w:val="left" w:pos="720"/>
          <w:tab w:val="num" w:pos="1080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оответствие</w:t>
      </w:r>
      <w:r w:rsidR="005D3000" w:rsidRPr="005D3000">
        <w:rPr>
          <w:color w:val="000000" w:themeColor="text1"/>
          <w:sz w:val="28"/>
          <w:szCs w:val="28"/>
        </w:rPr>
        <w:t xml:space="preserve"> представленного материала требованиям к оформлению исследовательских работ;</w:t>
      </w:r>
    </w:p>
    <w:p w:rsidR="005D3000" w:rsidRPr="005D3000" w:rsidRDefault="005D3000" w:rsidP="005D3000">
      <w:pPr>
        <w:numPr>
          <w:ilvl w:val="1"/>
          <w:numId w:val="28"/>
        </w:numPr>
        <w:tabs>
          <w:tab w:val="clear" w:pos="1440"/>
          <w:tab w:val="left" w:pos="720"/>
          <w:tab w:val="num" w:pos="1080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актуальность выбранной темы и ее обоснование;</w:t>
      </w:r>
    </w:p>
    <w:p w:rsidR="005D3000" w:rsidRPr="005D3000" w:rsidRDefault="005D3000" w:rsidP="005D3000">
      <w:pPr>
        <w:numPr>
          <w:ilvl w:val="1"/>
          <w:numId w:val="28"/>
        </w:numPr>
        <w:tabs>
          <w:tab w:val="clear" w:pos="1440"/>
          <w:tab w:val="left" w:pos="720"/>
          <w:tab w:val="num" w:pos="1080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постановка цели и задач;</w:t>
      </w:r>
    </w:p>
    <w:p w:rsidR="005D3000" w:rsidRPr="005D3000" w:rsidRDefault="005D3000" w:rsidP="005D3000">
      <w:pPr>
        <w:numPr>
          <w:ilvl w:val="1"/>
          <w:numId w:val="28"/>
        </w:numPr>
        <w:tabs>
          <w:tab w:val="clear" w:pos="1440"/>
          <w:tab w:val="left" w:pos="720"/>
          <w:tab w:val="num" w:pos="1080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теоретическая проработка темы исследования: глубина проработанности и осмысления материала, использование литературы;</w:t>
      </w:r>
    </w:p>
    <w:p w:rsidR="005D3000" w:rsidRPr="005D3000" w:rsidRDefault="005D3000" w:rsidP="005D3000">
      <w:pPr>
        <w:widowControl w:val="0"/>
        <w:numPr>
          <w:ilvl w:val="0"/>
          <w:numId w:val="25"/>
        </w:numPr>
        <w:tabs>
          <w:tab w:val="clear" w:pos="1724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обоснованность применения методики исследования, полнота ее изложения;</w:t>
      </w:r>
    </w:p>
    <w:p w:rsidR="005D3000" w:rsidRPr="005D3000" w:rsidRDefault="005D3000" w:rsidP="005D3000">
      <w:pPr>
        <w:widowControl w:val="0"/>
        <w:numPr>
          <w:ilvl w:val="0"/>
          <w:numId w:val="25"/>
        </w:numPr>
        <w:tabs>
          <w:tab w:val="clear" w:pos="1724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полнота и достоверность собранного и представленного материала;</w:t>
      </w:r>
    </w:p>
    <w:p w:rsidR="005D3000" w:rsidRPr="005D3000" w:rsidRDefault="005D3000" w:rsidP="005D3000">
      <w:pPr>
        <w:widowControl w:val="0"/>
        <w:numPr>
          <w:ilvl w:val="0"/>
          <w:numId w:val="25"/>
        </w:numPr>
        <w:tabs>
          <w:tab w:val="clear" w:pos="1724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качество представления, наглядность результатов исследования;</w:t>
      </w:r>
    </w:p>
    <w:p w:rsidR="005D3000" w:rsidRPr="005D3000" w:rsidRDefault="005D3000" w:rsidP="005D3000">
      <w:pPr>
        <w:widowControl w:val="0"/>
        <w:numPr>
          <w:ilvl w:val="0"/>
          <w:numId w:val="25"/>
        </w:numPr>
        <w:tabs>
          <w:tab w:val="clear" w:pos="1724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анализ и обсуждение результатов, обоснованность и значимость выводов;</w:t>
      </w:r>
    </w:p>
    <w:p w:rsidR="005D3000" w:rsidRPr="005D3000" w:rsidRDefault="005D3000" w:rsidP="005D3000">
      <w:pPr>
        <w:widowControl w:val="0"/>
        <w:numPr>
          <w:ilvl w:val="0"/>
          <w:numId w:val="25"/>
        </w:numPr>
        <w:tabs>
          <w:tab w:val="clear" w:pos="1724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lastRenderedPageBreak/>
        <w:t>научное, практическое, образовательное значение проведенной исследовательской работы.</w:t>
      </w:r>
    </w:p>
    <w:p w:rsidR="005D3000" w:rsidRPr="005D3000" w:rsidRDefault="005D3000" w:rsidP="005D3000">
      <w:pPr>
        <w:ind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4.</w:t>
      </w:r>
      <w:r w:rsidR="00B50CB1">
        <w:rPr>
          <w:color w:val="000000" w:themeColor="text1"/>
          <w:sz w:val="28"/>
          <w:szCs w:val="28"/>
        </w:rPr>
        <w:t>21</w:t>
      </w:r>
      <w:r w:rsidRPr="005D3000">
        <w:rPr>
          <w:color w:val="000000" w:themeColor="text1"/>
          <w:sz w:val="28"/>
          <w:szCs w:val="28"/>
        </w:rPr>
        <w:t>.</w:t>
      </w:r>
      <w:r w:rsidR="00B01B13">
        <w:rPr>
          <w:color w:val="000000" w:themeColor="text1"/>
          <w:sz w:val="28"/>
          <w:szCs w:val="28"/>
        </w:rPr>
        <w:t>2</w:t>
      </w:r>
      <w:r w:rsidRPr="005D3000">
        <w:rPr>
          <w:color w:val="000000" w:themeColor="text1"/>
          <w:sz w:val="28"/>
          <w:szCs w:val="28"/>
        </w:rPr>
        <w:t xml:space="preserve">. Практический природоохранный, социально-значимый проект:  </w:t>
      </w:r>
    </w:p>
    <w:p w:rsidR="005D3000" w:rsidRPr="005D3000" w:rsidRDefault="005D3000" w:rsidP="005D3000">
      <w:pPr>
        <w:numPr>
          <w:ilvl w:val="0"/>
          <w:numId w:val="29"/>
        </w:numPr>
        <w:tabs>
          <w:tab w:val="clear" w:pos="1068"/>
          <w:tab w:val="num" w:pos="0"/>
          <w:tab w:val="left" w:pos="720"/>
          <w:tab w:val="left" w:pos="1080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соблюдение представленного материала требованиям к оформлению проекта;</w:t>
      </w:r>
    </w:p>
    <w:p w:rsidR="005D3000" w:rsidRPr="005D3000" w:rsidRDefault="005D3000" w:rsidP="005D3000">
      <w:pPr>
        <w:widowControl w:val="0"/>
        <w:numPr>
          <w:ilvl w:val="0"/>
          <w:numId w:val="26"/>
        </w:numPr>
        <w:tabs>
          <w:tab w:val="clear" w:pos="1724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актуальность выбранной темы проекта и ее обоснование;</w:t>
      </w:r>
    </w:p>
    <w:p w:rsidR="005D3000" w:rsidRPr="005D3000" w:rsidRDefault="005D3000" w:rsidP="005D3000">
      <w:pPr>
        <w:widowControl w:val="0"/>
        <w:numPr>
          <w:ilvl w:val="0"/>
          <w:numId w:val="26"/>
        </w:numPr>
        <w:tabs>
          <w:tab w:val="clear" w:pos="1724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постановка цели и задач, их соответствие теме проекта;</w:t>
      </w:r>
    </w:p>
    <w:p w:rsidR="005D3000" w:rsidRPr="005D3000" w:rsidRDefault="005D3000" w:rsidP="005D3000">
      <w:pPr>
        <w:widowControl w:val="0"/>
        <w:numPr>
          <w:ilvl w:val="0"/>
          <w:numId w:val="26"/>
        </w:numPr>
        <w:tabs>
          <w:tab w:val="clear" w:pos="1724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теоретическая проработка темы проекта;</w:t>
      </w:r>
    </w:p>
    <w:p w:rsidR="005D3000" w:rsidRPr="005D3000" w:rsidRDefault="005D3000" w:rsidP="005D3000">
      <w:pPr>
        <w:widowControl w:val="0"/>
        <w:numPr>
          <w:ilvl w:val="0"/>
          <w:numId w:val="26"/>
        </w:numPr>
        <w:tabs>
          <w:tab w:val="clear" w:pos="1724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оригинальность технологии реализации проекта, наличие самостоятельного взгляда автора на решаемую проблему;</w:t>
      </w:r>
    </w:p>
    <w:p w:rsidR="005D3000" w:rsidRPr="005D3000" w:rsidRDefault="005D3000" w:rsidP="005D3000">
      <w:pPr>
        <w:widowControl w:val="0"/>
        <w:numPr>
          <w:ilvl w:val="0"/>
          <w:numId w:val="26"/>
        </w:numPr>
        <w:tabs>
          <w:tab w:val="clear" w:pos="1724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грамотность и логическая последовательность реализации проекта;</w:t>
      </w:r>
    </w:p>
    <w:p w:rsidR="005D3000" w:rsidRPr="005D3000" w:rsidRDefault="005D3000" w:rsidP="005D3000">
      <w:pPr>
        <w:widowControl w:val="0"/>
        <w:numPr>
          <w:ilvl w:val="0"/>
          <w:numId w:val="26"/>
        </w:numPr>
        <w:tabs>
          <w:tab w:val="clear" w:pos="1724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степень реализации проекта;</w:t>
      </w:r>
    </w:p>
    <w:p w:rsidR="005D3000" w:rsidRPr="005D3000" w:rsidRDefault="005D3000" w:rsidP="005D3000">
      <w:pPr>
        <w:widowControl w:val="0"/>
        <w:numPr>
          <w:ilvl w:val="0"/>
          <w:numId w:val="26"/>
        </w:numPr>
        <w:tabs>
          <w:tab w:val="clear" w:pos="1724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практическая значимость проекта.</w:t>
      </w:r>
    </w:p>
    <w:p w:rsidR="005D3000" w:rsidRPr="005D3000" w:rsidRDefault="005D3000" w:rsidP="005D3000">
      <w:pPr>
        <w:ind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4.</w:t>
      </w:r>
      <w:r w:rsidR="00B50CB1">
        <w:rPr>
          <w:color w:val="000000" w:themeColor="text1"/>
          <w:sz w:val="28"/>
          <w:szCs w:val="28"/>
        </w:rPr>
        <w:t>21</w:t>
      </w:r>
      <w:r w:rsidRPr="005D3000">
        <w:rPr>
          <w:color w:val="000000" w:themeColor="text1"/>
          <w:sz w:val="28"/>
          <w:szCs w:val="28"/>
        </w:rPr>
        <w:t>.</w:t>
      </w:r>
      <w:r w:rsidR="00B01B13">
        <w:rPr>
          <w:color w:val="000000" w:themeColor="text1"/>
          <w:sz w:val="28"/>
          <w:szCs w:val="28"/>
        </w:rPr>
        <w:t>3</w:t>
      </w:r>
      <w:r w:rsidRPr="005D3000">
        <w:rPr>
          <w:color w:val="000000" w:themeColor="text1"/>
          <w:sz w:val="28"/>
          <w:szCs w:val="28"/>
        </w:rPr>
        <w:t>. Описание опыта работы:</w:t>
      </w:r>
    </w:p>
    <w:p w:rsidR="005D3000" w:rsidRPr="005D3000" w:rsidRDefault="005D3000" w:rsidP="005D3000">
      <w:pPr>
        <w:numPr>
          <w:ilvl w:val="0"/>
          <w:numId w:val="27"/>
        </w:numPr>
        <w:tabs>
          <w:tab w:val="left" w:pos="0"/>
          <w:tab w:val="left" w:pos="720"/>
          <w:tab w:val="left" w:pos="1080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соблюдение представленного материала требованиям к оформлению описания опыта работы;</w:t>
      </w:r>
    </w:p>
    <w:p w:rsidR="005D3000" w:rsidRPr="005D3000" w:rsidRDefault="005D3000" w:rsidP="005D3000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актуальность представленного опыта работы;</w:t>
      </w:r>
    </w:p>
    <w:p w:rsidR="005D3000" w:rsidRPr="005D3000" w:rsidRDefault="005D3000" w:rsidP="005D3000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постановка цели и задач, их соответствие актуальности представленного опыта работы;</w:t>
      </w:r>
    </w:p>
    <w:p w:rsidR="005D3000" w:rsidRPr="005D3000" w:rsidRDefault="005D3000" w:rsidP="005D3000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обоснование представленного опыта работы;</w:t>
      </w:r>
    </w:p>
    <w:p w:rsidR="005D3000" w:rsidRPr="005D3000" w:rsidRDefault="005D3000" w:rsidP="005D3000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оригинальность технологии в реализации плана (или программы) работы;</w:t>
      </w:r>
    </w:p>
    <w:p w:rsidR="005D3000" w:rsidRPr="005D3000" w:rsidRDefault="005D3000" w:rsidP="005D3000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грамотность и логичность в последовательности реализации плана (или программы) работы;</w:t>
      </w:r>
    </w:p>
    <w:p w:rsidR="005D3000" w:rsidRPr="005D3000" w:rsidRDefault="005D3000" w:rsidP="005D3000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степень программно-методического обеспечения представленного опыта работы;</w:t>
      </w:r>
    </w:p>
    <w:p w:rsidR="00200974" w:rsidRDefault="005D3000" w:rsidP="00200974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практическая значимость представленного опыта работы.</w:t>
      </w:r>
    </w:p>
    <w:p w:rsidR="004F09DC" w:rsidRDefault="004F09DC" w:rsidP="004F09DC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4.</w:t>
      </w:r>
      <w:r w:rsidR="00B50CB1">
        <w:rPr>
          <w:color w:val="000000" w:themeColor="text1"/>
          <w:sz w:val="28"/>
          <w:szCs w:val="28"/>
        </w:rPr>
        <w:t>21</w:t>
      </w:r>
      <w:r w:rsidRPr="005D300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4</w:t>
      </w:r>
      <w:r w:rsidRPr="005D300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Информационный проект:</w:t>
      </w:r>
    </w:p>
    <w:p w:rsidR="004F09DC" w:rsidRDefault="004F09DC" w:rsidP="004F09DC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соответствие представленного материала требованиям к оформлению проекта;</w:t>
      </w:r>
    </w:p>
    <w:p w:rsidR="004F09DC" w:rsidRDefault="004F09DC" w:rsidP="004F09DC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-актуальность выбранной темы и её обоснование;</w:t>
      </w:r>
    </w:p>
    <w:p w:rsidR="004F09DC" w:rsidRDefault="004F09DC" w:rsidP="004F09DC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-наличие самостоятельного взгляда автора на решаемую проблему;</w:t>
      </w:r>
    </w:p>
    <w:p w:rsidR="004F09DC" w:rsidRDefault="004F09DC" w:rsidP="004F09DC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постановка цели и задач, их соответствие теме и содержанию проекта;</w:t>
      </w:r>
    </w:p>
    <w:p w:rsidR="004F09DC" w:rsidRDefault="004F09DC" w:rsidP="004F09DC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-полнота раскрытия темы;</w:t>
      </w:r>
    </w:p>
    <w:p w:rsidR="004F09DC" w:rsidRDefault="004F09DC" w:rsidP="004F09DC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выступление с проектом перед целевой аудиторией.</w:t>
      </w:r>
    </w:p>
    <w:p w:rsidR="005D3000" w:rsidRPr="005D3000" w:rsidRDefault="005D3000" w:rsidP="002D670E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B50CB1">
        <w:rPr>
          <w:color w:val="000000" w:themeColor="text1"/>
          <w:sz w:val="28"/>
          <w:szCs w:val="28"/>
        </w:rPr>
        <w:t>22</w:t>
      </w:r>
      <w:r w:rsidR="002D670E">
        <w:rPr>
          <w:color w:val="000000" w:themeColor="text1"/>
          <w:sz w:val="28"/>
          <w:szCs w:val="28"/>
        </w:rPr>
        <w:t>. На Конкурс в номинациях</w:t>
      </w:r>
      <w:r w:rsidRPr="005D3000">
        <w:rPr>
          <w:color w:val="000000" w:themeColor="text1"/>
          <w:sz w:val="28"/>
          <w:szCs w:val="28"/>
        </w:rPr>
        <w:t xml:space="preserve"> </w:t>
      </w:r>
      <w:r w:rsidR="004E789F">
        <w:rPr>
          <w:color w:val="000000" w:themeColor="text1"/>
          <w:sz w:val="28"/>
          <w:szCs w:val="28"/>
        </w:rPr>
        <w:t>«Лес – красота и богатство нашего края»,</w:t>
      </w:r>
      <w:r w:rsidR="004E789F" w:rsidRPr="005D3000">
        <w:rPr>
          <w:color w:val="000000" w:themeColor="text1"/>
          <w:sz w:val="28"/>
          <w:szCs w:val="28"/>
        </w:rPr>
        <w:t xml:space="preserve"> </w:t>
      </w:r>
      <w:r w:rsidRPr="005D3000">
        <w:rPr>
          <w:color w:val="000000" w:themeColor="text1"/>
          <w:sz w:val="28"/>
          <w:szCs w:val="28"/>
        </w:rPr>
        <w:t>«Лесоведение и лесоводство», «Экология лесных животных», «Экология лесных растений»</w:t>
      </w:r>
      <w:r>
        <w:rPr>
          <w:color w:val="000000" w:themeColor="text1"/>
          <w:sz w:val="28"/>
          <w:szCs w:val="28"/>
        </w:rPr>
        <w:t xml:space="preserve"> не </w:t>
      </w:r>
      <w:r w:rsidRPr="00BE667C">
        <w:rPr>
          <w:spacing w:val="-1"/>
          <w:sz w:val="28"/>
          <w:szCs w:val="28"/>
        </w:rPr>
        <w:t>принимаются материалы:</w:t>
      </w:r>
    </w:p>
    <w:p w:rsidR="005D3000" w:rsidRPr="00BE667C" w:rsidRDefault="005D3000" w:rsidP="005D3000">
      <w:pPr>
        <w:numPr>
          <w:ilvl w:val="0"/>
          <w:numId w:val="31"/>
        </w:numPr>
        <w:shd w:val="clear" w:color="auto" w:fill="FFFFFF"/>
        <w:jc w:val="both"/>
        <w:rPr>
          <w:spacing w:val="-1"/>
          <w:sz w:val="28"/>
          <w:szCs w:val="28"/>
        </w:rPr>
      </w:pPr>
      <w:r w:rsidRPr="00BE667C">
        <w:rPr>
          <w:spacing w:val="-1"/>
          <w:sz w:val="28"/>
          <w:szCs w:val="28"/>
        </w:rPr>
        <w:t xml:space="preserve">не </w:t>
      </w:r>
      <w:proofErr w:type="gramStart"/>
      <w:r w:rsidRPr="00BE667C">
        <w:rPr>
          <w:spacing w:val="-1"/>
          <w:sz w:val="28"/>
          <w:szCs w:val="28"/>
        </w:rPr>
        <w:t>соответствующие</w:t>
      </w:r>
      <w:proofErr w:type="gramEnd"/>
      <w:r w:rsidRPr="00BE667C">
        <w:rPr>
          <w:spacing w:val="-1"/>
          <w:sz w:val="28"/>
          <w:szCs w:val="28"/>
        </w:rPr>
        <w:t xml:space="preserve"> тематике Конкурса;</w:t>
      </w:r>
    </w:p>
    <w:p w:rsidR="005D3000" w:rsidRPr="00BE667C" w:rsidRDefault="005D3000" w:rsidP="005D3000">
      <w:pPr>
        <w:numPr>
          <w:ilvl w:val="0"/>
          <w:numId w:val="31"/>
        </w:numPr>
        <w:shd w:val="clear" w:color="auto" w:fill="FFFFFF"/>
        <w:tabs>
          <w:tab w:val="num" w:pos="0"/>
          <w:tab w:val="left" w:pos="1080"/>
        </w:tabs>
        <w:ind w:left="0" w:firstLine="720"/>
        <w:jc w:val="both"/>
        <w:rPr>
          <w:spacing w:val="-1"/>
          <w:sz w:val="28"/>
          <w:szCs w:val="28"/>
        </w:rPr>
      </w:pPr>
      <w:r w:rsidRPr="00BE667C">
        <w:rPr>
          <w:spacing w:val="-1"/>
          <w:sz w:val="28"/>
          <w:szCs w:val="28"/>
        </w:rPr>
        <w:t xml:space="preserve">не </w:t>
      </w:r>
      <w:proofErr w:type="gramStart"/>
      <w:r w:rsidRPr="00BE667C">
        <w:rPr>
          <w:spacing w:val="-1"/>
          <w:sz w:val="28"/>
          <w:szCs w:val="28"/>
        </w:rPr>
        <w:t>соответствующие</w:t>
      </w:r>
      <w:proofErr w:type="gramEnd"/>
      <w:r w:rsidRPr="00BE667C">
        <w:rPr>
          <w:spacing w:val="-1"/>
          <w:sz w:val="28"/>
          <w:szCs w:val="28"/>
        </w:rPr>
        <w:t xml:space="preserve"> требованиям к оформлению конкурсных материалов</w:t>
      </w:r>
      <w:r w:rsidR="00036D93">
        <w:rPr>
          <w:spacing w:val="-1"/>
          <w:sz w:val="28"/>
          <w:szCs w:val="28"/>
        </w:rPr>
        <w:t>;</w:t>
      </w:r>
    </w:p>
    <w:p w:rsidR="005D3000" w:rsidRPr="005D3000" w:rsidRDefault="005D3000" w:rsidP="005D3000">
      <w:pPr>
        <w:numPr>
          <w:ilvl w:val="0"/>
          <w:numId w:val="31"/>
        </w:numPr>
        <w:shd w:val="clear" w:color="auto" w:fill="FFFFFF"/>
        <w:tabs>
          <w:tab w:val="num" w:pos="0"/>
          <w:tab w:val="left" w:pos="1080"/>
        </w:tabs>
        <w:ind w:left="0" w:firstLine="720"/>
        <w:jc w:val="both"/>
        <w:rPr>
          <w:spacing w:val="-1"/>
          <w:sz w:val="28"/>
          <w:szCs w:val="28"/>
        </w:rPr>
      </w:pPr>
      <w:r w:rsidRPr="00BE667C">
        <w:rPr>
          <w:spacing w:val="-1"/>
          <w:sz w:val="28"/>
          <w:szCs w:val="28"/>
        </w:rPr>
        <w:t xml:space="preserve">ранее </w:t>
      </w:r>
      <w:proofErr w:type="gramStart"/>
      <w:r w:rsidRPr="00BE667C">
        <w:rPr>
          <w:spacing w:val="-1"/>
          <w:sz w:val="28"/>
          <w:szCs w:val="28"/>
        </w:rPr>
        <w:t>отмеченные</w:t>
      </w:r>
      <w:proofErr w:type="gramEnd"/>
      <w:r w:rsidRPr="00BE667C">
        <w:rPr>
          <w:spacing w:val="-1"/>
          <w:sz w:val="28"/>
          <w:szCs w:val="28"/>
        </w:rPr>
        <w:t xml:space="preserve"> дипломами победителей и призеров </w:t>
      </w:r>
      <w:r w:rsidR="00B01B13">
        <w:rPr>
          <w:spacing w:val="-1"/>
          <w:sz w:val="28"/>
          <w:szCs w:val="28"/>
        </w:rPr>
        <w:t>в район</w:t>
      </w:r>
      <w:r>
        <w:rPr>
          <w:spacing w:val="-1"/>
          <w:sz w:val="28"/>
          <w:szCs w:val="28"/>
        </w:rPr>
        <w:t>ных и областных</w:t>
      </w:r>
      <w:r w:rsidRPr="00BE667C">
        <w:rPr>
          <w:spacing w:val="-1"/>
          <w:sz w:val="28"/>
          <w:szCs w:val="28"/>
        </w:rPr>
        <w:t xml:space="preserve"> конкурсах, проводимых в текущем и предыдущем годах. </w:t>
      </w:r>
    </w:p>
    <w:p w:rsidR="0079412D" w:rsidRPr="005D3000" w:rsidRDefault="00FC6A6C" w:rsidP="005D3000">
      <w:pPr>
        <w:tabs>
          <w:tab w:val="left" w:pos="1276"/>
        </w:tabs>
        <w:ind w:firstLine="709"/>
        <w:jc w:val="both"/>
        <w:rPr>
          <w:color w:val="000000" w:themeColor="text1"/>
          <w:kern w:val="1"/>
          <w:sz w:val="28"/>
          <w:szCs w:val="28"/>
          <w:u w:val="single"/>
          <w:lang w:eastAsia="ar-SA"/>
        </w:rPr>
      </w:pPr>
      <w:r w:rsidRPr="005D3000">
        <w:rPr>
          <w:color w:val="000000" w:themeColor="text1"/>
          <w:sz w:val="28"/>
          <w:szCs w:val="28"/>
        </w:rPr>
        <w:lastRenderedPageBreak/>
        <w:t>4.</w:t>
      </w:r>
      <w:r w:rsidR="00B50CB1">
        <w:rPr>
          <w:color w:val="000000" w:themeColor="text1"/>
          <w:sz w:val="28"/>
          <w:szCs w:val="28"/>
        </w:rPr>
        <w:t>23</w:t>
      </w:r>
      <w:r w:rsidR="0055049B">
        <w:rPr>
          <w:color w:val="000000" w:themeColor="text1"/>
          <w:sz w:val="28"/>
          <w:szCs w:val="28"/>
        </w:rPr>
        <w:t xml:space="preserve">. </w:t>
      </w:r>
      <w:r w:rsidRPr="005D3000">
        <w:rPr>
          <w:color w:val="000000" w:themeColor="text1"/>
          <w:sz w:val="28"/>
          <w:szCs w:val="28"/>
        </w:rPr>
        <w:t>Дополнительная информация: Меньшакова Светлана Константиновна, заместитель директора по учебно-воспитательной работе МБУ ДО ЦДТ «Эдельвейс», Углова Алёна Николаевна, педагог-организатор МБУ ДО ЦДТ «Эдельвейс», тел.8(48546) 2-18-35,</w:t>
      </w:r>
      <w:r w:rsidRPr="005D3000">
        <w:rPr>
          <w:b/>
          <w:color w:val="000000" w:themeColor="text1"/>
          <w:kern w:val="1"/>
          <w:szCs w:val="24"/>
          <w:lang w:val="en-US" w:eastAsia="ar-SA"/>
        </w:rPr>
        <w:t>e</w:t>
      </w:r>
      <w:r w:rsidRPr="005D3000">
        <w:rPr>
          <w:b/>
          <w:color w:val="000000" w:themeColor="text1"/>
          <w:kern w:val="1"/>
          <w:szCs w:val="24"/>
          <w:lang w:eastAsia="ar-SA"/>
        </w:rPr>
        <w:t>-</w:t>
      </w:r>
      <w:r w:rsidRPr="005D3000">
        <w:rPr>
          <w:b/>
          <w:color w:val="000000" w:themeColor="text1"/>
          <w:kern w:val="1"/>
          <w:szCs w:val="24"/>
          <w:lang w:val="en-US" w:eastAsia="ar-SA"/>
        </w:rPr>
        <w:t>mail</w:t>
      </w:r>
      <w:r w:rsidRPr="005D3000">
        <w:rPr>
          <w:color w:val="000000" w:themeColor="text1"/>
          <w:kern w:val="1"/>
          <w:sz w:val="28"/>
          <w:szCs w:val="28"/>
          <w:lang w:eastAsia="ar-SA"/>
        </w:rPr>
        <w:t>: cdtpsh@mail.ru</w:t>
      </w:r>
    </w:p>
    <w:p w:rsidR="0079412D" w:rsidRPr="005D3000" w:rsidRDefault="0079412D" w:rsidP="00E23D15">
      <w:pPr>
        <w:jc w:val="center"/>
        <w:rPr>
          <w:b/>
          <w:color w:val="000000" w:themeColor="text1"/>
          <w:sz w:val="28"/>
          <w:szCs w:val="28"/>
        </w:rPr>
      </w:pPr>
    </w:p>
    <w:p w:rsidR="00E23D15" w:rsidRPr="005D3000" w:rsidRDefault="00E23D15" w:rsidP="00E23D15">
      <w:pPr>
        <w:jc w:val="center"/>
        <w:rPr>
          <w:b/>
          <w:color w:val="000000" w:themeColor="text1"/>
          <w:sz w:val="28"/>
          <w:szCs w:val="28"/>
        </w:rPr>
      </w:pPr>
      <w:r w:rsidRPr="005D3000">
        <w:rPr>
          <w:b/>
          <w:color w:val="000000" w:themeColor="text1"/>
          <w:sz w:val="28"/>
          <w:szCs w:val="28"/>
        </w:rPr>
        <w:t>5. Подведение итогов Смотра-конкурса и награждение победителей</w:t>
      </w:r>
    </w:p>
    <w:p w:rsidR="00E23D15" w:rsidRPr="005D3000" w:rsidRDefault="00E23D15" w:rsidP="0079412D">
      <w:pPr>
        <w:ind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 xml:space="preserve">5.1. Итоги </w:t>
      </w:r>
      <w:r w:rsidR="0079412D" w:rsidRPr="005D3000">
        <w:rPr>
          <w:color w:val="000000" w:themeColor="text1"/>
          <w:sz w:val="28"/>
          <w:szCs w:val="28"/>
        </w:rPr>
        <w:t>К</w:t>
      </w:r>
      <w:r w:rsidRPr="005D3000">
        <w:rPr>
          <w:color w:val="000000" w:themeColor="text1"/>
          <w:sz w:val="28"/>
          <w:szCs w:val="28"/>
        </w:rPr>
        <w:t xml:space="preserve">онкурса подводятся </w:t>
      </w:r>
      <w:r w:rsidR="001B249B">
        <w:rPr>
          <w:color w:val="000000" w:themeColor="text1"/>
          <w:sz w:val="28"/>
          <w:szCs w:val="28"/>
        </w:rPr>
        <w:t>20</w:t>
      </w:r>
      <w:r w:rsidR="0079412D" w:rsidRPr="005D3000">
        <w:rPr>
          <w:color w:val="000000" w:themeColor="text1"/>
          <w:sz w:val="28"/>
          <w:szCs w:val="28"/>
        </w:rPr>
        <w:t xml:space="preserve"> сентября</w:t>
      </w:r>
      <w:r w:rsidRPr="005D3000">
        <w:rPr>
          <w:color w:val="000000" w:themeColor="text1"/>
          <w:sz w:val="28"/>
          <w:szCs w:val="28"/>
        </w:rPr>
        <w:t xml:space="preserve"> 201</w:t>
      </w:r>
      <w:r w:rsidR="001B249B">
        <w:rPr>
          <w:color w:val="000000" w:themeColor="text1"/>
          <w:sz w:val="28"/>
          <w:szCs w:val="28"/>
        </w:rPr>
        <w:t>8</w:t>
      </w:r>
      <w:r w:rsidRPr="005D3000">
        <w:rPr>
          <w:color w:val="000000" w:themeColor="text1"/>
          <w:sz w:val="28"/>
          <w:szCs w:val="28"/>
        </w:rPr>
        <w:t xml:space="preserve"> года,  оформляются протоколом жюри и утверждаются приказом МКУ Управления образования Администрации Пошехонского МР.</w:t>
      </w:r>
    </w:p>
    <w:p w:rsidR="00E23D15" w:rsidRPr="005D3000" w:rsidRDefault="00E23D15" w:rsidP="00E23D15">
      <w:pPr>
        <w:ind w:firstLine="709"/>
        <w:jc w:val="both"/>
        <w:rPr>
          <w:color w:val="000000" w:themeColor="text1"/>
          <w:sz w:val="28"/>
          <w:szCs w:val="28"/>
        </w:rPr>
      </w:pPr>
      <w:r w:rsidRPr="005D3000">
        <w:rPr>
          <w:color w:val="000000" w:themeColor="text1"/>
          <w:sz w:val="28"/>
          <w:szCs w:val="28"/>
        </w:rPr>
        <w:t>5.2. Победители (1-е место)</w:t>
      </w:r>
      <w:r w:rsidR="00C90221" w:rsidRPr="005D3000">
        <w:rPr>
          <w:color w:val="000000" w:themeColor="text1"/>
          <w:sz w:val="28"/>
          <w:szCs w:val="28"/>
        </w:rPr>
        <w:t xml:space="preserve">, </w:t>
      </w:r>
      <w:r w:rsidRPr="005D3000">
        <w:rPr>
          <w:color w:val="000000" w:themeColor="text1"/>
          <w:sz w:val="28"/>
          <w:szCs w:val="28"/>
        </w:rPr>
        <w:t xml:space="preserve">призёры (2-е и 3-е место) </w:t>
      </w:r>
      <w:r w:rsidR="00C90221" w:rsidRPr="005D3000">
        <w:rPr>
          <w:color w:val="000000" w:themeColor="text1"/>
          <w:sz w:val="28"/>
          <w:szCs w:val="28"/>
        </w:rPr>
        <w:t xml:space="preserve">и участники </w:t>
      </w:r>
      <w:r w:rsidRPr="005D3000">
        <w:rPr>
          <w:color w:val="000000" w:themeColor="text1"/>
          <w:sz w:val="28"/>
          <w:szCs w:val="28"/>
        </w:rPr>
        <w:t>награждаются дипломами и памятными призами.</w:t>
      </w:r>
    </w:p>
    <w:p w:rsidR="00E23D15" w:rsidRPr="005D3000" w:rsidRDefault="00E23D15" w:rsidP="00E23D15">
      <w:pPr>
        <w:ind w:left="60"/>
        <w:jc w:val="center"/>
        <w:rPr>
          <w:b/>
          <w:bCs/>
          <w:color w:val="000000" w:themeColor="text1"/>
          <w:sz w:val="28"/>
          <w:szCs w:val="28"/>
        </w:rPr>
      </w:pPr>
    </w:p>
    <w:p w:rsidR="00E23D15" w:rsidRPr="005D3000" w:rsidRDefault="00E23D15" w:rsidP="00E23D15">
      <w:pPr>
        <w:ind w:left="60"/>
        <w:jc w:val="center"/>
        <w:rPr>
          <w:b/>
          <w:bCs/>
          <w:color w:val="000000" w:themeColor="text1"/>
          <w:sz w:val="28"/>
          <w:szCs w:val="28"/>
        </w:rPr>
      </w:pPr>
      <w:r w:rsidRPr="005D3000">
        <w:rPr>
          <w:b/>
          <w:bCs/>
          <w:color w:val="000000" w:themeColor="text1"/>
          <w:sz w:val="28"/>
          <w:szCs w:val="28"/>
        </w:rPr>
        <w:t>6</w:t>
      </w:r>
      <w:r w:rsidR="00F079D9" w:rsidRPr="005D3000">
        <w:rPr>
          <w:b/>
          <w:color w:val="000000" w:themeColor="text1"/>
          <w:sz w:val="28"/>
          <w:szCs w:val="28"/>
        </w:rPr>
        <w:t>.  Финансирование К</w:t>
      </w:r>
      <w:r w:rsidRPr="005D3000">
        <w:rPr>
          <w:b/>
          <w:color w:val="000000" w:themeColor="text1"/>
          <w:sz w:val="28"/>
          <w:szCs w:val="28"/>
        </w:rPr>
        <w:t>онкурса</w:t>
      </w:r>
      <w:r w:rsidRPr="005D3000">
        <w:rPr>
          <w:b/>
          <w:bCs/>
          <w:color w:val="000000" w:themeColor="text1"/>
          <w:sz w:val="28"/>
          <w:szCs w:val="28"/>
        </w:rPr>
        <w:t>.</w:t>
      </w:r>
    </w:p>
    <w:p w:rsidR="00036D93" w:rsidRDefault="00F079D9" w:rsidP="00E23D15">
      <w:pPr>
        <w:jc w:val="both"/>
        <w:rPr>
          <w:color w:val="000000" w:themeColor="text1"/>
          <w:sz w:val="28"/>
          <w:szCs w:val="28"/>
        </w:rPr>
      </w:pPr>
      <w:r w:rsidRPr="005D3000">
        <w:rPr>
          <w:bCs/>
          <w:color w:val="000000" w:themeColor="text1"/>
          <w:sz w:val="28"/>
          <w:szCs w:val="28"/>
        </w:rPr>
        <w:t xml:space="preserve">         6.1.</w:t>
      </w:r>
      <w:r w:rsidRPr="005D3000">
        <w:rPr>
          <w:color w:val="000000" w:themeColor="text1"/>
          <w:sz w:val="28"/>
          <w:szCs w:val="28"/>
        </w:rPr>
        <w:t>Финансирование организационных расходов по подготовке и проведению Конкурса осуществляется за счёт средств, выделенных в рамках муниципальной программы «Развитие образования Пошехонского муниципального района».</w:t>
      </w:r>
    </w:p>
    <w:p w:rsidR="00036D93" w:rsidRPr="005D3000" w:rsidRDefault="00036D93" w:rsidP="00E23D15">
      <w:pPr>
        <w:jc w:val="both"/>
        <w:rPr>
          <w:color w:val="000000" w:themeColor="text1"/>
          <w:sz w:val="28"/>
          <w:szCs w:val="28"/>
        </w:rPr>
      </w:pPr>
    </w:p>
    <w:p w:rsidR="00E23D15" w:rsidRPr="005D3000" w:rsidRDefault="00E23D15" w:rsidP="00E23D15">
      <w:pPr>
        <w:ind w:left="60"/>
        <w:jc w:val="center"/>
        <w:rPr>
          <w:b/>
          <w:bCs/>
          <w:color w:val="000000" w:themeColor="text1"/>
          <w:sz w:val="28"/>
          <w:szCs w:val="28"/>
        </w:rPr>
      </w:pPr>
      <w:r w:rsidRPr="005D3000">
        <w:rPr>
          <w:b/>
          <w:bCs/>
          <w:color w:val="000000" w:themeColor="text1"/>
          <w:sz w:val="28"/>
          <w:szCs w:val="28"/>
        </w:rPr>
        <w:t>7</w:t>
      </w:r>
      <w:r w:rsidRPr="005D3000">
        <w:rPr>
          <w:b/>
          <w:color w:val="000000" w:themeColor="text1"/>
          <w:sz w:val="28"/>
          <w:szCs w:val="28"/>
        </w:rPr>
        <w:t>.  Получение призовой продукции</w:t>
      </w:r>
      <w:r w:rsidRPr="005D3000">
        <w:rPr>
          <w:b/>
          <w:bCs/>
          <w:color w:val="000000" w:themeColor="text1"/>
          <w:sz w:val="28"/>
          <w:szCs w:val="28"/>
        </w:rPr>
        <w:t>.</w:t>
      </w:r>
    </w:p>
    <w:p w:rsidR="00E23D15" w:rsidRPr="005D3000" w:rsidRDefault="003C5F91" w:rsidP="00E23D15">
      <w:pPr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</w:t>
      </w:r>
      <w:r w:rsidR="00F079D9" w:rsidRPr="005D3000">
        <w:rPr>
          <w:bCs/>
          <w:color w:val="000000" w:themeColor="text1"/>
          <w:sz w:val="28"/>
          <w:szCs w:val="28"/>
        </w:rPr>
        <w:t xml:space="preserve">7.1. </w:t>
      </w:r>
      <w:r w:rsidR="00E23D15" w:rsidRPr="005D3000">
        <w:rPr>
          <w:color w:val="000000" w:themeColor="text1"/>
          <w:sz w:val="28"/>
          <w:szCs w:val="28"/>
        </w:rPr>
        <w:t xml:space="preserve">Каждый участник и (или) руководитель получает призовую продукцию и расписывается в ведомости. За участника имеет право получить призовую продукцию его руководитель или директор образовательного учреждения. </w:t>
      </w:r>
    </w:p>
    <w:p w:rsidR="00291464" w:rsidRPr="005D3000" w:rsidRDefault="00291464">
      <w:pPr>
        <w:rPr>
          <w:color w:val="000000" w:themeColor="text1"/>
        </w:rPr>
      </w:pPr>
    </w:p>
    <w:sectPr w:rsidR="00291464" w:rsidRPr="005D3000" w:rsidSect="0029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687"/>
    <w:multiLevelType w:val="hybridMultilevel"/>
    <w:tmpl w:val="D4848CAC"/>
    <w:lvl w:ilvl="0" w:tplc="9ECEB4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B8073F"/>
    <w:multiLevelType w:val="hybridMultilevel"/>
    <w:tmpl w:val="59D238C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E24AB"/>
    <w:multiLevelType w:val="hybridMultilevel"/>
    <w:tmpl w:val="CBA4EA1C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B7C34"/>
    <w:multiLevelType w:val="hybridMultilevel"/>
    <w:tmpl w:val="FE48DC6E"/>
    <w:lvl w:ilvl="0" w:tplc="E50A3D56">
      <w:start w:val="1"/>
      <w:numFmt w:val="none"/>
      <w:lvlText w:val="4.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992AB8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71B36"/>
    <w:multiLevelType w:val="hybridMultilevel"/>
    <w:tmpl w:val="54A82844"/>
    <w:lvl w:ilvl="0" w:tplc="5AB07C54">
      <w:start w:val="65535"/>
      <w:numFmt w:val="bullet"/>
      <w:lvlText w:val=""/>
      <w:lvlJc w:val="left"/>
      <w:pPr>
        <w:tabs>
          <w:tab w:val="num" w:pos="851"/>
        </w:tabs>
        <w:ind w:left="851" w:hanging="283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290"/>
        </w:tabs>
        <w:ind w:left="-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0"/>
        </w:tabs>
        <w:ind w:left="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</w:abstractNum>
  <w:abstractNum w:abstractNumId="5">
    <w:nsid w:val="18AF305D"/>
    <w:multiLevelType w:val="hybridMultilevel"/>
    <w:tmpl w:val="202EECB4"/>
    <w:lvl w:ilvl="0" w:tplc="9ECEB4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ECEB4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24432CF"/>
    <w:multiLevelType w:val="hybridMultilevel"/>
    <w:tmpl w:val="CE982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C6EFC"/>
    <w:multiLevelType w:val="hybridMultilevel"/>
    <w:tmpl w:val="208A960E"/>
    <w:lvl w:ilvl="0" w:tplc="D750C892">
      <w:start w:val="1"/>
      <w:numFmt w:val="bullet"/>
      <w:lvlText w:val=""/>
      <w:lvlJc w:val="left"/>
      <w:pPr>
        <w:tabs>
          <w:tab w:val="num" w:pos="928"/>
        </w:tabs>
        <w:ind w:left="-152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8">
    <w:nsid w:val="307240DB"/>
    <w:multiLevelType w:val="hybridMultilevel"/>
    <w:tmpl w:val="B85AD902"/>
    <w:lvl w:ilvl="0" w:tplc="33A21A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52E6A86"/>
    <w:multiLevelType w:val="hybridMultilevel"/>
    <w:tmpl w:val="5BB6EC3C"/>
    <w:lvl w:ilvl="0" w:tplc="E4E6FE8C">
      <w:start w:val="1"/>
      <w:numFmt w:val="bullet"/>
      <w:lvlText w:val="−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4D0BF5"/>
    <w:multiLevelType w:val="hybridMultilevel"/>
    <w:tmpl w:val="49DE315E"/>
    <w:lvl w:ilvl="0" w:tplc="00000001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9692F46"/>
    <w:multiLevelType w:val="hybridMultilevel"/>
    <w:tmpl w:val="ACA47F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9B806B5"/>
    <w:multiLevelType w:val="hybridMultilevel"/>
    <w:tmpl w:val="1A684B5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5653E"/>
    <w:multiLevelType w:val="hybridMultilevel"/>
    <w:tmpl w:val="AA4A8692"/>
    <w:lvl w:ilvl="0" w:tplc="33A21A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E656858"/>
    <w:multiLevelType w:val="hybridMultilevel"/>
    <w:tmpl w:val="6F74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C6A0A"/>
    <w:multiLevelType w:val="hybridMultilevel"/>
    <w:tmpl w:val="3EF0CD8A"/>
    <w:lvl w:ilvl="0" w:tplc="00000001">
      <w:start w:val="1"/>
      <w:numFmt w:val="bullet"/>
      <w:lvlText w:val=""/>
      <w:lvlJc w:val="left"/>
      <w:pPr>
        <w:ind w:left="1353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5B743AA"/>
    <w:multiLevelType w:val="hybridMultilevel"/>
    <w:tmpl w:val="16EA4E98"/>
    <w:lvl w:ilvl="0" w:tplc="D750C892">
      <w:start w:val="1"/>
      <w:numFmt w:val="bullet"/>
      <w:lvlText w:val=""/>
      <w:lvlJc w:val="left"/>
      <w:pPr>
        <w:tabs>
          <w:tab w:val="num" w:pos="928"/>
        </w:tabs>
        <w:ind w:left="-152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17">
    <w:nsid w:val="46061E31"/>
    <w:multiLevelType w:val="hybridMultilevel"/>
    <w:tmpl w:val="DBACEBB4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705654"/>
    <w:multiLevelType w:val="hybridMultilevel"/>
    <w:tmpl w:val="B4E2D200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75496"/>
    <w:multiLevelType w:val="hybridMultilevel"/>
    <w:tmpl w:val="90FED97A"/>
    <w:lvl w:ilvl="0" w:tplc="9ECEB446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A594CF3A">
      <w:start w:val="1"/>
      <w:numFmt w:val="none"/>
      <w:lvlText w:val="4.5.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CBFE4E64">
      <w:start w:val="7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5C2D6AA1"/>
    <w:multiLevelType w:val="hybridMultilevel"/>
    <w:tmpl w:val="019C108E"/>
    <w:lvl w:ilvl="0" w:tplc="9ECEB44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3E4218"/>
    <w:multiLevelType w:val="hybridMultilevel"/>
    <w:tmpl w:val="89F6402E"/>
    <w:lvl w:ilvl="0" w:tplc="D750C892">
      <w:start w:val="1"/>
      <w:numFmt w:val="bullet"/>
      <w:lvlText w:val=""/>
      <w:lvlJc w:val="left"/>
      <w:pPr>
        <w:tabs>
          <w:tab w:val="num" w:pos="1070"/>
        </w:tabs>
        <w:ind w:left="-1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22">
    <w:nsid w:val="5EC023A1"/>
    <w:multiLevelType w:val="hybridMultilevel"/>
    <w:tmpl w:val="23EC6A30"/>
    <w:lvl w:ilvl="0" w:tplc="00000001">
      <w:start w:val="1"/>
      <w:numFmt w:val="bullet"/>
      <w:lvlText w:val=""/>
      <w:lvlJc w:val="left"/>
      <w:pPr>
        <w:ind w:left="1353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5ECA27E3"/>
    <w:multiLevelType w:val="hybridMultilevel"/>
    <w:tmpl w:val="E47ADAB8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7106A7"/>
    <w:multiLevelType w:val="hybridMultilevel"/>
    <w:tmpl w:val="E5EE9C5A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CF18AF"/>
    <w:multiLevelType w:val="hybridMultilevel"/>
    <w:tmpl w:val="2830201A"/>
    <w:lvl w:ilvl="0" w:tplc="9ECEB446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658A1A8B"/>
    <w:multiLevelType w:val="hybridMultilevel"/>
    <w:tmpl w:val="C8F6FE08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061EBD"/>
    <w:multiLevelType w:val="hybridMultilevel"/>
    <w:tmpl w:val="E012D61A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6563B2"/>
    <w:multiLevelType w:val="hybridMultilevel"/>
    <w:tmpl w:val="CF544684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9B7F58"/>
    <w:multiLevelType w:val="hybridMultilevel"/>
    <w:tmpl w:val="5C76872C"/>
    <w:lvl w:ilvl="0" w:tplc="33A21AA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819253A"/>
    <w:multiLevelType w:val="hybridMultilevel"/>
    <w:tmpl w:val="BE08DDCA"/>
    <w:lvl w:ilvl="0" w:tplc="D750C892">
      <w:start w:val="1"/>
      <w:numFmt w:val="bullet"/>
      <w:lvlText w:val=""/>
      <w:lvlJc w:val="left"/>
      <w:pPr>
        <w:tabs>
          <w:tab w:val="num" w:pos="928"/>
        </w:tabs>
        <w:ind w:left="-152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31">
    <w:nsid w:val="7A01482C"/>
    <w:multiLevelType w:val="hybridMultilevel"/>
    <w:tmpl w:val="E2C2C776"/>
    <w:lvl w:ilvl="0" w:tplc="796CAE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2">
    <w:nsid w:val="7FD278CB"/>
    <w:multiLevelType w:val="hybridMultilevel"/>
    <w:tmpl w:val="8BDC0AA0"/>
    <w:lvl w:ilvl="0" w:tplc="D750C892">
      <w:start w:val="1"/>
      <w:numFmt w:val="bullet"/>
      <w:lvlText w:val=""/>
      <w:lvlJc w:val="left"/>
      <w:pPr>
        <w:tabs>
          <w:tab w:val="num" w:pos="928"/>
        </w:tabs>
        <w:ind w:left="-152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27"/>
  </w:num>
  <w:num w:numId="4">
    <w:abstractNumId w:val="30"/>
  </w:num>
  <w:num w:numId="5">
    <w:abstractNumId w:val="24"/>
  </w:num>
  <w:num w:numId="6">
    <w:abstractNumId w:val="28"/>
  </w:num>
  <w:num w:numId="7">
    <w:abstractNumId w:val="16"/>
  </w:num>
  <w:num w:numId="8">
    <w:abstractNumId w:val="7"/>
  </w:num>
  <w:num w:numId="9">
    <w:abstractNumId w:val="32"/>
  </w:num>
  <w:num w:numId="10">
    <w:abstractNumId w:val="4"/>
  </w:num>
  <w:num w:numId="11">
    <w:abstractNumId w:val="17"/>
  </w:num>
  <w:num w:numId="12">
    <w:abstractNumId w:val="23"/>
  </w:num>
  <w:num w:numId="13">
    <w:abstractNumId w:val="18"/>
  </w:num>
  <w:num w:numId="14">
    <w:abstractNumId w:val="1"/>
  </w:num>
  <w:num w:numId="15">
    <w:abstractNumId w:val="12"/>
  </w:num>
  <w:num w:numId="16">
    <w:abstractNumId w:val="5"/>
  </w:num>
  <w:num w:numId="17">
    <w:abstractNumId w:val="9"/>
  </w:num>
  <w:num w:numId="18">
    <w:abstractNumId w:val="20"/>
  </w:num>
  <w:num w:numId="19">
    <w:abstractNumId w:val="6"/>
  </w:num>
  <w:num w:numId="20">
    <w:abstractNumId w:val="14"/>
  </w:num>
  <w:num w:numId="21">
    <w:abstractNumId w:val="10"/>
  </w:num>
  <w:num w:numId="22">
    <w:abstractNumId w:val="26"/>
  </w:num>
  <w:num w:numId="23">
    <w:abstractNumId w:val="15"/>
  </w:num>
  <w:num w:numId="24">
    <w:abstractNumId w:val="22"/>
  </w:num>
  <w:num w:numId="25">
    <w:abstractNumId w:val="19"/>
  </w:num>
  <w:num w:numId="26">
    <w:abstractNumId w:val="25"/>
  </w:num>
  <w:num w:numId="27">
    <w:abstractNumId w:val="0"/>
  </w:num>
  <w:num w:numId="28">
    <w:abstractNumId w:val="3"/>
  </w:num>
  <w:num w:numId="29">
    <w:abstractNumId w:val="29"/>
  </w:num>
  <w:num w:numId="30">
    <w:abstractNumId w:val="31"/>
  </w:num>
  <w:num w:numId="31">
    <w:abstractNumId w:val="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D15"/>
    <w:rsid w:val="00036D93"/>
    <w:rsid w:val="00091A2E"/>
    <w:rsid w:val="00092549"/>
    <w:rsid w:val="000A0622"/>
    <w:rsid w:val="00100BDD"/>
    <w:rsid w:val="00120210"/>
    <w:rsid w:val="001270BB"/>
    <w:rsid w:val="00180A77"/>
    <w:rsid w:val="001A0534"/>
    <w:rsid w:val="001B249B"/>
    <w:rsid w:val="00200974"/>
    <w:rsid w:val="0021587E"/>
    <w:rsid w:val="00232ECF"/>
    <w:rsid w:val="00267C6E"/>
    <w:rsid w:val="00291464"/>
    <w:rsid w:val="002C1DE3"/>
    <w:rsid w:val="002D670E"/>
    <w:rsid w:val="00352D72"/>
    <w:rsid w:val="003905BE"/>
    <w:rsid w:val="00394170"/>
    <w:rsid w:val="00397262"/>
    <w:rsid w:val="003B72F5"/>
    <w:rsid w:val="003C5F91"/>
    <w:rsid w:val="00405FDA"/>
    <w:rsid w:val="004216D0"/>
    <w:rsid w:val="004B4B82"/>
    <w:rsid w:val="004E789F"/>
    <w:rsid w:val="004F09DC"/>
    <w:rsid w:val="0055049B"/>
    <w:rsid w:val="00560777"/>
    <w:rsid w:val="005D3000"/>
    <w:rsid w:val="006008C3"/>
    <w:rsid w:val="00613D21"/>
    <w:rsid w:val="00620562"/>
    <w:rsid w:val="006257C5"/>
    <w:rsid w:val="00712593"/>
    <w:rsid w:val="0079412D"/>
    <w:rsid w:val="007A74CA"/>
    <w:rsid w:val="008412CD"/>
    <w:rsid w:val="009229C2"/>
    <w:rsid w:val="009B7BAB"/>
    <w:rsid w:val="00A57DD3"/>
    <w:rsid w:val="00A66459"/>
    <w:rsid w:val="00A839FE"/>
    <w:rsid w:val="00A94B0E"/>
    <w:rsid w:val="00AC56CB"/>
    <w:rsid w:val="00B01B13"/>
    <w:rsid w:val="00B26580"/>
    <w:rsid w:val="00B50CB1"/>
    <w:rsid w:val="00BF3FB6"/>
    <w:rsid w:val="00C03478"/>
    <w:rsid w:val="00C2725B"/>
    <w:rsid w:val="00C40BF8"/>
    <w:rsid w:val="00C57DBA"/>
    <w:rsid w:val="00C90221"/>
    <w:rsid w:val="00C92C40"/>
    <w:rsid w:val="00CA09BF"/>
    <w:rsid w:val="00CF466D"/>
    <w:rsid w:val="00D00108"/>
    <w:rsid w:val="00D0278D"/>
    <w:rsid w:val="00D05990"/>
    <w:rsid w:val="00D374FC"/>
    <w:rsid w:val="00D502E7"/>
    <w:rsid w:val="00DA6D7B"/>
    <w:rsid w:val="00DE03CD"/>
    <w:rsid w:val="00DF441A"/>
    <w:rsid w:val="00E21871"/>
    <w:rsid w:val="00E23D15"/>
    <w:rsid w:val="00EC3766"/>
    <w:rsid w:val="00EE209A"/>
    <w:rsid w:val="00EE7167"/>
    <w:rsid w:val="00EF74FC"/>
    <w:rsid w:val="00F079D9"/>
    <w:rsid w:val="00F14E08"/>
    <w:rsid w:val="00F15407"/>
    <w:rsid w:val="00F258A8"/>
    <w:rsid w:val="00F5209D"/>
    <w:rsid w:val="00F600A9"/>
    <w:rsid w:val="00FC6A6C"/>
    <w:rsid w:val="00FE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3D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23D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E23D15"/>
    <w:pPr>
      <w:spacing w:before="100" w:beforeAutospacing="1" w:after="100" w:afterAutospacing="1"/>
      <w:jc w:val="both"/>
    </w:pPr>
    <w:rPr>
      <w:rFonts w:ascii="Arial" w:hAnsi="Arial" w:cs="Arial"/>
      <w:color w:val="000000"/>
      <w:szCs w:val="24"/>
    </w:rPr>
  </w:style>
  <w:style w:type="paragraph" w:styleId="a6">
    <w:name w:val="No Spacing"/>
    <w:uiPriority w:val="1"/>
    <w:qFormat/>
    <w:rsid w:val="00E23D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E23D15"/>
    <w:pPr>
      <w:spacing w:after="120"/>
    </w:pPr>
  </w:style>
  <w:style w:type="character" w:customStyle="1" w:styleId="a8">
    <w:name w:val="Основной текст Знак"/>
    <w:basedOn w:val="a0"/>
    <w:link w:val="a7"/>
    <w:rsid w:val="00E23D15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79412D"/>
    <w:pPr>
      <w:ind w:left="720"/>
      <w:contextualSpacing/>
    </w:pPr>
  </w:style>
  <w:style w:type="character" w:styleId="aa">
    <w:name w:val="Hyperlink"/>
    <w:rsid w:val="00F154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psh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dtp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tpsh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E1D4-BCEA-4C50-85C8-3F2B8760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3566</Words>
  <Characters>20328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23</cp:revision>
  <cp:lastPrinted>2017-09-08T07:41:00Z</cp:lastPrinted>
  <dcterms:created xsi:type="dcterms:W3CDTF">2017-09-01T07:33:00Z</dcterms:created>
  <dcterms:modified xsi:type="dcterms:W3CDTF">2018-09-03T14:35:00Z</dcterms:modified>
</cp:coreProperties>
</file>