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B1" w:rsidRDefault="00CB7AB1" w:rsidP="00CB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Памятка при выборе профессии</w:t>
      </w:r>
    </w:p>
    <w:p w:rsidR="00CB7AB1" w:rsidRPr="00CB7AB1" w:rsidRDefault="00CB7AB1" w:rsidP="00CB7AB1">
      <w:p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</w:p>
    <w:p w:rsidR="00CB7AB1" w:rsidRPr="00443976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Знания о профессиях и их востребованность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. Мир профессий обширен и многообразен. Для выбора своей профессии необходимо познакомиться с множеством других. Информацию о профессиях можно получить из художественной литературы, газет журналов, телепередач, кинофильмов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сайтов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. Должен быть интерес к познанию.</w:t>
      </w:r>
    </w:p>
    <w:p w:rsidR="00CB7AB1" w:rsidRPr="00443976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Склонности 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(интересы, мотивы труда). Человек более успешен в той деятельности, которая ему по душе. При выборе профессии обращайте внимание на то, что доставляет вам удовольствие, чем интересно заниматься</w:t>
      </w:r>
    </w:p>
    <w:p w:rsidR="00CB7AB1" w:rsidRPr="00443976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color w:val="000000"/>
          <w:sz w:val="28"/>
        </w:rPr>
        <w:t>Одного интереса, конечно, к будущей профессии мало. Необходимы </w:t>
      </w: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определенные способности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. Для того, играть на скрипке, мало одной любви к музыке, необходимо еще и абсолютный музыкальный слух и т.  д.</w:t>
      </w:r>
    </w:p>
    <w:p w:rsidR="00CB7AB1" w:rsidRPr="00CB7AB1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r w:rsidRPr="00CB7A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Уровень притязания и самооценка</w:t>
      </w:r>
      <w:r w:rsidRPr="00CB7AB1">
        <w:rPr>
          <w:rFonts w:ascii="Times New Roman" w:eastAsia="Times New Roman" w:hAnsi="Times New Roman" w:cs="Times New Roman"/>
          <w:color w:val="000000"/>
          <w:sz w:val="28"/>
        </w:rPr>
        <w:t xml:space="preserve"> – важный внутренний регулятор поведения человека, в том числе и планирования карьеры. </w:t>
      </w:r>
    </w:p>
    <w:p w:rsidR="00CB7AB1" w:rsidRPr="00CB7AB1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CB7A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Мнение родителей, семьи</w:t>
      </w:r>
      <w:r w:rsidRPr="00CB7AB1">
        <w:rPr>
          <w:rFonts w:ascii="Times New Roman" w:eastAsia="Times New Roman" w:hAnsi="Times New Roman" w:cs="Times New Roman"/>
          <w:color w:val="000000"/>
          <w:sz w:val="28"/>
        </w:rPr>
        <w:t> тоже немаловажно. Обычно близкие люди принимают активное участие в нашем выборе. Не стоит выбирать учебные заведения по принципу: я хочу и далее учиться с другом и т.  д.</w:t>
      </w:r>
    </w:p>
    <w:p w:rsidR="00CB7AB1" w:rsidRPr="00443976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Мнение друзей, одноклассников, товарищей,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443976">
        <w:rPr>
          <w:rFonts w:ascii="Times New Roman" w:eastAsia="Times New Roman" w:hAnsi="Times New Roman" w:cs="Times New Roman"/>
          <w:color w:val="000000"/>
          <w:sz w:val="28"/>
        </w:rPr>
        <w:t>безусловно</w:t>
      </w:r>
      <w:proofErr w:type="gramEnd"/>
      <w:r w:rsidRPr="00443976">
        <w:rPr>
          <w:rFonts w:ascii="Times New Roman" w:eastAsia="Times New Roman" w:hAnsi="Times New Roman" w:cs="Times New Roman"/>
          <w:color w:val="000000"/>
          <w:sz w:val="28"/>
        </w:rPr>
        <w:t xml:space="preserve"> важно. Порой им виднее со стороны, какой вы. Их советы могут подтолкнуть к анализу.</w:t>
      </w:r>
    </w:p>
    <w:p w:rsidR="00CB7AB1" w:rsidRPr="00443976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color w:val="000000"/>
          <w:sz w:val="28"/>
        </w:rPr>
        <w:t>Всегда, выбирая профессию, старшекласснику полезно учесть </w:t>
      </w: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мнение учителей и классного руководителя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о его возможностях.  Опытом и советом педагогов не стоит пренебрегать. Ведь они наблюдают за вами несколько лет и хорошо знают ваши индивидуальные способности.</w:t>
      </w:r>
    </w:p>
    <w:p w:rsidR="00CB7AB1" w:rsidRPr="00847445" w:rsidRDefault="00CB7AB1" w:rsidP="00CB7AB1">
      <w:pPr>
        <w:numPr>
          <w:ilvl w:val="0"/>
          <w:numId w:val="1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Личный профессиональный план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– это то, чего старшеклассник хочет добиться в жизни и в профессии в частности. Самому себе ответить на вопрос: для чего мне это нужно и нужно ли вообще. Надо продумать и запасной план, если возникнут трудности.</w:t>
      </w:r>
    </w:p>
    <w:p w:rsidR="007A7FD9" w:rsidRDefault="007A7FD9"/>
    <w:sectPr w:rsidR="007A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AF5"/>
    <w:multiLevelType w:val="multilevel"/>
    <w:tmpl w:val="AABC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76"/>
    <w:rsid w:val="007A7FD9"/>
    <w:rsid w:val="00C26A76"/>
    <w:rsid w:val="00C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Брусниковы</dc:creator>
  <cp:keywords/>
  <dc:description/>
  <cp:lastModifiedBy>Брусниковы</cp:lastModifiedBy>
  <cp:revision>2</cp:revision>
  <dcterms:created xsi:type="dcterms:W3CDTF">2021-11-17T20:20:00Z</dcterms:created>
  <dcterms:modified xsi:type="dcterms:W3CDTF">2021-11-17T20:25:00Z</dcterms:modified>
</cp:coreProperties>
</file>