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706417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79.5pt;margin-top:17.1pt;width:376.05pt;height:162.55pt;z-index:251660288" adj="2530,30350">
            <v:textbox style="mso-next-textbox:#_x0000_s1026">
              <w:txbxContent>
                <w:p w:rsidR="006057F3" w:rsidRPr="00D4258B" w:rsidRDefault="006057F3" w:rsidP="006057F3">
                  <w:pPr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36"/>
                    </w:rPr>
                  </w:pPr>
                  <w:r w:rsidRPr="00D4258B">
                    <w:rPr>
                      <w:rFonts w:ascii="Monotype Corsiva" w:hAnsi="Monotype Corsiva" w:cs="Times New Roman"/>
                      <w:b/>
                      <w:sz w:val="40"/>
                      <w:szCs w:val="36"/>
                    </w:rPr>
                    <w:t>Игры для подготовки ребенка к школе</w:t>
                  </w:r>
                </w:p>
                <w:p w:rsidR="006057F3" w:rsidRPr="00D4258B" w:rsidRDefault="006057F3" w:rsidP="006057F3">
                  <w:pPr>
                    <w:jc w:val="center"/>
                    <w:rPr>
                      <w:rFonts w:ascii="Monotype Corsiva" w:hAnsi="Monotype Corsiva" w:cs="Times New Roman"/>
                      <w:sz w:val="40"/>
                      <w:szCs w:val="36"/>
                    </w:rPr>
                  </w:pPr>
                  <w:r w:rsidRPr="00D4258B">
                    <w:rPr>
                      <w:rFonts w:ascii="Monotype Corsiva" w:hAnsi="Monotype Corsiva" w:cs="Times New Roman"/>
                      <w:sz w:val="40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57F3" w:rsidRPr="00F11F11" w:rsidRDefault="00706417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15.05pt;width:169.7pt;height:162.1pt;z-index:251661312;mso-wrap-style:none" strokecolor="white">
            <v:textbox style="mso-fit-shape-to-text:t">
              <w:txbxContent>
                <w:p w:rsidR="006057F3" w:rsidRDefault="006057F3" w:rsidP="006057F3">
                  <w:pPr>
                    <w:spacing w:line="360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23EFB3" wp14:editId="55AF7706">
                        <wp:extent cx="1962150" cy="1866900"/>
                        <wp:effectExtent l="19050" t="0" r="0" b="0"/>
                        <wp:docPr id="1" name="Рисунок 1" descr="MCj0428261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28261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Pr="00F11F11" w:rsidRDefault="000F5A4C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B" w:rsidRPr="00F11F11" w:rsidRDefault="00D4258B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4C" w:rsidRDefault="000F5A4C" w:rsidP="00F11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11" w:rsidRPr="00F11F11" w:rsidRDefault="00F11F11" w:rsidP="00F11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11" w:rsidRPr="00F11F11" w:rsidRDefault="00F11F11" w:rsidP="00F11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7F3" w:rsidRPr="00F11F11" w:rsidRDefault="006057F3" w:rsidP="00F11F1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 xml:space="preserve">Обычно, когда родители занимаются домашними делами (уборкой квартиры, приготовлением пищи, стиркой и др.), ребенок или играет с игрушками, или смотрит телевизор. К сожалению, современное телевидение не </w:t>
      </w:r>
      <w:r w:rsidR="00D95E89" w:rsidRPr="00F11F11">
        <w:rPr>
          <w:rFonts w:ascii="Times New Roman" w:hAnsi="Times New Roman" w:cs="Times New Roman"/>
          <w:noProof/>
          <w:sz w:val="24"/>
          <w:szCs w:val="24"/>
        </w:rPr>
        <w:t xml:space="preserve">всегда </w:t>
      </w:r>
      <w:r w:rsidRPr="00F11F11">
        <w:rPr>
          <w:rFonts w:ascii="Times New Roman" w:hAnsi="Times New Roman" w:cs="Times New Roman"/>
          <w:noProof/>
          <w:sz w:val="24"/>
          <w:szCs w:val="24"/>
        </w:rPr>
        <w:t>способствует развитию ребенка. А подчас, наоборот, может развить у него излишнюю агрессивность (например, просмотр боевиков, или некоторых иностранных мультфильмов).</w:t>
      </w:r>
    </w:p>
    <w:p w:rsidR="006057F3" w:rsidRPr="00F11F11" w:rsidRDefault="006057F3" w:rsidP="00F11F1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Попробуйте заниматься с ребенком даже тогда, к</w:t>
      </w:r>
      <w:r w:rsidR="00D4258B" w:rsidRPr="00F11F11">
        <w:rPr>
          <w:rFonts w:ascii="Times New Roman" w:hAnsi="Times New Roman" w:cs="Times New Roman"/>
          <w:noProof/>
          <w:sz w:val="24"/>
          <w:szCs w:val="24"/>
        </w:rPr>
        <w:t>огда кажется что сделать это не</w:t>
      </w:r>
      <w:r w:rsidRPr="00F11F11">
        <w:rPr>
          <w:rFonts w:ascii="Times New Roman" w:hAnsi="Times New Roman" w:cs="Times New Roman"/>
          <w:noProof/>
          <w:sz w:val="24"/>
          <w:szCs w:val="24"/>
        </w:rPr>
        <w:t>возможно, например, когда вы готовите пищу или делаете уборку в комнате.</w:t>
      </w:r>
      <w:r w:rsidR="00D95E89" w:rsidRPr="00F11F11">
        <w:rPr>
          <w:rFonts w:ascii="Times New Roman" w:hAnsi="Times New Roman" w:cs="Times New Roman"/>
          <w:noProof/>
          <w:sz w:val="24"/>
          <w:szCs w:val="24"/>
        </w:rPr>
        <w:t xml:space="preserve"> В этом Вам помогут увлекательные и интересные игры с ребенком.</w:t>
      </w:r>
    </w:p>
    <w:p w:rsidR="00F11F11" w:rsidRDefault="00F11F11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</w:p>
    <w:p w:rsidR="006057F3" w:rsidRPr="00F11F11" w:rsidRDefault="006057F3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Игры на развитие мелкой моторики</w:t>
      </w:r>
    </w:p>
    <w:p w:rsidR="000F5A4C" w:rsidRPr="00F11F11" w:rsidRDefault="006057F3" w:rsidP="00F11F11">
      <w:pPr>
        <w:pStyle w:val="a7"/>
        <w:numPr>
          <w:ilvl w:val="0"/>
          <w:numId w:val="6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Если вы печете пироги, предложите ребенку на рассыпанной ровным слоем муке нарисовать картину, написать буквы, цифры.</w:t>
      </w:r>
    </w:p>
    <w:p w:rsidR="000F5A4C" w:rsidRPr="00F11F11" w:rsidRDefault="006057F3" w:rsidP="00F11F11">
      <w:pPr>
        <w:pStyle w:val="a7"/>
        <w:numPr>
          <w:ilvl w:val="0"/>
          <w:numId w:val="6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Если вы готовите яичницу, предложите ребенку мелко-мелко наломать кусочки яичной скорлупы и составить из кусочков картинку, как из мозаики.</w:t>
      </w:r>
    </w:p>
    <w:p w:rsidR="000F5A4C" w:rsidRPr="00F11F11" w:rsidRDefault="006057F3" w:rsidP="00F11F11">
      <w:pPr>
        <w:pStyle w:val="a7"/>
        <w:numPr>
          <w:ilvl w:val="0"/>
          <w:numId w:val="6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Если вы варите макароны (рожки), предложите ребенку сделать бусы из макарон.</w:t>
      </w:r>
    </w:p>
    <w:p w:rsidR="000F5A4C" w:rsidRPr="00F11F11" w:rsidRDefault="006057F3" w:rsidP="00F11F11">
      <w:pPr>
        <w:pStyle w:val="a7"/>
        <w:numPr>
          <w:ilvl w:val="0"/>
          <w:numId w:val="6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Предложите ребенку обвести на бумаге любой домашний предмет (например, ложку) с закрытыми глазами. Рисунок можно заштриховать.</w:t>
      </w:r>
    </w:p>
    <w:p w:rsidR="000F5A4C" w:rsidRPr="00F11F11" w:rsidRDefault="006057F3" w:rsidP="00F11F11">
      <w:pPr>
        <w:pStyle w:val="a7"/>
        <w:numPr>
          <w:ilvl w:val="0"/>
          <w:numId w:val="6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 xml:space="preserve">Подберите пуговицы разного цвета и размера. Сначала выложите рисунок сами, затем попросите малыша сделать то же самостоятельно. После того, как ребенок научится </w:t>
      </w:r>
      <w:r w:rsidRPr="00F11F1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выполнять задание без вашей помощи, предложите ему придумывать свои варианты рисунков. Из пуговичной мозаики можно выложить неваляшку, бабочку, снеговика, мячики, бусы и т.д. </w:t>
      </w:r>
    </w:p>
    <w:p w:rsidR="006057F3" w:rsidRPr="00F11F11" w:rsidRDefault="00D95E89" w:rsidP="00F11F1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1F11">
        <w:rPr>
          <w:rFonts w:ascii="Times New Roman" w:hAnsi="Times New Roman" w:cs="Times New Roman"/>
          <w:i/>
          <w:noProof/>
          <w:sz w:val="24"/>
          <w:szCs w:val="24"/>
        </w:rPr>
        <w:t xml:space="preserve">Для развития мелкой моторики следует как можно чаще </w:t>
      </w:r>
      <w:r w:rsidR="006057F3" w:rsidRPr="00F11F11">
        <w:rPr>
          <w:rFonts w:ascii="Times New Roman" w:hAnsi="Times New Roman" w:cs="Times New Roman"/>
          <w:i/>
          <w:noProof/>
          <w:sz w:val="24"/>
          <w:szCs w:val="24"/>
        </w:rPr>
        <w:t>выполнять с ребенком следующие упражнения: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штриховать карандашом в различных направлениях;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рисовать красками, карандашами;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лепить из пластилина, глины;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вырезать из бумаги;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делать аппликации;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складывать мозаику;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собирать из конструктора;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завязывать шнурки;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пришивать пуговицы;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вязать, вышивать.</w:t>
      </w:r>
    </w:p>
    <w:p w:rsidR="006057F3" w:rsidRPr="00F11F11" w:rsidRDefault="006057F3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Игры на развитие памяти</w:t>
      </w:r>
    </w:p>
    <w:p w:rsidR="000F5A4C" w:rsidRPr="00F11F11" w:rsidRDefault="006057F3" w:rsidP="00F11F11">
      <w:pPr>
        <w:pStyle w:val="a7"/>
        <w:numPr>
          <w:ilvl w:val="0"/>
          <w:numId w:val="7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Попросите ребенка посмотреть и запомнить, какой была комната до уборки. Во время вашей уборки, ребенок ее нарисует. После уборки ребенок должен сравнить комнату до уборки и после (найти отличия), а рисунок поможет ему в этом.</w:t>
      </w:r>
    </w:p>
    <w:p w:rsidR="006057F3" w:rsidRPr="00F11F11" w:rsidRDefault="006057F3" w:rsidP="00F11F11">
      <w:pPr>
        <w:pStyle w:val="a7"/>
        <w:numPr>
          <w:ilvl w:val="0"/>
          <w:numId w:val="7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Попросите ребенка побывать в роли наблюдателя. Он должен внимательно следить за вами в течение какого-то времени (например, 5 – 15 минут), а затем назвать по порядку все ваши действия.</w:t>
      </w: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1F11">
        <w:rPr>
          <w:rFonts w:ascii="Times New Roman" w:hAnsi="Times New Roman" w:cs="Times New Roman"/>
          <w:i/>
          <w:noProof/>
          <w:sz w:val="24"/>
          <w:szCs w:val="24"/>
        </w:rPr>
        <w:t>Для развития памяти так же нужно: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пересказывать сказки, стихи, которые вы читаете ребенку;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11F11">
        <w:rPr>
          <w:rFonts w:ascii="Times New Roman" w:hAnsi="Times New Roman" w:cs="Times New Roman"/>
          <w:noProof/>
          <w:sz w:val="24"/>
          <w:szCs w:val="24"/>
        </w:rPr>
        <w:t>рассказывать вечером, какие звуки (предметы, запахи) он слушал (видел, ощущал) за день (или за какой-то промежуток времени, например, пока ужинал);</w:t>
      </w:r>
      <w:proofErr w:type="gramEnd"/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пересказывать события в мультфильме, которые он смотрел вчера (при этом нужно вспомнить, кто из героев что говорил, что делал);</w:t>
      </w:r>
    </w:p>
    <w:p w:rsidR="006057F3" w:rsidRPr="00F11F11" w:rsidRDefault="006057F3" w:rsidP="00F11F11">
      <w:pPr>
        <w:numPr>
          <w:ilvl w:val="1"/>
          <w:numId w:val="1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1F11">
        <w:rPr>
          <w:rFonts w:ascii="Times New Roman" w:hAnsi="Times New Roman" w:cs="Times New Roman"/>
          <w:noProof/>
          <w:sz w:val="24"/>
          <w:szCs w:val="24"/>
        </w:rPr>
        <w:t>смотреть на любой предмет в течение 30 секунд, а затем нарисовать, либо словесно описать.</w:t>
      </w:r>
    </w:p>
    <w:p w:rsidR="006057F3" w:rsidRPr="00F11F11" w:rsidRDefault="006057F3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Игры на развитие внимания</w:t>
      </w:r>
    </w:p>
    <w:p w:rsidR="000F5A4C" w:rsidRPr="00F11F11" w:rsidRDefault="006057F3" w:rsidP="00F11F11">
      <w:pPr>
        <w:pStyle w:val="a7"/>
        <w:numPr>
          <w:ilvl w:val="0"/>
          <w:numId w:val="8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Посоревнуйтесь с ребенком: вы ищите предметы, начинающиеся на букву «П» (или другую букву) на кухне, а он – в комнате.</w:t>
      </w:r>
    </w:p>
    <w:p w:rsidR="000F5A4C" w:rsidRPr="00F11F11" w:rsidRDefault="006057F3" w:rsidP="00F11F11">
      <w:pPr>
        <w:pStyle w:val="a7"/>
        <w:numPr>
          <w:ilvl w:val="0"/>
          <w:numId w:val="8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Делая уборку в комнате или готовя пищу, можно сыграть в такую игру: вы называете любые слова (читаете стихотворение, сказку или поете песню), а ребенок должен хлопнуть в ладоши, каждый раз, когда встретится слово, начинающиеся с буквы «К», («М», «Б» и т.д.).</w:t>
      </w:r>
    </w:p>
    <w:p w:rsidR="000F5A4C" w:rsidRPr="00F11F11" w:rsidRDefault="006057F3" w:rsidP="00F11F11">
      <w:pPr>
        <w:pStyle w:val="a7"/>
        <w:numPr>
          <w:ilvl w:val="0"/>
          <w:numId w:val="8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Предложите ребенку в газете, журнале на одной из страниц зачеркивать карандашом все буквы «А», стараясь не пропускать их (затем задание можно усложнить, попросив ребенка обвести в кружок все буквы «К», подчеркнуть все буквы «О»).</w:t>
      </w:r>
    </w:p>
    <w:p w:rsidR="006057F3" w:rsidRPr="00F11F11" w:rsidRDefault="006057F3" w:rsidP="00F11F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Для развития внимания также нужно учить ребенка выполнять несколько дел одновременно, например: слушать и рассматривать иллюстрации, читать и слушать и рисовать.</w:t>
      </w:r>
    </w:p>
    <w:p w:rsidR="00F11F11" w:rsidRDefault="00F11F11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A4C" w:rsidRPr="00F11F11" w:rsidRDefault="006057F3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мышления</w:t>
      </w:r>
    </w:p>
    <w:p w:rsidR="00D95E89" w:rsidRPr="00F11F11" w:rsidRDefault="00F73D33" w:rsidP="00F11F11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i/>
          <w:sz w:val="24"/>
          <w:szCs w:val="24"/>
        </w:rPr>
        <w:t xml:space="preserve">«Что общего?» </w:t>
      </w:r>
      <w:r w:rsidR="00D95E89" w:rsidRPr="00F11F11">
        <w:rPr>
          <w:rFonts w:ascii="Times New Roman" w:hAnsi="Times New Roman" w:cs="Times New Roman"/>
          <w:sz w:val="24"/>
          <w:szCs w:val="24"/>
        </w:rPr>
        <w:t>П</w:t>
      </w:r>
      <w:r w:rsidR="006057F3" w:rsidRPr="00F11F11">
        <w:rPr>
          <w:rFonts w:ascii="Times New Roman" w:hAnsi="Times New Roman" w:cs="Times New Roman"/>
          <w:sz w:val="24"/>
          <w:szCs w:val="24"/>
        </w:rPr>
        <w:t>редложите ребенку найти связь между предметами, которые вы в данный момент используете. (Например, что общего между ножом и луком – нож острый, а у лука острый запах; пылесосом и веником и т.д.)</w:t>
      </w:r>
    </w:p>
    <w:p w:rsidR="00D95E89" w:rsidRPr="00F11F11" w:rsidRDefault="00D95E89" w:rsidP="00F11F11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11F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="00D4258B" w:rsidRPr="00F11F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Назови одним словом</w:t>
      </w:r>
      <w:r w:rsidRPr="00F11F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="00F73D33" w:rsidRPr="00F11F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258B" w:rsidRPr="00F11F11">
        <w:rPr>
          <w:rFonts w:ascii="Times New Roman" w:eastAsia="Times New Roman" w:hAnsi="Times New Roman" w:cs="Times New Roman"/>
          <w:sz w:val="24"/>
          <w:szCs w:val="24"/>
        </w:rPr>
        <w:t xml:space="preserve">Ребенку зачитывают слова и просят назвать их одним словом. </w:t>
      </w:r>
      <w:proofErr w:type="gramStart"/>
      <w:r w:rsidR="00D4258B" w:rsidRPr="00F11F11">
        <w:rPr>
          <w:rFonts w:ascii="Times New Roman" w:eastAsia="Times New Roman" w:hAnsi="Times New Roman" w:cs="Times New Roman"/>
          <w:sz w:val="24"/>
          <w:szCs w:val="24"/>
        </w:rPr>
        <w:t>Наприм</w:t>
      </w:r>
      <w:r w:rsidR="00F73D33" w:rsidRPr="00F11F11">
        <w:rPr>
          <w:rFonts w:ascii="Times New Roman" w:eastAsia="Times New Roman" w:hAnsi="Times New Roman" w:cs="Times New Roman"/>
          <w:sz w:val="24"/>
          <w:szCs w:val="24"/>
        </w:rPr>
        <w:t xml:space="preserve">ер: лиса, заяц, медведь, волк – </w:t>
      </w:r>
      <w:r w:rsidR="00D4258B" w:rsidRPr="00F11F11">
        <w:rPr>
          <w:rFonts w:ascii="Times New Roman" w:eastAsia="Times New Roman" w:hAnsi="Times New Roman" w:cs="Times New Roman"/>
          <w:sz w:val="24"/>
          <w:szCs w:val="24"/>
        </w:rPr>
        <w:t>дикие животные</w:t>
      </w:r>
      <w:r w:rsidR="00F73D33" w:rsidRPr="00F11F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11F11" w:rsidRPr="00F11F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064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11F11" w:rsidRPr="00F11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3D33" w:rsidRPr="00F11F11">
        <w:rPr>
          <w:rFonts w:ascii="Times New Roman" w:eastAsia="Times New Roman" w:hAnsi="Times New Roman" w:cs="Times New Roman"/>
          <w:sz w:val="24"/>
          <w:szCs w:val="24"/>
        </w:rPr>
        <w:t xml:space="preserve">лимон, яблоко, банан, слива – </w:t>
      </w:r>
      <w:r w:rsidR="00D4258B" w:rsidRPr="00F11F11">
        <w:rPr>
          <w:rFonts w:ascii="Times New Roman" w:eastAsia="Times New Roman" w:hAnsi="Times New Roman" w:cs="Times New Roman"/>
          <w:sz w:val="24"/>
          <w:szCs w:val="24"/>
        </w:rPr>
        <w:t>фрукты.</w:t>
      </w:r>
      <w:proofErr w:type="gramEnd"/>
      <w:r w:rsidRPr="00F11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F11" w:rsidRPr="00F11F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064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11F11" w:rsidRPr="00F11F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1F11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="00D4258B" w:rsidRPr="00F11F11">
        <w:rPr>
          <w:rFonts w:ascii="Times New Roman" w:eastAsia="Times New Roman" w:hAnsi="Times New Roman" w:cs="Times New Roman"/>
          <w:sz w:val="24"/>
          <w:szCs w:val="24"/>
        </w:rPr>
        <w:t xml:space="preserve">ожно видоизменить игру, давая обобщающее слово и предлагая им назвать конкретные предметы, относящиеся к обобщающему слову. </w:t>
      </w:r>
    </w:p>
    <w:p w:rsidR="00D4258B" w:rsidRPr="00F11F11" w:rsidRDefault="00D95E89" w:rsidP="00F11F11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F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«Отвечай быстро»</w:t>
      </w:r>
      <w:r w:rsidRPr="00F11F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11F11">
        <w:rPr>
          <w:rFonts w:ascii="Times New Roman" w:eastAsia="Times New Roman" w:hAnsi="Times New Roman" w:cs="Times New Roman"/>
          <w:sz w:val="24"/>
          <w:szCs w:val="24"/>
        </w:rPr>
        <w:t>Взрослый называет цвет, а ребенок должен быстро назвать предмет этого цвета. Можно называть не только цвет, но любое и качество (вкус, форму) предмета.</w:t>
      </w:r>
    </w:p>
    <w:p w:rsidR="006057F3" w:rsidRPr="00F11F11" w:rsidRDefault="006057F3" w:rsidP="00F11F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i/>
          <w:sz w:val="24"/>
          <w:szCs w:val="24"/>
        </w:rPr>
        <w:t>Для развития мышления также нужно:</w:t>
      </w:r>
    </w:p>
    <w:p w:rsidR="006057F3" w:rsidRPr="00F11F11" w:rsidRDefault="006057F3" w:rsidP="00F11F11">
      <w:pPr>
        <w:numPr>
          <w:ilvl w:val="3"/>
          <w:numId w:val="3"/>
        </w:numPr>
        <w:tabs>
          <w:tab w:val="clear" w:pos="341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разгадывать ребусы;</w:t>
      </w:r>
      <w:bookmarkStart w:id="0" w:name="_GoBack"/>
      <w:bookmarkEnd w:id="0"/>
    </w:p>
    <w:p w:rsidR="006057F3" w:rsidRPr="00F11F11" w:rsidRDefault="006057F3" w:rsidP="00F11F11">
      <w:pPr>
        <w:numPr>
          <w:ilvl w:val="3"/>
          <w:numId w:val="3"/>
        </w:numPr>
        <w:tabs>
          <w:tab w:val="clear" w:pos="341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составлять из предложенных слов предложения;</w:t>
      </w:r>
    </w:p>
    <w:p w:rsidR="006057F3" w:rsidRPr="00F11F11" w:rsidRDefault="006057F3" w:rsidP="00F11F11">
      <w:pPr>
        <w:numPr>
          <w:ilvl w:val="3"/>
          <w:numId w:val="3"/>
        </w:numPr>
        <w:tabs>
          <w:tab w:val="clear" w:pos="341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составлять из геометрических фигур картинки.</w:t>
      </w:r>
    </w:p>
    <w:p w:rsidR="00F11F11" w:rsidRDefault="00F11F11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5E89" w:rsidRPr="00F11F11" w:rsidRDefault="00D95E89" w:rsidP="00F11F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1F1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речи</w:t>
      </w:r>
    </w:p>
    <w:p w:rsidR="00D95E89" w:rsidRPr="00F11F11" w:rsidRDefault="00D95E89" w:rsidP="00F11F11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11F11">
        <w:rPr>
          <w:rFonts w:ascii="Times New Roman" w:hAnsi="Times New Roman" w:cs="Times New Roman"/>
          <w:sz w:val="24"/>
          <w:szCs w:val="24"/>
        </w:rPr>
        <w:t>Вы называете любое слово (существительное – название предмета, глагол – действие, прилагательное – признак), связанное с тем, что вы делаете в данный момент (например, если гладите белье – утюг, выключать, горячий).</w:t>
      </w:r>
      <w:proofErr w:type="gramEnd"/>
      <w:r w:rsidRPr="00F11F11">
        <w:rPr>
          <w:rFonts w:ascii="Times New Roman" w:hAnsi="Times New Roman" w:cs="Times New Roman"/>
          <w:sz w:val="24"/>
          <w:szCs w:val="24"/>
        </w:rPr>
        <w:t xml:space="preserve"> Ребенок должен придумать словосочетание (горячий утюг, выключить утюг и т.п.).</w:t>
      </w:r>
    </w:p>
    <w:p w:rsidR="00D95E89" w:rsidRPr="00F11F11" w:rsidRDefault="00D95E89" w:rsidP="00F11F11">
      <w:pPr>
        <w:pStyle w:val="a7"/>
        <w:numPr>
          <w:ilvl w:val="0"/>
          <w:numId w:val="10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 xml:space="preserve">Предложите ребенку на время, пока вы заняты домашними делами, провести передачу «Полезные советы». В передаче могут быть рубрики: «Как сварить </w:t>
      </w:r>
      <w:r w:rsidR="00F11F11" w:rsidRPr="00F11F11">
        <w:rPr>
          <w:rFonts w:ascii="Times New Roman" w:hAnsi="Times New Roman" w:cs="Times New Roman"/>
          <w:sz w:val="24"/>
          <w:szCs w:val="24"/>
        </w:rPr>
        <w:t>суп», «Как пожарить картофель»</w:t>
      </w:r>
      <w:r w:rsidRPr="00F11F1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5E89" w:rsidRPr="00F11F11" w:rsidRDefault="00D95E89" w:rsidP="00F11F11">
      <w:pPr>
        <w:pStyle w:val="a7"/>
        <w:numPr>
          <w:ilvl w:val="0"/>
          <w:numId w:val="10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i/>
          <w:sz w:val="24"/>
          <w:szCs w:val="24"/>
        </w:rPr>
        <w:t>«Продолжи слово».</w:t>
      </w:r>
      <w:r w:rsidRPr="00F11F11">
        <w:rPr>
          <w:rFonts w:ascii="Times New Roman" w:hAnsi="Times New Roman" w:cs="Times New Roman"/>
          <w:sz w:val="24"/>
          <w:szCs w:val="24"/>
        </w:rPr>
        <w:t xml:space="preserve"> Суть игры состоит в том, что вы говорите начало слова (первый слог), а ребенок должен его продолжить. Например, слова по теме кухня: </w:t>
      </w:r>
      <w:proofErr w:type="spellStart"/>
      <w:r w:rsidRPr="00F11F11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F11F11">
        <w:rPr>
          <w:rFonts w:ascii="Times New Roman" w:hAnsi="Times New Roman" w:cs="Times New Roman"/>
          <w:sz w:val="24"/>
          <w:szCs w:val="24"/>
        </w:rPr>
        <w:t xml:space="preserve"> – духовка, </w:t>
      </w:r>
      <w:proofErr w:type="spellStart"/>
      <w:r w:rsidRPr="00F11F1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11F11">
        <w:rPr>
          <w:rFonts w:ascii="Times New Roman" w:hAnsi="Times New Roman" w:cs="Times New Roman"/>
          <w:sz w:val="24"/>
          <w:szCs w:val="24"/>
        </w:rPr>
        <w:t xml:space="preserve"> – чайник и т.д.</w:t>
      </w:r>
    </w:p>
    <w:p w:rsidR="00D95E89" w:rsidRPr="00F11F11" w:rsidRDefault="00D95E89" w:rsidP="00F11F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F11">
        <w:rPr>
          <w:rFonts w:ascii="Times New Roman" w:hAnsi="Times New Roman" w:cs="Times New Roman"/>
          <w:i/>
          <w:sz w:val="24"/>
          <w:szCs w:val="24"/>
        </w:rPr>
        <w:t>Для развития речи также нужно:</w:t>
      </w:r>
    </w:p>
    <w:p w:rsidR="00D95E89" w:rsidRPr="00F11F11" w:rsidRDefault="00D95E89" w:rsidP="00F11F11">
      <w:pPr>
        <w:numPr>
          <w:ilvl w:val="1"/>
          <w:numId w:val="3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чаще просить ребенка пересказывать книгу, мультфильм; рассказывать, что он делал вчера, после завтрака и т.д.;</w:t>
      </w:r>
    </w:p>
    <w:p w:rsidR="00D95E89" w:rsidRPr="00F11F11" w:rsidRDefault="00D95E89" w:rsidP="00F11F11">
      <w:pPr>
        <w:numPr>
          <w:ilvl w:val="1"/>
          <w:numId w:val="3"/>
        </w:numPr>
        <w:tabs>
          <w:tab w:val="clear" w:pos="197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>чаще читать ребенку книги, а если ребенок уже умеет читать, то всячески стимулируйте и поддерживайте интерес к чтению.</w:t>
      </w:r>
    </w:p>
    <w:p w:rsidR="00F73D33" w:rsidRPr="00F11F11" w:rsidRDefault="00F73D33" w:rsidP="00F11F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E89" w:rsidRPr="00F11F11" w:rsidRDefault="00D95E89" w:rsidP="00F11F11">
      <w:pPr>
        <w:tabs>
          <w:tab w:val="num" w:pos="1080"/>
        </w:tabs>
        <w:spacing w:after="0" w:line="240" w:lineRule="auto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D95E89" w:rsidRPr="00F11F11" w:rsidRDefault="00231AE9" w:rsidP="00F11F11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F11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родители, играйте вместе с ребенком, </w:t>
      </w:r>
      <w:r w:rsidR="00894372" w:rsidRPr="00F11F11">
        <w:rPr>
          <w:rFonts w:ascii="Times New Roman" w:hAnsi="Times New Roman" w:cs="Times New Roman"/>
          <w:b/>
          <w:i/>
          <w:sz w:val="24"/>
          <w:szCs w:val="24"/>
        </w:rPr>
        <w:t xml:space="preserve">развивайте его, </w:t>
      </w:r>
      <w:r w:rsidRPr="00F11F11">
        <w:rPr>
          <w:rFonts w:ascii="Times New Roman" w:hAnsi="Times New Roman" w:cs="Times New Roman"/>
          <w:b/>
          <w:i/>
          <w:sz w:val="24"/>
          <w:szCs w:val="24"/>
        </w:rPr>
        <w:t>и тогда ваш ребенок будет самым счастливым на свете!</w:t>
      </w:r>
    </w:p>
    <w:p w:rsidR="006057F3" w:rsidRPr="00F11F11" w:rsidRDefault="00D95E89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7F3" w:rsidRPr="00F11F11" w:rsidRDefault="006057F3" w:rsidP="00F1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BE" w:rsidRPr="00F11F11" w:rsidRDefault="002159BE" w:rsidP="00F11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9BE" w:rsidRPr="00F11F11" w:rsidRDefault="002159BE" w:rsidP="00F11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9BE" w:rsidRPr="00F11F11" w:rsidRDefault="002159BE" w:rsidP="00F11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ab/>
      </w:r>
    </w:p>
    <w:p w:rsidR="00E41DA3" w:rsidRPr="00F11F11" w:rsidRDefault="002159BE" w:rsidP="00F11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F11">
        <w:rPr>
          <w:rFonts w:ascii="Times New Roman" w:hAnsi="Times New Roman" w:cs="Times New Roman"/>
          <w:sz w:val="24"/>
          <w:szCs w:val="24"/>
        </w:rPr>
        <w:t xml:space="preserve">(по материалам  книги Давыдовой В.И., </w:t>
      </w:r>
      <w:proofErr w:type="spellStart"/>
      <w:r w:rsidRPr="00F11F11"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 w:rsidRPr="00F11F11">
        <w:rPr>
          <w:rFonts w:ascii="Times New Roman" w:hAnsi="Times New Roman" w:cs="Times New Roman"/>
          <w:sz w:val="24"/>
          <w:szCs w:val="24"/>
        </w:rPr>
        <w:t xml:space="preserve"> О.М и др. Подготовка детей к обучению в школе)</w:t>
      </w:r>
    </w:p>
    <w:sectPr w:rsidR="00E41DA3" w:rsidRPr="00F11F11" w:rsidSect="000F5A4C"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FB"/>
    <w:multiLevelType w:val="hybridMultilevel"/>
    <w:tmpl w:val="152C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9DF"/>
    <w:multiLevelType w:val="hybridMultilevel"/>
    <w:tmpl w:val="5EE62C6E"/>
    <w:lvl w:ilvl="0" w:tplc="FFFFFFFF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  <w:b w:val="0"/>
        <w:color w:val="auto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E03E07"/>
    <w:multiLevelType w:val="hybridMultilevel"/>
    <w:tmpl w:val="BC3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497D"/>
    <w:multiLevelType w:val="hybridMultilevel"/>
    <w:tmpl w:val="F5A4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B6881"/>
    <w:multiLevelType w:val="hybridMultilevel"/>
    <w:tmpl w:val="D6B8D698"/>
    <w:lvl w:ilvl="0" w:tplc="FFFFFFF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 w:val="0"/>
        <w:color w:val="auto"/>
        <w:sz w:val="26"/>
        <w:szCs w:val="26"/>
      </w:rPr>
    </w:lvl>
    <w:lvl w:ilvl="1" w:tplc="FFFFFFFF">
      <w:start w:val="1"/>
      <w:numFmt w:val="bullet"/>
      <w:lvlText w:val="–"/>
      <w:lvlJc w:val="left"/>
      <w:pPr>
        <w:tabs>
          <w:tab w:val="num" w:pos="1072"/>
        </w:tabs>
        <w:ind w:left="107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B76286"/>
    <w:multiLevelType w:val="hybridMultilevel"/>
    <w:tmpl w:val="7B587C0C"/>
    <w:lvl w:ilvl="0" w:tplc="FFFFFFFF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  <w:b w:val="0"/>
        <w:color w:val="auto"/>
        <w:sz w:val="26"/>
        <w:szCs w:val="26"/>
      </w:rPr>
    </w:lvl>
    <w:lvl w:ilvl="1" w:tplc="FFFFFFFF">
      <w:start w:val="1"/>
      <w:numFmt w:val="bullet"/>
      <w:lvlText w:val="–"/>
      <w:lvlJc w:val="left"/>
      <w:pPr>
        <w:tabs>
          <w:tab w:val="num" w:pos="1972"/>
        </w:tabs>
        <w:ind w:left="197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2940"/>
        </w:tabs>
        <w:ind w:left="2940" w:hanging="420"/>
      </w:pPr>
      <w:rPr>
        <w:rFonts w:hint="default"/>
        <w:b w:val="0"/>
        <w:color w:val="auto"/>
        <w:sz w:val="26"/>
        <w:szCs w:val="26"/>
      </w:rPr>
    </w:lvl>
    <w:lvl w:ilvl="3" w:tplc="FFFFFFFF">
      <w:start w:val="1"/>
      <w:numFmt w:val="bullet"/>
      <w:lvlText w:val="–"/>
      <w:lvlJc w:val="left"/>
      <w:pPr>
        <w:tabs>
          <w:tab w:val="num" w:pos="3412"/>
        </w:tabs>
        <w:ind w:left="341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4" w:tplc="FFFFFFFF">
      <w:start w:val="1"/>
      <w:numFmt w:val="decimal"/>
      <w:lvlText w:val="%5."/>
      <w:lvlJc w:val="left"/>
      <w:pPr>
        <w:tabs>
          <w:tab w:val="num" w:pos="4200"/>
        </w:tabs>
        <w:ind w:left="4200" w:hanging="420"/>
      </w:pPr>
      <w:rPr>
        <w:rFonts w:hint="default"/>
        <w:b w:val="0"/>
        <w:color w:val="auto"/>
        <w:sz w:val="26"/>
        <w:szCs w:val="26"/>
      </w:rPr>
    </w:lvl>
    <w:lvl w:ilvl="5" w:tplc="FFFFFFFF">
      <w:start w:val="1"/>
      <w:numFmt w:val="bullet"/>
      <w:lvlText w:val="–"/>
      <w:lvlJc w:val="left"/>
      <w:pPr>
        <w:tabs>
          <w:tab w:val="num" w:pos="5032"/>
        </w:tabs>
        <w:ind w:left="503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6" w:tplc="FFFFFFFF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  <w:rPr>
        <w:rFonts w:hint="default"/>
        <w:b w:val="0"/>
        <w:color w:val="auto"/>
        <w:sz w:val="26"/>
        <w:szCs w:val="26"/>
      </w:rPr>
    </w:lvl>
    <w:lvl w:ilvl="7" w:tplc="FFFFFFFF">
      <w:start w:val="1"/>
      <w:numFmt w:val="bullet"/>
      <w:lvlText w:val="–"/>
      <w:lvlJc w:val="left"/>
      <w:pPr>
        <w:tabs>
          <w:tab w:val="num" w:pos="6292"/>
        </w:tabs>
        <w:ind w:left="629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A6E118D"/>
    <w:multiLevelType w:val="hybridMultilevel"/>
    <w:tmpl w:val="06007930"/>
    <w:lvl w:ilvl="0" w:tplc="FFFFFFFF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default"/>
        <w:b w:val="0"/>
        <w:color w:val="auto"/>
        <w:sz w:val="26"/>
        <w:szCs w:val="26"/>
      </w:rPr>
    </w:lvl>
    <w:lvl w:ilvl="1" w:tplc="FFFFFFFF">
      <w:start w:val="1"/>
      <w:numFmt w:val="bullet"/>
      <w:lvlText w:val="–"/>
      <w:lvlJc w:val="left"/>
      <w:pPr>
        <w:tabs>
          <w:tab w:val="num" w:pos="1972"/>
        </w:tabs>
        <w:ind w:left="1972" w:hanging="352"/>
      </w:pPr>
      <w:rPr>
        <w:rFonts w:ascii="Sylfaen" w:hAnsi="Sylfaen" w:hint="default"/>
        <w:b w:val="0"/>
        <w:color w:val="auto"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2940"/>
        </w:tabs>
        <w:ind w:left="2940" w:hanging="420"/>
      </w:pPr>
      <w:rPr>
        <w:rFonts w:hint="default"/>
        <w:b w:val="0"/>
        <w:color w:val="auto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691121"/>
    <w:multiLevelType w:val="hybridMultilevel"/>
    <w:tmpl w:val="8DBA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B31"/>
    <w:multiLevelType w:val="hybridMultilevel"/>
    <w:tmpl w:val="A6B4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A3DC6"/>
    <w:multiLevelType w:val="hybridMultilevel"/>
    <w:tmpl w:val="F9EC7EF4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867A9B"/>
    <w:multiLevelType w:val="hybridMultilevel"/>
    <w:tmpl w:val="D29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7F3"/>
    <w:rsid w:val="000F5A4C"/>
    <w:rsid w:val="002159BE"/>
    <w:rsid w:val="00231AE9"/>
    <w:rsid w:val="00273514"/>
    <w:rsid w:val="006057F3"/>
    <w:rsid w:val="00706417"/>
    <w:rsid w:val="007E39B6"/>
    <w:rsid w:val="00894372"/>
    <w:rsid w:val="00D4258B"/>
    <w:rsid w:val="00D95E89"/>
    <w:rsid w:val="00E41DA3"/>
    <w:rsid w:val="00F11F11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57F3"/>
    <w:rPr>
      <w:i/>
      <w:iCs/>
    </w:rPr>
  </w:style>
  <w:style w:type="character" w:styleId="a4">
    <w:name w:val="Strong"/>
    <w:basedOn w:val="a0"/>
    <w:qFormat/>
    <w:rsid w:val="00605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7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НАТАЛИ</cp:lastModifiedBy>
  <cp:revision>10</cp:revision>
  <cp:lastPrinted>2017-11-20T09:53:00Z</cp:lastPrinted>
  <dcterms:created xsi:type="dcterms:W3CDTF">2017-11-17T08:57:00Z</dcterms:created>
  <dcterms:modified xsi:type="dcterms:W3CDTF">2022-02-22T07:32:00Z</dcterms:modified>
</cp:coreProperties>
</file>