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95" w:rsidRPr="00944795" w:rsidRDefault="00944795" w:rsidP="00944795">
      <w:pPr>
        <w:keepNext/>
        <w:keepLines/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</w:pPr>
      <w:bookmarkStart w:id="0" w:name="_GoBack"/>
      <w:r w:rsidRPr="00944795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  <w:t>Рекомендации родителям агрессивного ребёнка</w:t>
      </w:r>
    </w:p>
    <w:bookmarkEnd w:id="0"/>
    <w:p w:rsidR="00944795" w:rsidRPr="009C1510" w:rsidRDefault="00944795" w:rsidP="0094479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детская агрессия воспринимается социумом, как деструктивное поведение. И вызывает у людей лишь отрицательные эмоции.</w:t>
      </w:r>
    </w:p>
    <w:p w:rsidR="00944795" w:rsidRPr="009C1510" w:rsidRDefault="00944795" w:rsidP="0094479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это не совсем верно. Во-первых, агрессия – является неотъемлемой характеристикой активности и адаптивности человека. Во-вторых, в социальном плане – личность должна неизбежно обладать определенной степенью агрессивности. В «норме» она может оказаться качеством социально приемлемым и даже необходимым. В противном случае, это приводит к податливости, ведомости, комфортности, пассивности поведения.</w:t>
      </w:r>
    </w:p>
    <w:p w:rsidR="00944795" w:rsidRPr="009C1510" w:rsidRDefault="00944795" w:rsidP="0094479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что делать, если агрессия ребёнка имеет деструктивный характер и несет в себе потенциал враждебности, злобности, жестокости.</w:t>
      </w:r>
    </w:p>
    <w:p w:rsidR="00944795" w:rsidRPr="009C1510" w:rsidRDefault="00944795" w:rsidP="0094479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рекомендуют начинать коррекцию агрессивного поведения с простых и доступных методов и приемов, которые любой родитель может применить дома. Эти методы бывают, как физическими, так и творческими. Необходимо применять оба направления, для полноценной работы над проблемой.</w:t>
      </w:r>
    </w:p>
    <w:p w:rsidR="00944795" w:rsidRPr="009C1510" w:rsidRDefault="00944795" w:rsidP="0094479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Побить подушки. Подушками можно выбить любую злость, при этом действии даже можно обзываться так, как предлагается в упражнение №3.</w:t>
      </w:r>
    </w:p>
    <w:p w:rsidR="00944795" w:rsidRPr="009C1510" w:rsidRDefault="00944795" w:rsidP="0094479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Боксёрская груша, также является отличным средством для выхода своих отрицательных эмоций и естественного выброса адреналина. Лучше если эмоциональный ребёнок побьёт грушу, чем своего соседа по - парте.</w:t>
      </w:r>
    </w:p>
    <w:p w:rsidR="00944795" w:rsidRPr="009C1510" w:rsidRDefault="00944795" w:rsidP="0094479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у ребёнка прослеживается агрессия в виде словесной брани. То есть, во время злости он говорит обидные слова. Предложите ребенку игру в «</w:t>
      </w:r>
      <w:proofErr w:type="spellStart"/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обзывалки</w:t>
      </w:r>
      <w:proofErr w:type="spellEnd"/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только обзываться можно овощами, фруктами или предметами быта. (Ах, ты кабачок, а ты сковородка и т. д. И не обидно никому и эмоциональная разрядка).</w:t>
      </w:r>
    </w:p>
    <w:p w:rsidR="00944795" w:rsidRPr="009C1510" w:rsidRDefault="00944795" w:rsidP="0094479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большом плакате написать или нарисовать самые гадкие слова, которые можно сказать в адрес обидчика, плакат нужно потом сжечь.</w:t>
      </w:r>
    </w:p>
    <w:p w:rsidR="00944795" w:rsidRPr="009C1510" w:rsidRDefault="00944795" w:rsidP="0094479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Если ребёнок ругается плохими словами, кричит, мы можем ему предложить «Мешок криков». Это может быть любой мешочек, но его </w:t>
      </w: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для других целей нельзя. Можно договорить с ребёнком, что пока в руках у него этот мешочек, то он может ругаться в него сколько хочет. Но если мешочек уже завязан, то все бранные слова остались в мешочке. Он их больше не употребляет, а говорит спокойно о том, что ему не нравится.</w:t>
      </w:r>
    </w:p>
    <w:p w:rsidR="00944795" w:rsidRPr="009C1510" w:rsidRDefault="00944795" w:rsidP="0094479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Если вы видите, что злость ребёнка изливается не на предметы, а на себя, так называемая </w:t>
      </w:r>
      <w:proofErr w:type="spellStart"/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самоагрессия</w:t>
      </w:r>
      <w:proofErr w:type="spellEnd"/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(ребёнок бьётся головой о стену или рвёт на себе волосы), то это пограничное состояние и при таком поведении необходима помощь специалиста.</w:t>
      </w:r>
    </w:p>
    <w:p w:rsidR="00944795" w:rsidRPr="009C1510" w:rsidRDefault="00944795" w:rsidP="0094479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маленького агрессора должны обратить пристальное внимание на следующие моменты в развитии ребёнка: насколько у него развита речь, принимают ли его сверстники, что он умеет делать. Таким детям можно и нужно помогать входить в сообщество, находить интересные дела.</w:t>
      </w:r>
    </w:p>
    <w:p w:rsidR="00944795" w:rsidRPr="009C1510" w:rsidRDefault="00944795" w:rsidP="0094479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о ребёнке говорят, что он злой, не воспитанный, агрессивный, часто здесь можно найти психологические проблемы, которые и лежат в основе такого поведения. Это могут быть дети с синдромом </w:t>
      </w:r>
      <w:proofErr w:type="spellStart"/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дефицита внимания. Дети, у которых слабая конституция нервной системы. Этим детям нужна особенная помощь, с помощью которой ребёнок сможет взглянуть на мир другими глазами.</w:t>
      </w:r>
    </w:p>
    <w:p w:rsidR="00944795" w:rsidRPr="009C1510" w:rsidRDefault="00944795" w:rsidP="0094479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Родителям нужно очень осторожно давать советы своим детям. Порой, они сами подталкивают детей на агрессивные действия, говоря им: «Тебя бьют, ты должен дать сдачи». Как ни странно, но причина, возможно, в том, что сам родитель испытывает большо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страх, что его ребёнок вырасте</w:t>
      </w: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proofErr w:type="gramStart"/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слюнтяем</w:t>
      </w:r>
      <w:proofErr w:type="gramEnd"/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которого все бьют. Такими советами, они успокаивают себя, что с их ребёнком все будет хорошо. Однако часто бывает всё совсем наоборот и такими советами родители лишь подкрепляют в ребёнке чувства злости и агрессии. И в другой раз ему лишь только может показаться, что на него кто-то нападает, а он уже пойдёт в оборону. Ребёнок злиться на себя. Часто это может быть перенос некоторых родительских утверждений, неоправданных ожиданий. Смотря, по какому поводу он злится. Необходимо с ребёнком проговорить, о причине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которой он злится. Ведь причины могут быть </w:t>
      </w: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разные. Не купили, что-то в магазине, друг пообещал и не выполнил </w:t>
      </w:r>
      <w:proofErr w:type="gramStart"/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обещанного</w:t>
      </w:r>
      <w:proofErr w:type="gramEnd"/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944795" w:rsidRPr="009C1510" w:rsidRDefault="00944795" w:rsidP="0094479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применять физические наказания. Наказания вызывают цепную реакцию. Если с ребёнком обходятся агрессивным образом, шлёпают, ставят в угол, то он будет вести себя ещё хуже. Ведь мы хотим, чтобы ребёнок вел себя дружелюбно, контактно. Сами же прибегаем к таким способам воспитания, которые никак не вяжутся с задачей этого воспитания.</w:t>
      </w:r>
    </w:p>
    <w:p w:rsidR="00944795" w:rsidRPr="009C1510" w:rsidRDefault="00944795" w:rsidP="0094479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родителям всё же необходимо проявить твёрдость и остановить агрессивные действия ребёнка, но сделать это нужно не криком и битьём, а уверенным и твёрдым голосом. Взять его за руку и поговорить. Только делать это нужно с позиции — давай решим это вместе, а не с позиции давай </w:t>
      </w:r>
      <w:proofErr w:type="gramStart"/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</w:t>
      </w:r>
      <w:proofErr w:type="gramEnd"/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научу, я большой и умный, а ты маленький и глупый. Такое общение обычно воспринимается детьми как нравоучения. И такой разговор может вызвать у него новую вспышку агрессии. Злиться можно и нужно, ведь это обычная составляющая нашей эмоциональной сферы. Вот только как вовремя справится с этой эмоцией, не дать ей выйти из берегов. Этот вопрос и есть самый сложный.</w:t>
      </w:r>
    </w:p>
    <w:p w:rsidR="00944795" w:rsidRPr="009C1510" w:rsidRDefault="00944795" w:rsidP="0094479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Ввести правила. Многие ситуации, в которых ребёнок ведёт себя агрессивно, можно уменьшить или избежать вовсе. Для этого, как не странно, необходимо ввести правила в семье. На самом деле, детям, с их хрупкой нервной системой, очень нужны правила. Так легче организовать ребёнка, выстроить с ним доброжелательные отношения. Можно придумать правила вместе с детьми. Записать их на листе бумаги и повесить на видное место. А за нарушения правил, нарушителю грозит какое-то шутливое наказание. Это может быть танец тумба-</w:t>
      </w:r>
      <w:proofErr w:type="spellStart"/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юмба</w:t>
      </w:r>
      <w:proofErr w:type="spellEnd"/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прокукарекать 10 раз из окна. Тут всё будет зависеть от вашей фантазии.</w:t>
      </w:r>
    </w:p>
    <w:p w:rsidR="00944795" w:rsidRPr="009C1510" w:rsidRDefault="00944795" w:rsidP="0094479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Необходимо переключать физическую агрессию ребёнка на что-то мирное. Например, это может быть езда на велосипеде, игра с мячом. Любой физический труд, который по душе.</w:t>
      </w:r>
    </w:p>
    <w:p w:rsidR="00944795" w:rsidRPr="009C1510" w:rsidRDefault="00944795" w:rsidP="0094479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Контролируйте, что смотрит ваш ребёнок по телевизору, какие передачи вы включаете в присутствии ребёнка.</w:t>
      </w:r>
    </w:p>
    <w:p w:rsidR="00944795" w:rsidRPr="009C1510" w:rsidRDefault="00944795" w:rsidP="0094479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родители постоянно смотрят по телевизору криминальные фильмы, новости со страшными сюжетами насилия и позволяют ребёнку тоже это видеть и слышать. На эмоциональном плане ребёнок считывает </w:t>
      </w:r>
      <w:proofErr w:type="gramStart"/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</w:t>
      </w:r>
      <w:proofErr w:type="gramEnd"/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как социально приемлемую. Заряжается энергетикой негатива и затем это нужно куда-то выплёскивать.                                                                               12. Проговаривайте с ребёнком возможные неприятные моменты для него, еще до их наступления. Походы в поликлинику, детский сад, школу, могут восприниматься ребёнком как некое насилие. Он не хочет идти в поликлинику, толкаться в душном транспорте, слушать чужую тётю в детском саду, долго сидеть на уроке в школе. А взрослые его заставляют всё это делать. Вспышки гнева со стороны детей в таких случаях не редкость.</w:t>
      </w:r>
    </w:p>
    <w:p w:rsidR="00944795" w:rsidRPr="009C1510" w:rsidRDefault="00944795" w:rsidP="0094479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проговорить с ребёнком, еще до похода в поликлинику, зачем вы туда идёте. Для того</w:t>
      </w:r>
      <w:proofErr w:type="gramStart"/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не болеть. Чтобы быть весёлыми и здоровыми, нам иногда приходится посещать врача. Расскажите ребёнку о своих чувствах. Что вам, возможно тоже не хочется идти в поликлинику. Примите его желания и нежелания одинаково положительно.</w:t>
      </w:r>
    </w:p>
    <w:p w:rsidR="00944795" w:rsidRPr="009C1510" w:rsidRDefault="00944795" w:rsidP="0094479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Поиграйте с ним в детский сад дома. Возможно, вам станет ясно, почему именно не хочет ребёнок идти в детский сад, чего или кого он боится. Если его кто-то обижает, он может встать в роль обижающего его человека. Проговорив и проиграв дома какие-то эмоционально тяжёлые для ребёнка моменты. Он вытесняет, выплёскивает эти эмоции и негатив, не остаётся внутри ребёнка.</w:t>
      </w:r>
    </w:p>
    <w:p w:rsidR="00944795" w:rsidRPr="009C1510" w:rsidRDefault="00944795" w:rsidP="0094479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Не заставляйте ребёнка просить прощения, если ему не хочется. Но если вы чувствуйте, что он готов попросить прощение, у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он обидел, то нужно это сделать обязательно. Ведь когда мы,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просим прощение, искренне</w:t>
      </w: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сожалея о </w:t>
      </w:r>
      <w:proofErr w:type="gramStart"/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содеянном</w:t>
      </w:r>
      <w:proofErr w:type="gramEnd"/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нами движут только светлые и добрые чувства. Если попросить прощение ребёнку тяжело, то вы можете ему помочь, написать открытку для того человека, которого он обидел. Если </w:t>
      </w: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ребёнок еще не умеет сам писать, то это можете сделать вы. Что именно написать, в такой открытке, пусть решает сам ребёнок.</w:t>
      </w:r>
    </w:p>
    <w:p w:rsidR="00944795" w:rsidRPr="009C1510" w:rsidRDefault="00944795" w:rsidP="0094479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ребёнок просил прощения у других людей, родители должны научиться просить прощение у своего ребёнка, друг у друга в семье,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это необходимо. Ведь если</w:t>
      </w: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эта модель поведения не принята, то и от детей этого не стоит ждать. Задача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ребёнка справляться со злостью и агрессией самостоятельно, без кулаков, с помощью слов и самоконтроля.</w:t>
      </w:r>
    </w:p>
    <w:p w:rsidR="00944795" w:rsidRPr="009C1510" w:rsidRDefault="00944795" w:rsidP="0094479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Развивайте в ваших детях чувство самоконтроля.</w:t>
      </w:r>
    </w:p>
    <w:p w:rsidR="00944795" w:rsidRPr="009C1510" w:rsidRDefault="00944795" w:rsidP="0094479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по развитию самоконтроля могут быть такие:</w:t>
      </w:r>
    </w:p>
    <w:p w:rsidR="00944795" w:rsidRPr="009C1510" w:rsidRDefault="00944795" w:rsidP="0094479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C1510">
        <w:rPr>
          <w:rFonts w:ascii="Times New Roman" w:eastAsia="Calibri" w:hAnsi="Times New Roman" w:cs="Times New Roman"/>
          <w:sz w:val="28"/>
          <w:szCs w:val="28"/>
        </w:rPr>
        <w:t>- «Сержусь, но улыбаюсь». Нужно 1 мин. топать ногами, сохраняя при этом улыбку на лице.</w:t>
      </w:r>
    </w:p>
    <w:p w:rsidR="00944795" w:rsidRPr="009C1510" w:rsidRDefault="00944795" w:rsidP="0094479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C1510">
        <w:rPr>
          <w:rFonts w:ascii="Times New Roman" w:eastAsia="Calibri" w:hAnsi="Times New Roman" w:cs="Times New Roman"/>
          <w:sz w:val="28"/>
          <w:szCs w:val="28"/>
        </w:rPr>
        <w:t>- «А зелёным не рисовать». На листе бумаги рисуем ель, огурец, крокодила. Условие только одно. Рисовать зелёным цветом нельзя.</w:t>
      </w:r>
    </w:p>
    <w:p w:rsidR="00944795" w:rsidRPr="009C1510" w:rsidRDefault="00944795" w:rsidP="0094479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C1510">
        <w:rPr>
          <w:rFonts w:ascii="Times New Roman" w:eastAsia="Calibri" w:hAnsi="Times New Roman" w:cs="Times New Roman"/>
          <w:sz w:val="28"/>
          <w:szCs w:val="28"/>
        </w:rPr>
        <w:t>- «Тихо, очень тихо, ещё тише». По сигналу «Тихо!» ребёнок начинает мять лист бумаги. По сигналу «Очень тихо!» нужно сжать лист бумаги в кулаке. По сигналу «Еще тише!» ребёнок закрывает глаза и ложится.</w:t>
      </w:r>
    </w:p>
    <w:p w:rsidR="00944795" w:rsidRPr="009C1510" w:rsidRDefault="00944795" w:rsidP="0094479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C1510">
        <w:rPr>
          <w:rFonts w:ascii="Times New Roman" w:eastAsia="Calibri" w:hAnsi="Times New Roman" w:cs="Times New Roman"/>
          <w:sz w:val="28"/>
          <w:szCs w:val="28"/>
        </w:rPr>
        <w:t>- Не выхожу за рамки. Нужно заштриховать любой рисунок, не выходя за рамки. Делать это нужно левой рукой, стараясь не выходить за границы рисунка.</w:t>
      </w:r>
    </w:p>
    <w:p w:rsidR="00944795" w:rsidRDefault="00944795" w:rsidP="0094479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</w:p>
    <w:p w:rsidR="00944795" w:rsidRDefault="00944795" w:rsidP="0094479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</w:p>
    <w:p w:rsidR="00944795" w:rsidRDefault="00944795" w:rsidP="0094479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</w:p>
    <w:p w:rsidR="00944795" w:rsidRDefault="00944795" w:rsidP="0094479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</w:p>
    <w:p w:rsidR="00944795" w:rsidRDefault="00944795" w:rsidP="0094479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</w:p>
    <w:p w:rsidR="00944795" w:rsidRDefault="00944795" w:rsidP="0094479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</w:p>
    <w:p w:rsidR="00944795" w:rsidRDefault="00944795" w:rsidP="0094479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</w:p>
    <w:p w:rsidR="00944795" w:rsidRDefault="00944795" w:rsidP="0094479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</w:p>
    <w:p w:rsidR="00944795" w:rsidRDefault="00944795" w:rsidP="0094479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</w:p>
    <w:p w:rsidR="00944795" w:rsidRDefault="00944795" w:rsidP="0094479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</w:p>
    <w:p w:rsidR="007A7519" w:rsidRDefault="007A7519"/>
    <w:sectPr w:rsidR="007A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9C"/>
    <w:rsid w:val="007A7519"/>
    <w:rsid w:val="00944795"/>
    <w:rsid w:val="009C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1341</Words>
  <Characters>7648</Characters>
  <Application>Microsoft Office Word</Application>
  <DocSecurity>0</DocSecurity>
  <Lines>63</Lines>
  <Paragraphs>17</Paragraphs>
  <ScaleCrop>false</ScaleCrop>
  <Company/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Травникова</dc:creator>
  <cp:keywords/>
  <dc:description/>
  <cp:lastModifiedBy>Елена Травникова</cp:lastModifiedBy>
  <cp:revision>2</cp:revision>
  <dcterms:created xsi:type="dcterms:W3CDTF">2021-03-12T13:16:00Z</dcterms:created>
  <dcterms:modified xsi:type="dcterms:W3CDTF">2021-03-12T13:17:00Z</dcterms:modified>
</cp:coreProperties>
</file>