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FD" w:rsidRPr="009C1510" w:rsidRDefault="006950FD" w:rsidP="006950FD">
      <w:pPr>
        <w:shd w:val="clear" w:color="auto" w:fill="FFFFFF"/>
        <w:spacing w:after="0" w:line="360" w:lineRule="auto"/>
        <w:ind w:firstLine="568"/>
        <w:rPr>
          <w:rFonts w:ascii="Times New Roman" w:eastAsia="Times New Roman" w:hAnsi="Times New Roman" w:cs="Times New Roman"/>
          <w:bCs/>
          <w:sz w:val="28"/>
          <w:szCs w:val="28"/>
          <w:lang w:eastAsia="ru-RU"/>
        </w:rPr>
      </w:pPr>
      <w:r w:rsidRPr="006950FD">
        <w:rPr>
          <w:rFonts w:ascii="Times New Roman" w:eastAsia="Times New Roman" w:hAnsi="Times New Roman" w:cs="Times New Roman"/>
          <w:b/>
          <w:bCs/>
          <w:sz w:val="32"/>
          <w:szCs w:val="32"/>
          <w:lang w:eastAsia="ru-RU"/>
        </w:rPr>
        <w:t>Стиль семейного воспитания. Детско-родительские отношения как фактор, оказывающий влияние на эмоциональное отношение детей</w:t>
      </w:r>
      <w:r w:rsidRPr="006950FD">
        <w:rPr>
          <w:rFonts w:ascii="Times New Roman" w:eastAsia="Times New Roman" w:hAnsi="Times New Roman" w:cs="Times New Roman"/>
          <w:sz w:val="32"/>
          <w:szCs w:val="32"/>
          <w:lang w:eastAsia="ru-RU"/>
        </w:rPr>
        <w:br/>
      </w:r>
      <w:r w:rsidRPr="009C1510">
        <w:rPr>
          <w:rFonts w:ascii="Times New Roman" w:eastAsia="Times New Roman" w:hAnsi="Times New Roman" w:cs="Times New Roman"/>
          <w:sz w:val="28"/>
          <w:szCs w:val="28"/>
          <w:lang w:eastAsia="ru-RU"/>
        </w:rPr>
        <w:t>Дошкольный возраст является предметом пристального внимания ученых и практиков, как важный и ответственный период в жизни человека, как момент рождения личности. В этот период происходит ускоренное развитие психических процессов, свойств личности, маленький человек активно осваивает широкий спектр различных видов деятельности. </w:t>
      </w:r>
      <w:r w:rsidRPr="009C1510">
        <w:rPr>
          <w:rFonts w:ascii="Times New Roman" w:eastAsia="Times New Roman" w:hAnsi="Times New Roman" w:cs="Times New Roman"/>
          <w:bCs/>
          <w:sz w:val="28"/>
          <w:szCs w:val="28"/>
          <w:lang w:eastAsia="ru-RU"/>
        </w:rPr>
        <w:t>На этапе дошкольного детства развивается самосознание, формируется самооценка и т. д. И именно в это период наиболее важным является влияние семьи на развитие личности ребенка, влияние существующей в ней системы внутрисемейных, а также детско-родительских отношений.</w:t>
      </w:r>
      <w:r w:rsidRPr="009C1510">
        <w:rPr>
          <w:rFonts w:ascii="Times New Roman" w:eastAsia="Times New Roman" w:hAnsi="Times New Roman" w:cs="Times New Roman"/>
          <w:bCs/>
          <w:sz w:val="28"/>
          <w:szCs w:val="28"/>
          <w:lang w:eastAsia="ru-RU"/>
        </w:rPr>
        <w:br/>
      </w:r>
      <w:r w:rsidRPr="009C1510">
        <w:rPr>
          <w:rFonts w:ascii="Times New Roman" w:eastAsia="Times New Roman" w:hAnsi="Times New Roman" w:cs="Times New Roman"/>
          <w:sz w:val="28"/>
          <w:szCs w:val="28"/>
          <w:lang w:eastAsia="ru-RU"/>
        </w:rPr>
        <w:t>Как известно, современная семья включена во множество сфер жизнедеятельности общества. Поэтому на климат внутри семьи влияет множество факторов: и политические, и социально-экономические, и психологические. </w:t>
      </w:r>
      <w:r w:rsidRPr="009C1510">
        <w:rPr>
          <w:rFonts w:ascii="Times New Roman" w:eastAsia="Times New Roman" w:hAnsi="Times New Roman" w:cs="Times New Roman"/>
          <w:bCs/>
          <w:sz w:val="28"/>
          <w:szCs w:val="28"/>
          <w:lang w:eastAsia="ru-RU"/>
        </w:rPr>
        <w:t>Сокращение свободного времени родителей</w:t>
      </w:r>
      <w:r w:rsidRPr="009C1510">
        <w:rPr>
          <w:rFonts w:ascii="Times New Roman" w:eastAsia="Times New Roman" w:hAnsi="Times New Roman" w:cs="Times New Roman"/>
          <w:sz w:val="28"/>
          <w:szCs w:val="28"/>
          <w:lang w:eastAsia="ru-RU"/>
        </w:rPr>
        <w:t> из-за необходимости поиска дополнительных источников дохода, психологические перегрузки, стрессы и наличие множества других патогенных факторов </w:t>
      </w:r>
      <w:r w:rsidRPr="009C1510">
        <w:rPr>
          <w:rFonts w:ascii="Times New Roman" w:eastAsia="Times New Roman" w:hAnsi="Times New Roman" w:cs="Times New Roman"/>
          <w:bCs/>
          <w:sz w:val="28"/>
          <w:szCs w:val="28"/>
          <w:lang w:eastAsia="ru-RU"/>
        </w:rPr>
        <w:t>стимулируют развитие у родителей раздражительности, агрессивности, синдрома хронической усталости</w:t>
      </w:r>
      <w:r w:rsidRPr="009C1510">
        <w:rPr>
          <w:rFonts w:ascii="Times New Roman" w:eastAsia="Times New Roman" w:hAnsi="Times New Roman" w:cs="Times New Roman"/>
          <w:sz w:val="28"/>
          <w:szCs w:val="28"/>
          <w:lang w:eastAsia="ru-RU"/>
        </w:rPr>
        <w:t>. </w:t>
      </w:r>
      <w:r w:rsidRPr="009C1510">
        <w:rPr>
          <w:rFonts w:ascii="Times New Roman" w:eastAsia="Times New Roman" w:hAnsi="Times New Roman" w:cs="Times New Roman"/>
          <w:bCs/>
          <w:sz w:val="28"/>
          <w:szCs w:val="28"/>
          <w:lang w:eastAsia="ru-RU"/>
        </w:rPr>
        <w:t>Многие родители, находясь под прессом множества проблем, считают возможным выплеснуть свои негативные эмоции на маленького ребенка, который не может противостоять психологической, а часто и физической агрессии, казалось бы, самых близких ему людей. Именно таким образом дети становятся полностью ю зависимыми от настроения, эмоций и физического состояния родителей.</w:t>
      </w:r>
      <w:r w:rsidRPr="009C1510">
        <w:rPr>
          <w:rFonts w:ascii="Times New Roman" w:eastAsia="Times New Roman" w:hAnsi="Times New Roman" w:cs="Times New Roman"/>
          <w:sz w:val="28"/>
          <w:szCs w:val="28"/>
          <w:lang w:eastAsia="ru-RU"/>
        </w:rPr>
        <w:t> Это далеко не лучшим образом сказывается на психическом здоровье е детей, их эмоциональном благополучии, установках в общении и поведении на этапе взросления.</w:t>
      </w:r>
      <w:r w:rsidRPr="009C1510">
        <w:rPr>
          <w:rFonts w:ascii="Times New Roman" w:eastAsia="Times New Roman" w:hAnsi="Times New Roman" w:cs="Times New Roman"/>
          <w:sz w:val="28"/>
          <w:szCs w:val="28"/>
          <w:lang w:eastAsia="ru-RU"/>
        </w:rPr>
        <w:br/>
        <w:t xml:space="preserve">Интересным представляется взгляд американского психоаналитика Дж. </w:t>
      </w:r>
      <w:proofErr w:type="spellStart"/>
      <w:r w:rsidRPr="009C1510">
        <w:rPr>
          <w:rFonts w:ascii="Times New Roman" w:eastAsia="Times New Roman" w:hAnsi="Times New Roman" w:cs="Times New Roman"/>
          <w:sz w:val="28"/>
          <w:szCs w:val="28"/>
          <w:lang w:eastAsia="ru-RU"/>
        </w:rPr>
        <w:t>Боулби</w:t>
      </w:r>
      <w:proofErr w:type="spellEnd"/>
      <w:r w:rsidRPr="009C1510">
        <w:rPr>
          <w:rFonts w:ascii="Times New Roman" w:eastAsia="Times New Roman" w:hAnsi="Times New Roman" w:cs="Times New Roman"/>
          <w:sz w:val="28"/>
          <w:szCs w:val="28"/>
          <w:lang w:eastAsia="ru-RU"/>
        </w:rPr>
        <w:t xml:space="preserve"> на характерные особенности патогенного родительского поведения. </w:t>
      </w:r>
      <w:r w:rsidRPr="009C1510">
        <w:rPr>
          <w:rFonts w:ascii="Times New Roman" w:eastAsia="Times New Roman" w:hAnsi="Times New Roman" w:cs="Times New Roman"/>
          <w:sz w:val="28"/>
          <w:szCs w:val="28"/>
          <w:lang w:eastAsia="ru-RU"/>
        </w:rPr>
        <w:lastRenderedPageBreak/>
        <w:t>Он считает, что </w:t>
      </w:r>
      <w:r w:rsidRPr="009C1510">
        <w:rPr>
          <w:rFonts w:ascii="Times New Roman" w:eastAsia="Times New Roman" w:hAnsi="Times New Roman" w:cs="Times New Roman"/>
          <w:bCs/>
          <w:sz w:val="28"/>
          <w:szCs w:val="28"/>
          <w:lang w:eastAsia="ru-RU"/>
        </w:rPr>
        <w:t>наиболее болезненным для ребёнка являются следующие ситуации:</w:t>
      </w:r>
      <w:r w:rsidRPr="009C1510">
        <w:rPr>
          <w:rFonts w:ascii="Times New Roman" w:eastAsia="Times New Roman" w:hAnsi="Times New Roman" w:cs="Times New Roman"/>
          <w:bCs/>
          <w:sz w:val="28"/>
          <w:szCs w:val="28"/>
          <w:lang w:eastAsia="ru-RU"/>
        </w:rPr>
        <w:br/>
        <w:t>- когда родители не удовлетворяют потребности ребенка в любви и полностью отвергают его;</w:t>
      </w:r>
      <w:r w:rsidRPr="009C1510">
        <w:rPr>
          <w:rFonts w:ascii="Times New Roman" w:eastAsia="Times New Roman" w:hAnsi="Times New Roman" w:cs="Times New Roman"/>
          <w:bCs/>
          <w:sz w:val="28"/>
          <w:szCs w:val="28"/>
          <w:lang w:eastAsia="ru-RU"/>
        </w:rPr>
        <w:br/>
        <w:t>- когда ребенок является в семье средством разрешения конфликтов между супругами;</w:t>
      </w:r>
      <w:r w:rsidRPr="009C1510">
        <w:rPr>
          <w:rFonts w:ascii="Times New Roman" w:eastAsia="Times New Roman" w:hAnsi="Times New Roman" w:cs="Times New Roman"/>
          <w:bCs/>
          <w:sz w:val="28"/>
          <w:szCs w:val="28"/>
          <w:lang w:eastAsia="ru-RU"/>
        </w:rPr>
        <w:br/>
        <w:t>- когда родители используют в качестве дисциплинарной меры угрозу «разлюбить» ребенка или уйти из семьи;</w:t>
      </w:r>
      <w:r w:rsidRPr="009C1510">
        <w:rPr>
          <w:rFonts w:ascii="Times New Roman" w:eastAsia="Times New Roman" w:hAnsi="Times New Roman" w:cs="Times New Roman"/>
          <w:bCs/>
          <w:sz w:val="28"/>
          <w:szCs w:val="28"/>
          <w:lang w:eastAsia="ru-RU"/>
        </w:rPr>
        <w:br/>
        <w:t>- когда родители открыто или косвенно говорят ребенку о том, что он является причиной их неприятностей;</w:t>
      </w:r>
      <w:r w:rsidRPr="009C1510">
        <w:rPr>
          <w:rFonts w:ascii="Times New Roman" w:eastAsia="Times New Roman" w:hAnsi="Times New Roman" w:cs="Times New Roman"/>
          <w:bCs/>
          <w:sz w:val="28"/>
          <w:szCs w:val="28"/>
          <w:lang w:eastAsia="ru-RU"/>
        </w:rPr>
        <w:br/>
        <w:t>- когда в окружении ребенка отсутствует человек, способный понять переживания ребенка.</w:t>
      </w:r>
      <w:r w:rsidRPr="009C1510">
        <w:rPr>
          <w:rFonts w:ascii="Times New Roman" w:eastAsia="Times New Roman" w:hAnsi="Times New Roman" w:cs="Times New Roman"/>
          <w:bCs/>
          <w:sz w:val="28"/>
          <w:szCs w:val="28"/>
          <w:lang w:eastAsia="ru-RU"/>
        </w:rPr>
        <w:br/>
      </w:r>
      <w:r w:rsidRPr="009C1510">
        <w:rPr>
          <w:rFonts w:ascii="Times New Roman" w:eastAsia="Times New Roman" w:hAnsi="Times New Roman" w:cs="Times New Roman"/>
          <w:sz w:val="28"/>
          <w:szCs w:val="28"/>
          <w:lang w:eastAsia="ru-RU"/>
        </w:rPr>
        <w:t xml:space="preserve"> В одном из своих исследований А.С. </w:t>
      </w:r>
      <w:proofErr w:type="spellStart"/>
      <w:r w:rsidRPr="009C1510">
        <w:rPr>
          <w:rFonts w:ascii="Times New Roman" w:eastAsia="Times New Roman" w:hAnsi="Times New Roman" w:cs="Times New Roman"/>
          <w:sz w:val="28"/>
          <w:szCs w:val="28"/>
          <w:lang w:eastAsia="ru-RU"/>
        </w:rPr>
        <w:t>Спиваковская</w:t>
      </w:r>
      <w:proofErr w:type="spellEnd"/>
      <w:r w:rsidRPr="009C1510">
        <w:rPr>
          <w:rFonts w:ascii="Times New Roman" w:eastAsia="Times New Roman" w:hAnsi="Times New Roman" w:cs="Times New Roman"/>
          <w:sz w:val="28"/>
          <w:szCs w:val="28"/>
          <w:lang w:eastAsia="ru-RU"/>
        </w:rPr>
        <w:t xml:space="preserve"> выделила </w:t>
      </w:r>
      <w:r w:rsidRPr="009C1510">
        <w:rPr>
          <w:rFonts w:ascii="Times New Roman" w:eastAsia="Times New Roman" w:hAnsi="Times New Roman" w:cs="Times New Roman"/>
          <w:bCs/>
          <w:sz w:val="28"/>
          <w:szCs w:val="28"/>
          <w:lang w:eastAsia="ru-RU"/>
        </w:rPr>
        <w:t>несколько типов неблагополучных семей</w:t>
      </w:r>
      <w:r w:rsidRPr="009C1510">
        <w:rPr>
          <w:rFonts w:ascii="Times New Roman" w:eastAsia="Times New Roman" w:hAnsi="Times New Roman" w:cs="Times New Roman"/>
          <w:sz w:val="28"/>
          <w:szCs w:val="28"/>
          <w:lang w:eastAsia="ru-RU"/>
        </w:rPr>
        <w:t>, использующих необдуманные воспитательные воздействия:</w:t>
      </w:r>
    </w:p>
    <w:p w:rsidR="006950FD" w:rsidRPr="009C1510" w:rsidRDefault="006950FD" w:rsidP="006950FD">
      <w:pPr>
        <w:shd w:val="clear" w:color="auto" w:fill="FFFFFF"/>
        <w:spacing w:after="0" w:line="360" w:lineRule="auto"/>
        <w:rPr>
          <w:rFonts w:ascii="Times New Roman" w:eastAsia="Times New Roman" w:hAnsi="Times New Roman" w:cs="Times New Roman"/>
          <w:b/>
          <w:sz w:val="28"/>
          <w:szCs w:val="28"/>
          <w:lang w:eastAsia="ru-RU"/>
        </w:rPr>
      </w:pPr>
      <w:r w:rsidRPr="009C1510">
        <w:rPr>
          <w:rFonts w:ascii="Times New Roman" w:eastAsia="Times New Roman" w:hAnsi="Times New Roman" w:cs="Times New Roman"/>
          <w:b/>
          <w:bCs/>
          <w:sz w:val="28"/>
          <w:szCs w:val="28"/>
          <w:lang w:eastAsia="ru-RU"/>
        </w:rPr>
        <w:t>«Семья-санаторий»</w:t>
      </w:r>
    </w:p>
    <w:p w:rsidR="006950FD" w:rsidRPr="009C1510" w:rsidRDefault="006950FD" w:rsidP="006950FD">
      <w:pPr>
        <w:shd w:val="clear" w:color="auto" w:fill="FFFFFF"/>
        <w:spacing w:after="0" w:line="360" w:lineRule="auto"/>
        <w:ind w:firstLine="568"/>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Мелочная опека, жесткий контроль и чрезмерная защита от мнимых опасностей. В результате – чрезмерные перегрузки нервной системы ребенка, при которых возникают нервные срывы, формируются эмоциональные особенности по типу повышенной чувствительности, раздражительности. При повышенном контроле и опеке у детей усиливается реакция протеста, повышается агрессивность и появляется желание решительно изменить ситуации.</w:t>
      </w:r>
    </w:p>
    <w:p w:rsidR="006950FD" w:rsidRPr="009C1510" w:rsidRDefault="006950FD" w:rsidP="006950FD">
      <w:pPr>
        <w:shd w:val="clear" w:color="auto" w:fill="FFFFFF"/>
        <w:spacing w:after="0" w:line="360" w:lineRule="auto"/>
        <w:rPr>
          <w:rFonts w:ascii="Times New Roman" w:eastAsia="Times New Roman" w:hAnsi="Times New Roman" w:cs="Times New Roman"/>
          <w:sz w:val="28"/>
          <w:szCs w:val="28"/>
          <w:lang w:eastAsia="ru-RU"/>
        </w:rPr>
      </w:pPr>
      <w:r w:rsidRPr="009C1510">
        <w:rPr>
          <w:rFonts w:ascii="Times New Roman" w:eastAsia="Times New Roman" w:hAnsi="Times New Roman" w:cs="Times New Roman"/>
          <w:b/>
          <w:bCs/>
          <w:sz w:val="28"/>
          <w:szCs w:val="28"/>
          <w:lang w:eastAsia="ru-RU"/>
        </w:rPr>
        <w:t>«Семья-крепость»</w:t>
      </w:r>
    </w:p>
    <w:p w:rsidR="006950FD" w:rsidRPr="009C1510" w:rsidRDefault="006950FD" w:rsidP="006950FD">
      <w:pPr>
        <w:shd w:val="clear" w:color="auto" w:fill="FFFFFF"/>
        <w:spacing w:after="0" w:line="360" w:lineRule="auto"/>
        <w:ind w:firstLine="568"/>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xml:space="preserve">Родители стараются поступать подчёркнуто правильно, излишне принципиально но. Это ведет к повышенной неуверенности ребенка в себе, безынициативности. Во и многих случаях фиксируется концентрация внимания ребенка на собственных внутренних переживаниях, что приводит к его психологической изоляции, вызывает трудности общения со сверстниками. Это тип обычно приводит ребенка к постоянному внутри </w:t>
      </w:r>
      <w:r w:rsidRPr="009C1510">
        <w:rPr>
          <w:rFonts w:ascii="Times New Roman" w:eastAsia="Times New Roman" w:hAnsi="Times New Roman" w:cs="Times New Roman"/>
          <w:sz w:val="28"/>
          <w:szCs w:val="28"/>
          <w:lang w:eastAsia="ru-RU"/>
        </w:rPr>
        <w:lastRenderedPageBreak/>
        <w:t>личностному конфликту, следователь но, к перенапряжению нервной системы и повышенному риску невротических заболеваний.</w:t>
      </w:r>
      <w:r w:rsidRPr="009C1510">
        <w:rPr>
          <w:rFonts w:ascii="Times New Roman" w:eastAsia="Times New Roman" w:hAnsi="Times New Roman" w:cs="Times New Roman"/>
          <w:sz w:val="28"/>
          <w:szCs w:val="28"/>
          <w:lang w:eastAsia="ru-RU"/>
        </w:rPr>
        <w:br/>
      </w:r>
      <w:r w:rsidRPr="009C1510">
        <w:rPr>
          <w:rFonts w:ascii="Times New Roman" w:eastAsia="Times New Roman" w:hAnsi="Times New Roman" w:cs="Times New Roman"/>
          <w:b/>
          <w:bCs/>
          <w:sz w:val="28"/>
          <w:szCs w:val="28"/>
          <w:lang w:eastAsia="ru-RU"/>
        </w:rPr>
        <w:t xml:space="preserve"> «Семья-третий </w:t>
      </w:r>
      <w:proofErr w:type="gramStart"/>
      <w:r w:rsidRPr="009C1510">
        <w:rPr>
          <w:rFonts w:ascii="Times New Roman" w:eastAsia="Times New Roman" w:hAnsi="Times New Roman" w:cs="Times New Roman"/>
          <w:b/>
          <w:bCs/>
          <w:sz w:val="28"/>
          <w:szCs w:val="28"/>
          <w:lang w:eastAsia="ru-RU"/>
        </w:rPr>
        <w:t>лишний</w:t>
      </w:r>
      <w:proofErr w:type="gramEnd"/>
      <w:r w:rsidRPr="009C1510">
        <w:rPr>
          <w:rFonts w:ascii="Times New Roman" w:eastAsia="Times New Roman" w:hAnsi="Times New Roman" w:cs="Times New Roman"/>
          <w:b/>
          <w:bCs/>
          <w:sz w:val="28"/>
          <w:szCs w:val="28"/>
          <w:lang w:eastAsia="ru-RU"/>
        </w:rPr>
        <w:t>»</w:t>
      </w:r>
    </w:p>
    <w:p w:rsidR="006950FD" w:rsidRPr="009C1510" w:rsidRDefault="006950FD" w:rsidP="006950FD">
      <w:pPr>
        <w:shd w:val="clear" w:color="auto" w:fill="FFFFFF"/>
        <w:spacing w:after="0" w:line="360" w:lineRule="auto"/>
        <w:ind w:firstLine="568"/>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В такой семье эмоционально преувеличено значимыми являются супружеские отношения, а ребенку родители склонны внушать чувство неполноценности, фиксируя внимание на недостатках и несовершенствах, что опять же порождает у него чувство неуверенности в себе, безынициативность, мучительные переживания собственной неполноценности при усиленной зависимости, подчиненности родителям. У таких детей часто возникает опасения за жизнь и здоровье е родителей, они с трудом переносят разлуку с ними и с трудом находят контакт с окружающими. </w:t>
      </w:r>
      <w:r w:rsidRPr="009C1510">
        <w:rPr>
          <w:rFonts w:ascii="Times New Roman" w:eastAsia="Times New Roman" w:hAnsi="Times New Roman" w:cs="Times New Roman"/>
          <w:sz w:val="28"/>
          <w:szCs w:val="28"/>
          <w:lang w:eastAsia="ru-RU"/>
        </w:rPr>
        <w:br/>
      </w:r>
      <w:r w:rsidRPr="009C1510">
        <w:rPr>
          <w:rFonts w:ascii="Times New Roman" w:eastAsia="Times New Roman" w:hAnsi="Times New Roman" w:cs="Times New Roman"/>
          <w:b/>
          <w:bCs/>
          <w:sz w:val="28"/>
          <w:szCs w:val="28"/>
          <w:lang w:eastAsia="ru-RU"/>
        </w:rPr>
        <w:t xml:space="preserve">          </w:t>
      </w:r>
      <w:r w:rsidRPr="009C1510">
        <w:rPr>
          <w:rFonts w:ascii="Times New Roman" w:eastAsia="Times New Roman" w:hAnsi="Times New Roman" w:cs="Times New Roman"/>
          <w:bCs/>
          <w:sz w:val="28"/>
          <w:szCs w:val="28"/>
          <w:lang w:eastAsia="ru-RU"/>
        </w:rPr>
        <w:t>Именно в таких семьях получил распространение синдром опасного общения с детьми, включающий в себя диапазон от физического насилия до недостаточно продуманных педагогических воздействий. Другими словами, - это поведение родителей, по отношению к ребенку сопровождающееся нанесением физической, психической и нравственной травмы.</w:t>
      </w:r>
      <w:r w:rsidRPr="009C1510">
        <w:rPr>
          <w:rFonts w:ascii="Times New Roman" w:eastAsia="Times New Roman" w:hAnsi="Times New Roman" w:cs="Times New Roman"/>
          <w:bCs/>
          <w:sz w:val="28"/>
          <w:szCs w:val="28"/>
          <w:lang w:eastAsia="ru-RU"/>
        </w:rPr>
        <w:br/>
      </w:r>
      <w:r w:rsidRPr="009C1510">
        <w:rPr>
          <w:rFonts w:ascii="Times New Roman" w:eastAsia="Times New Roman" w:hAnsi="Times New Roman" w:cs="Times New Roman"/>
          <w:sz w:val="28"/>
          <w:szCs w:val="28"/>
          <w:lang w:eastAsia="ru-RU"/>
        </w:rPr>
        <w:t>           </w:t>
      </w:r>
      <w:r w:rsidRPr="009C1510">
        <w:rPr>
          <w:rFonts w:ascii="Times New Roman" w:eastAsia="Times New Roman" w:hAnsi="Times New Roman" w:cs="Times New Roman"/>
          <w:bCs/>
          <w:sz w:val="28"/>
          <w:szCs w:val="28"/>
          <w:lang w:eastAsia="ru-RU"/>
        </w:rPr>
        <w:t>Родителям особенно важно понять, какую роль в эмоционально-личностном развитии ребенка играют родительские установки. Бесспорно, родители – самые значимые и любимые для ребенка люди. Их авторитет, особенно в дошкольном возрасте, непререкаем и абсолютен. Вера в непогрешимость, правоту и справедливость родителей и детей непоколебима: «Мама сказала…», «Папа велел…» т.д.</w:t>
      </w:r>
      <w:r w:rsidRPr="009C1510">
        <w:rPr>
          <w:rFonts w:ascii="Times New Roman" w:eastAsia="Times New Roman" w:hAnsi="Times New Roman" w:cs="Times New Roman"/>
          <w:bCs/>
          <w:sz w:val="28"/>
          <w:szCs w:val="28"/>
          <w:lang w:eastAsia="ru-RU"/>
        </w:rPr>
        <w:br/>
      </w:r>
      <w:r w:rsidRPr="009C1510">
        <w:rPr>
          <w:rFonts w:ascii="Times New Roman" w:eastAsia="Times New Roman" w:hAnsi="Times New Roman" w:cs="Times New Roman"/>
          <w:sz w:val="28"/>
          <w:szCs w:val="28"/>
          <w:lang w:eastAsia="ru-RU"/>
        </w:rPr>
        <w:t>        В отличие от сформировавшейся личности ребенок дошкольник не владеет защитным механизмом, не способен руководствоваться осознанными мотивами и желаниями. Именно поэтому родители должны внимательно относиться к своим словесным обращениям к нему, оценкам поступков и избегать установок, которые впоследствии могут отрицательно проявиться в поведении ребенка, делая его жизнь стереотипной и эмоционально ограниченной.</w:t>
      </w:r>
      <w:r w:rsidRPr="009C1510">
        <w:rPr>
          <w:rFonts w:ascii="Times New Roman" w:eastAsia="Times New Roman" w:hAnsi="Times New Roman" w:cs="Times New Roman"/>
          <w:sz w:val="28"/>
          <w:szCs w:val="28"/>
          <w:lang w:eastAsia="ru-RU"/>
        </w:rPr>
        <w:br/>
      </w:r>
      <w:r w:rsidRPr="009C1510">
        <w:rPr>
          <w:rFonts w:ascii="Times New Roman" w:eastAsia="Times New Roman" w:hAnsi="Times New Roman" w:cs="Times New Roman"/>
          <w:bCs/>
          <w:sz w:val="28"/>
          <w:szCs w:val="28"/>
          <w:lang w:eastAsia="ru-RU"/>
        </w:rPr>
        <w:lastRenderedPageBreak/>
        <w:t>          Установки, по мнению Н.Л. Кряж</w:t>
      </w:r>
      <w:r>
        <w:rPr>
          <w:rFonts w:ascii="Times New Roman" w:eastAsia="Times New Roman" w:hAnsi="Times New Roman" w:cs="Times New Roman"/>
          <w:bCs/>
          <w:sz w:val="28"/>
          <w:szCs w:val="28"/>
          <w:lang w:eastAsia="ru-RU"/>
        </w:rPr>
        <w:t>е</w:t>
      </w:r>
      <w:r w:rsidRPr="009C1510">
        <w:rPr>
          <w:rFonts w:ascii="Times New Roman" w:eastAsia="Times New Roman" w:hAnsi="Times New Roman" w:cs="Times New Roman"/>
          <w:bCs/>
          <w:sz w:val="28"/>
          <w:szCs w:val="28"/>
          <w:lang w:eastAsia="ru-RU"/>
        </w:rPr>
        <w:t>вой, - это своеобразные инструменты психологической защиты, помогающие ребенку сохранить себя и выжить в окружающем мире.</w:t>
      </w:r>
      <w:r w:rsidRPr="009C1510">
        <w:rPr>
          <w:rFonts w:ascii="Times New Roman" w:eastAsia="Times New Roman" w:hAnsi="Times New Roman" w:cs="Times New Roman"/>
          <w:sz w:val="28"/>
          <w:szCs w:val="28"/>
          <w:lang w:eastAsia="ru-RU"/>
        </w:rPr>
        <w:t> Примером сложившихся на всем протяжении человеческого развития и передаваемых из поколения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 </w:t>
      </w:r>
      <w:r w:rsidRPr="009C1510">
        <w:rPr>
          <w:rFonts w:ascii="Times New Roman" w:eastAsia="Times New Roman" w:hAnsi="Times New Roman" w:cs="Times New Roman"/>
          <w:sz w:val="28"/>
          <w:szCs w:val="28"/>
          <w:lang w:eastAsia="ru-RU"/>
        </w:rPr>
        <w:br/>
        <w:t>        </w:t>
      </w:r>
      <w:r w:rsidRPr="009C1510">
        <w:rPr>
          <w:rFonts w:ascii="Times New Roman" w:eastAsia="Times New Roman" w:hAnsi="Times New Roman" w:cs="Times New Roman"/>
          <w:bCs/>
          <w:sz w:val="28"/>
          <w:szCs w:val="28"/>
          <w:lang w:eastAsia="ru-RU"/>
        </w:rPr>
        <w:t>Уметь слушать ребенка – непростая задача для взрослого человека. </w:t>
      </w:r>
      <w:r w:rsidRPr="009C1510">
        <w:rPr>
          <w:rFonts w:ascii="Times New Roman" w:eastAsia="Times New Roman" w:hAnsi="Times New Roman" w:cs="Times New Roman"/>
          <w:sz w:val="28"/>
          <w:szCs w:val="28"/>
          <w:lang w:eastAsia="ru-RU"/>
        </w:rPr>
        <w:t>Важно осознать, что в диалоге рождается доверие и понимание. Возникающая между собеседниками обратная связь способствует способности оценить себя с позиции партнера. Взрослый проецирует переживания ребенка на свой собственный социально-эмоциональный, житейский опыт, что стимулирует своеобразие припоминание хранимых в глубинах сознания воспоминаний о детстве, своих собственных переживаний. Только тогда, когда взрослый сам на мгновение становиться ребенком и смотрит на мир его глазами, создается ситуация глубокого принятия и переживания проблемы ребенка, осознается её значимость.</w:t>
      </w:r>
      <w:r w:rsidRPr="009C1510">
        <w:rPr>
          <w:rFonts w:ascii="Times New Roman" w:eastAsia="Times New Roman" w:hAnsi="Times New Roman" w:cs="Times New Roman"/>
          <w:sz w:val="28"/>
          <w:szCs w:val="28"/>
          <w:lang w:eastAsia="ru-RU"/>
        </w:rPr>
        <w:br/>
      </w:r>
      <w:r w:rsidRPr="009C1510">
        <w:rPr>
          <w:rFonts w:ascii="Times New Roman" w:eastAsia="Times New Roman" w:hAnsi="Times New Roman" w:cs="Times New Roman"/>
          <w:bCs/>
          <w:sz w:val="28"/>
          <w:szCs w:val="28"/>
          <w:lang w:eastAsia="ru-RU"/>
        </w:rPr>
        <w:t>         Чувство эмоционального комфорта и психологической защищенности особенно важно детям, неуверенным в себе, тревожным. В детском саду такие дети чувствуют себя особенно одинокими и покинутыми. Поэтому родителям следует выслушивать своего ребенка, делиться своим опытом, давать советы, но не отмахиваться от его проблем фразами-штампами, а проявлять искреннюю заинтересованность. При необходимости нужно поговорить с воспитателями о трудностях пребывания в детском саду. Детям важно чувствовать себя в безопасности. И это состояние обеспечить ребенку любящий родитель.</w:t>
      </w:r>
    </w:p>
    <w:p w:rsidR="006950FD" w:rsidRPr="009C1510" w:rsidRDefault="006950FD" w:rsidP="006950FD">
      <w:pPr>
        <w:spacing w:after="200" w:line="276" w:lineRule="auto"/>
        <w:rPr>
          <w:rFonts w:ascii="Times New Roman" w:eastAsia="Calibri" w:hAnsi="Times New Roman" w:cs="Times New Roman"/>
          <w:sz w:val="28"/>
          <w:szCs w:val="28"/>
        </w:rPr>
      </w:pPr>
    </w:p>
    <w:p w:rsidR="006950FD" w:rsidRPr="009C1510" w:rsidRDefault="006950FD" w:rsidP="006950FD">
      <w:pPr>
        <w:spacing w:after="200" w:line="276" w:lineRule="auto"/>
        <w:rPr>
          <w:rFonts w:ascii="Times New Roman" w:eastAsia="Calibri" w:hAnsi="Times New Roman" w:cs="Times New Roman"/>
          <w:sz w:val="28"/>
          <w:szCs w:val="28"/>
        </w:rPr>
      </w:pPr>
    </w:p>
    <w:p w:rsidR="006950FD" w:rsidRPr="009C1510" w:rsidRDefault="006950FD" w:rsidP="006950FD">
      <w:pPr>
        <w:spacing w:after="200" w:line="276" w:lineRule="auto"/>
        <w:rPr>
          <w:rFonts w:ascii="Times New Roman" w:eastAsia="Calibri" w:hAnsi="Times New Roman" w:cs="Times New Roman"/>
          <w:sz w:val="28"/>
          <w:szCs w:val="28"/>
        </w:rPr>
      </w:pPr>
    </w:p>
    <w:p w:rsidR="006950FD" w:rsidRDefault="006950FD" w:rsidP="006950FD">
      <w:pPr>
        <w:shd w:val="clear" w:color="auto" w:fill="FFFFFF"/>
        <w:spacing w:after="0" w:line="240" w:lineRule="auto"/>
        <w:outlineLvl w:val="2"/>
        <w:rPr>
          <w:rFonts w:ascii="Times New Roman" w:eastAsia="Calibri" w:hAnsi="Times New Roman" w:cs="Times New Roman"/>
          <w:sz w:val="28"/>
          <w:szCs w:val="28"/>
        </w:rPr>
      </w:pPr>
    </w:p>
    <w:p w:rsidR="006950FD" w:rsidRPr="009C1510" w:rsidRDefault="006950FD" w:rsidP="006950FD">
      <w:pPr>
        <w:shd w:val="clear" w:color="auto" w:fill="FFFFFF"/>
        <w:spacing w:after="0" w:line="240" w:lineRule="auto"/>
        <w:outlineLvl w:val="2"/>
        <w:rPr>
          <w:rFonts w:ascii="Times New Roman" w:eastAsia="Times New Roman" w:hAnsi="Times New Roman" w:cs="Times New Roman"/>
          <w:b/>
          <w:bCs/>
          <w:spacing w:val="3"/>
          <w:sz w:val="28"/>
          <w:szCs w:val="28"/>
          <w:lang w:eastAsia="ru-RU"/>
        </w:rPr>
      </w:pPr>
    </w:p>
    <w:p w:rsidR="006950FD" w:rsidRPr="009C1510" w:rsidRDefault="006950FD" w:rsidP="006950FD">
      <w:pPr>
        <w:shd w:val="clear" w:color="auto" w:fill="FFFFFF"/>
        <w:spacing w:after="0" w:line="360" w:lineRule="auto"/>
        <w:jc w:val="center"/>
        <w:outlineLvl w:val="2"/>
        <w:rPr>
          <w:rFonts w:ascii="Times New Roman" w:eastAsia="Times New Roman" w:hAnsi="Times New Roman" w:cs="Times New Roman"/>
          <w:b/>
          <w:bCs/>
          <w:spacing w:val="3"/>
          <w:sz w:val="28"/>
          <w:szCs w:val="28"/>
          <w:lang w:eastAsia="ru-RU"/>
        </w:rPr>
      </w:pPr>
      <w:r w:rsidRPr="009C1510">
        <w:rPr>
          <w:rFonts w:ascii="Times New Roman" w:eastAsia="Times New Roman" w:hAnsi="Times New Roman" w:cs="Times New Roman"/>
          <w:b/>
          <w:bCs/>
          <w:spacing w:val="3"/>
          <w:sz w:val="28"/>
          <w:szCs w:val="28"/>
          <w:lang w:eastAsia="ru-RU"/>
        </w:rPr>
        <w:t>Как дети переживают развод родителей?</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Что вы почувствуете, когда вас внезапно покинет человек, которого вы так сильно любите? Запомните: дети переживают не просто развод мамы и папы, а свой собственный развод с одним из родителей, его утрату.</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Дети не подозревают о том, что семейные отношения зависят не только от любви родителей к детям, но и от любви и уважения мамы и папы друг к другу. И переживают не только потому, что папа уходит из дома из-за ссор с мамой, но и потому, что сам сын или дочка недостаточно ценен для папы, раз тот не может остаться ради него.</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Взрослым тоже знакомо это чувство, когда после расставания с любимым человеком мы задаем себе вопросы: может, это я что-то сделал не так, может, это я оказался недостаточно хорошим для него?</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Ребёнок, чьи родители развелись, чувствует:</w:t>
      </w:r>
    </w:p>
    <w:p w:rsidR="006950FD" w:rsidRPr="009C1510" w:rsidRDefault="006950FD" w:rsidP="006950FD">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proofErr w:type="gramStart"/>
      <w:r w:rsidRPr="009C1510">
        <w:rPr>
          <w:rFonts w:ascii="Times New Roman" w:eastAsia="Times New Roman" w:hAnsi="Times New Roman" w:cs="Times New Roman"/>
          <w:spacing w:val="3"/>
          <w:sz w:val="28"/>
          <w:szCs w:val="28"/>
          <w:lang w:eastAsia="ru-RU"/>
        </w:rPr>
        <w:t>печаль («Как мне грустно без папы.</w:t>
      </w:r>
      <w:proofErr w:type="gramEnd"/>
      <w:r w:rsidRPr="009C1510">
        <w:rPr>
          <w:rFonts w:ascii="Times New Roman" w:eastAsia="Times New Roman" w:hAnsi="Times New Roman" w:cs="Times New Roman"/>
          <w:spacing w:val="3"/>
          <w:sz w:val="28"/>
          <w:szCs w:val="28"/>
          <w:lang w:eastAsia="ru-RU"/>
        </w:rPr>
        <w:t xml:space="preserve"> </w:t>
      </w:r>
      <w:proofErr w:type="gramStart"/>
      <w:r w:rsidRPr="009C1510">
        <w:rPr>
          <w:rFonts w:ascii="Times New Roman" w:eastAsia="Times New Roman" w:hAnsi="Times New Roman" w:cs="Times New Roman"/>
          <w:spacing w:val="3"/>
          <w:sz w:val="28"/>
          <w:szCs w:val="28"/>
          <w:lang w:eastAsia="ru-RU"/>
        </w:rPr>
        <w:t>Никто теперь не играет со мной в динозавров и не ходит по выходным в парк»);</w:t>
      </w:r>
      <w:proofErr w:type="gramEnd"/>
    </w:p>
    <w:p w:rsidR="006950FD" w:rsidRPr="009C1510" w:rsidRDefault="006950FD" w:rsidP="006950FD">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гнев на того родителя, кто, по его мнению, виноват в разводе («Это мама виновата, что папа бросил нас, она на него постоянно кричала»);</w:t>
      </w:r>
    </w:p>
    <w:p w:rsidR="006950FD" w:rsidRPr="009C1510" w:rsidRDefault="006950FD" w:rsidP="006950FD">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proofErr w:type="gramStart"/>
      <w:r w:rsidRPr="009C1510">
        <w:rPr>
          <w:rFonts w:ascii="Times New Roman" w:eastAsia="Times New Roman" w:hAnsi="Times New Roman" w:cs="Times New Roman"/>
          <w:spacing w:val="3"/>
          <w:sz w:val="28"/>
          <w:szCs w:val="28"/>
          <w:lang w:eastAsia="ru-RU"/>
        </w:rPr>
        <w:t>чувство вины («Папа не живет теперь с нами из-за того, что я плохо вёл себя и ломал игрушки.</w:t>
      </w:r>
      <w:proofErr w:type="gramEnd"/>
      <w:r w:rsidRPr="009C1510">
        <w:rPr>
          <w:rFonts w:ascii="Times New Roman" w:eastAsia="Times New Roman" w:hAnsi="Times New Roman" w:cs="Times New Roman"/>
          <w:spacing w:val="3"/>
          <w:sz w:val="28"/>
          <w:szCs w:val="28"/>
          <w:lang w:eastAsia="ru-RU"/>
        </w:rPr>
        <w:t xml:space="preserve"> </w:t>
      </w:r>
      <w:proofErr w:type="gramStart"/>
      <w:r w:rsidRPr="009C1510">
        <w:rPr>
          <w:rFonts w:ascii="Times New Roman" w:eastAsia="Times New Roman" w:hAnsi="Times New Roman" w:cs="Times New Roman"/>
          <w:spacing w:val="3"/>
          <w:sz w:val="28"/>
          <w:szCs w:val="28"/>
          <w:lang w:eastAsia="ru-RU"/>
        </w:rPr>
        <w:t>Если я буду вести себя хорошо, может, папа вернется?»);</w:t>
      </w:r>
      <w:proofErr w:type="gramEnd"/>
    </w:p>
    <w:p w:rsidR="006950FD" w:rsidRPr="009C1510" w:rsidRDefault="006950FD" w:rsidP="006950FD">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обиду («Я думал, папа любит меня и никогда со мной не расстанется, а он взял и ушёл»);</w:t>
      </w:r>
    </w:p>
    <w:p w:rsidR="006950FD" w:rsidRPr="009C1510" w:rsidRDefault="006950FD" w:rsidP="006950FD">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страх, тревогу, беспокойство («Если мама больше не любит папу и прогнала его, может, завтра она также разлюбит и прогонит меня?»);</w:t>
      </w:r>
    </w:p>
    <w:p w:rsidR="006950FD" w:rsidRPr="009C1510" w:rsidRDefault="006950FD" w:rsidP="006950FD">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proofErr w:type="gramStart"/>
      <w:r w:rsidRPr="009C1510">
        <w:rPr>
          <w:rFonts w:ascii="Times New Roman" w:eastAsia="Times New Roman" w:hAnsi="Times New Roman" w:cs="Times New Roman"/>
          <w:spacing w:val="3"/>
          <w:sz w:val="28"/>
          <w:szCs w:val="28"/>
          <w:lang w:eastAsia="ru-RU"/>
        </w:rPr>
        <w:t>стыд («Что я скажу в детском саду/школе, когда меня спросят о папе?</w:t>
      </w:r>
      <w:proofErr w:type="gramEnd"/>
      <w:r w:rsidRPr="009C1510">
        <w:rPr>
          <w:rFonts w:ascii="Times New Roman" w:eastAsia="Times New Roman" w:hAnsi="Times New Roman" w:cs="Times New Roman"/>
          <w:spacing w:val="3"/>
          <w:sz w:val="28"/>
          <w:szCs w:val="28"/>
          <w:lang w:eastAsia="ru-RU"/>
        </w:rPr>
        <w:t xml:space="preserve"> </w:t>
      </w:r>
      <w:proofErr w:type="gramStart"/>
      <w:r w:rsidRPr="009C1510">
        <w:rPr>
          <w:rFonts w:ascii="Times New Roman" w:eastAsia="Times New Roman" w:hAnsi="Times New Roman" w:cs="Times New Roman"/>
          <w:spacing w:val="3"/>
          <w:sz w:val="28"/>
          <w:szCs w:val="28"/>
          <w:lang w:eastAsia="ru-RU"/>
        </w:rPr>
        <w:t>Ведь теперь мы не живем с ним»).</w:t>
      </w:r>
      <w:proofErr w:type="gramEnd"/>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 xml:space="preserve">Отсутствие видимой реакции (ребёнок не плачет, не стремится к одиночеству, остается внешне спокойным и уравновешенным) не означает, </w:t>
      </w:r>
      <w:r w:rsidRPr="009C1510">
        <w:rPr>
          <w:rFonts w:ascii="Times New Roman" w:eastAsia="Times New Roman" w:hAnsi="Times New Roman" w:cs="Times New Roman"/>
          <w:spacing w:val="3"/>
          <w:sz w:val="28"/>
          <w:szCs w:val="28"/>
          <w:lang w:eastAsia="ru-RU"/>
        </w:rPr>
        <w:lastRenderedPageBreak/>
        <w:t>что он не переживает развод родителей. Просто все его негативные и болезненные чувства спрятаны глубоко внутри, и чем дольше они там остаются, тем тяжелее ребёнку будет справиться с ними.</w:t>
      </w:r>
    </w:p>
    <w:p w:rsidR="006950FD" w:rsidRPr="009C1510" w:rsidRDefault="006950FD" w:rsidP="006950FD">
      <w:pPr>
        <w:shd w:val="clear" w:color="auto" w:fill="FFFFFF"/>
        <w:spacing w:after="0" w:line="360" w:lineRule="auto"/>
        <w:jc w:val="both"/>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both"/>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both"/>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6950FD" w:rsidRPr="009C1510" w:rsidRDefault="006950FD" w:rsidP="006950FD">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r w:rsidRPr="009C1510">
        <w:rPr>
          <w:rFonts w:ascii="Times New Roman" w:eastAsia="Times New Roman" w:hAnsi="Times New Roman" w:cs="Times New Roman"/>
          <w:b/>
          <w:spacing w:val="3"/>
          <w:sz w:val="28"/>
          <w:szCs w:val="28"/>
          <w:lang w:eastAsia="ru-RU"/>
        </w:rPr>
        <w:t>Как правильно сказать ребёнку о разводе?</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Принимайте во внимание возраст ребёнка. Малышам до трёх лет психологи не рекомендуют сообщать о факте развода. Ребёнку-дошкольнику можно сказать о том, что мама и папа больше не будут жить вместе, но, несмотря на это, папа его любит и будет с ним постоянно видеться. Подростки могут догадываться о непростой обстановке в семье. Поэтому им можно сообщить, что родители перестали уважать и понимать друг друга, и им лучше разойтись.</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Выберите подходящую обстановку для разговора, когда вы с ребёнком никуда не торопитесь и ничего вас не отвлекает. Лучше, если в беседе будут участвовать оба родителя.</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Не обманывайте ребёнка рассказами о папе, уехавшем в длительную командировку, на Крайний Север, улетевшем в космос и пр. Во-первых, ребёнок подсознательно всё равно почувствует вашу ложь. Это негативно скажется на его доверии к вам. Во-вторых, всё тайное когда-то становится явным, и ребёнку будет вдвойне тяжелее узнать и об уходе папы, и об обмане мамы.</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Это кажется абсурдным, но многие родители в порыве гнева начинают спрашивать у ребёнка: «Так кого ты больше любишь? С кем останешься: с мамой и папой?». Не подвергайте своего сына или дочку такому психологическому насилию. Малыш любит одинаково обоих родителей и испытывает состояние шока, узнав, что они больше не будут жить все вместе. А тут ещё мама и папа ставят его перед таким серьёзным взрослым выбором, который должен лечь на их плечи, а не стать ношей для ребёнка с неокрепшей психикой.</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В процессе разговора не пытайтесь выяснить отношения со вторым супругом. Все обиды и претензии друг к другу оставьте на потом. Сейчас вам важно сообщить о вашем разрыве ребёнку так, чтобы это не нанесло ему психологической травмы на всю оставшуюся жизнь.</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lastRenderedPageBreak/>
        <w:t>Необязательно сообщать ребёнку, что «папа полюбил другую женщину». Говорите простыми и понятными фразами о том, что мама и папа больше не будут жить вместе, у каждого из них теперь своя жизнь, но они оба по-прежнему любят своего ребёнка, заботятся и переживают за него.</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Не употребляйте в своей речи слово «развод», когда говорите с ребёнком-дошкольником или школьником, они не всегда верно могут истолковать его значение.</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Будьте готовы к тому, что у ребёнка после сообщения о разводе сразу появится много вопросов. Для него эта ситуация – новая, непривычная, и он не знает, что его ожидает в дальнейшем.</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 xml:space="preserve">Вместе с супругом убедите ребенка, что это не он и не его поступки являются причиной развода, избавьте его от чувства вины. Объясните, что мама и папа </w:t>
      </w:r>
      <w:proofErr w:type="gramStart"/>
      <w:r w:rsidRPr="009C1510">
        <w:rPr>
          <w:rFonts w:ascii="Times New Roman" w:eastAsia="Times New Roman" w:hAnsi="Times New Roman" w:cs="Times New Roman"/>
          <w:spacing w:val="3"/>
          <w:sz w:val="28"/>
          <w:szCs w:val="28"/>
          <w:lang w:eastAsia="ru-RU"/>
        </w:rPr>
        <w:t>любят его по-прежнему и всегда</w:t>
      </w:r>
      <w:proofErr w:type="gramEnd"/>
      <w:r w:rsidRPr="009C1510">
        <w:rPr>
          <w:rFonts w:ascii="Times New Roman" w:eastAsia="Times New Roman" w:hAnsi="Times New Roman" w:cs="Times New Roman"/>
          <w:spacing w:val="3"/>
          <w:sz w:val="28"/>
          <w:szCs w:val="28"/>
          <w:lang w:eastAsia="ru-RU"/>
        </w:rPr>
        <w:t xml:space="preserve"> будут любить и заботиться о нем, даже если не будут жить вместе.</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Реакция ребенка на сообщение о разводе может быть разной: гнев, слезы, истерика или наоборот молчание и уход в себя. Спокойно отнеситесь к этому, дайте ребенку побыть одному или приласкайте и обнимите.</w:t>
      </w:r>
    </w:p>
    <w:p w:rsidR="006950FD" w:rsidRPr="009C1510" w:rsidRDefault="006950FD" w:rsidP="006950FD">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Даже если вы и ваш супруг грамотно подойдете к разговору о разводе, ребенок все равно будет переживать расставание мамы и папы. Ваша задача – сделать эти переживания менее болезненными и тягостными для ребенка, минимизировать травмирующее воздействие на его психику.</w:t>
      </w:r>
    </w:p>
    <w:p w:rsidR="006950FD" w:rsidRPr="009C1510" w:rsidRDefault="006950FD" w:rsidP="006950FD">
      <w:pPr>
        <w:spacing w:before="120" w:after="120" w:line="360" w:lineRule="auto"/>
        <w:ind w:left="57" w:firstLine="525"/>
        <w:jc w:val="both"/>
        <w:rPr>
          <w:rFonts w:ascii="Times New Roman" w:eastAsia="Times New Roman" w:hAnsi="Times New Roman" w:cs="Times New Roman"/>
          <w:sz w:val="28"/>
          <w:szCs w:val="28"/>
          <w:lang w:eastAsia="ru-RU"/>
        </w:rPr>
      </w:pPr>
    </w:p>
    <w:p w:rsidR="006950FD" w:rsidRPr="009C1510" w:rsidRDefault="006950FD" w:rsidP="006950FD">
      <w:pPr>
        <w:spacing w:after="200" w:line="276" w:lineRule="auto"/>
        <w:jc w:val="both"/>
        <w:rPr>
          <w:rFonts w:ascii="Times New Roman" w:eastAsia="Calibri" w:hAnsi="Times New Roman" w:cs="Times New Roman"/>
          <w:sz w:val="28"/>
          <w:szCs w:val="28"/>
        </w:rPr>
      </w:pPr>
    </w:p>
    <w:p w:rsidR="006950FD" w:rsidRPr="009C1510" w:rsidRDefault="006950FD" w:rsidP="006950FD">
      <w:pPr>
        <w:spacing w:after="0" w:line="360" w:lineRule="auto"/>
        <w:jc w:val="both"/>
        <w:rPr>
          <w:rFonts w:ascii="Times New Roman" w:hAnsi="Times New Roman" w:cs="Times New Roman"/>
          <w:sz w:val="28"/>
          <w:szCs w:val="28"/>
        </w:rPr>
      </w:pPr>
    </w:p>
    <w:p w:rsidR="006950FD" w:rsidRPr="009C1510" w:rsidRDefault="006950FD" w:rsidP="006950FD">
      <w:pPr>
        <w:spacing w:after="0" w:line="360" w:lineRule="auto"/>
        <w:jc w:val="both"/>
        <w:rPr>
          <w:rFonts w:ascii="Times New Roman" w:hAnsi="Times New Roman" w:cs="Times New Roman"/>
          <w:sz w:val="28"/>
          <w:szCs w:val="28"/>
        </w:rPr>
      </w:pPr>
    </w:p>
    <w:p w:rsidR="006950FD" w:rsidRPr="009C1510" w:rsidRDefault="006950FD" w:rsidP="006950FD">
      <w:pPr>
        <w:spacing w:after="0" w:line="360" w:lineRule="auto"/>
        <w:jc w:val="both"/>
        <w:rPr>
          <w:rFonts w:ascii="Times New Roman" w:hAnsi="Times New Roman" w:cs="Times New Roman"/>
          <w:sz w:val="28"/>
          <w:szCs w:val="28"/>
        </w:rPr>
      </w:pPr>
    </w:p>
    <w:p w:rsidR="006950FD" w:rsidRPr="009C1510" w:rsidRDefault="006950FD" w:rsidP="006950FD">
      <w:pPr>
        <w:spacing w:after="0" w:line="360" w:lineRule="auto"/>
        <w:jc w:val="both"/>
        <w:rPr>
          <w:rFonts w:ascii="Times New Roman" w:hAnsi="Times New Roman" w:cs="Times New Roman"/>
          <w:sz w:val="28"/>
          <w:szCs w:val="28"/>
        </w:rPr>
      </w:pPr>
    </w:p>
    <w:p w:rsidR="006950FD" w:rsidRPr="009C1510" w:rsidRDefault="006950FD" w:rsidP="006950FD">
      <w:pPr>
        <w:spacing w:after="0" w:line="360" w:lineRule="auto"/>
        <w:jc w:val="both"/>
        <w:rPr>
          <w:rFonts w:ascii="Times New Roman" w:hAnsi="Times New Roman" w:cs="Times New Roman"/>
          <w:sz w:val="28"/>
          <w:szCs w:val="28"/>
        </w:rPr>
      </w:pPr>
    </w:p>
    <w:p w:rsidR="006950FD" w:rsidRPr="009C1510" w:rsidRDefault="006950FD" w:rsidP="006950FD">
      <w:pPr>
        <w:spacing w:after="0" w:line="276" w:lineRule="auto"/>
        <w:rPr>
          <w:rFonts w:ascii="Times New Roman" w:hAnsi="Times New Roman" w:cs="Times New Roman"/>
          <w:sz w:val="28"/>
          <w:szCs w:val="28"/>
        </w:rPr>
      </w:pPr>
    </w:p>
    <w:p w:rsidR="006950FD" w:rsidRDefault="006950FD" w:rsidP="006950FD">
      <w:pPr>
        <w:spacing w:after="0" w:line="360" w:lineRule="auto"/>
        <w:jc w:val="center"/>
        <w:rPr>
          <w:rFonts w:ascii="Times New Roman" w:eastAsia="Calibri" w:hAnsi="Times New Roman" w:cs="Times New Roman"/>
          <w:b/>
          <w:bCs/>
          <w:sz w:val="28"/>
          <w:szCs w:val="28"/>
        </w:rPr>
      </w:pPr>
    </w:p>
    <w:p w:rsidR="006950FD" w:rsidRDefault="006950FD" w:rsidP="006950FD">
      <w:pPr>
        <w:spacing w:after="0" w:line="360" w:lineRule="auto"/>
        <w:jc w:val="center"/>
        <w:rPr>
          <w:rFonts w:ascii="Times New Roman" w:eastAsia="Calibri" w:hAnsi="Times New Roman" w:cs="Times New Roman"/>
          <w:b/>
          <w:bCs/>
          <w:sz w:val="28"/>
          <w:szCs w:val="28"/>
        </w:rPr>
      </w:pPr>
    </w:p>
    <w:p w:rsidR="006950FD" w:rsidRPr="009C1510" w:rsidRDefault="006950FD" w:rsidP="006950FD">
      <w:pPr>
        <w:spacing w:after="0" w:line="360" w:lineRule="auto"/>
        <w:jc w:val="center"/>
        <w:rPr>
          <w:rFonts w:ascii="Times New Roman" w:eastAsia="Calibri" w:hAnsi="Times New Roman" w:cs="Times New Roman"/>
          <w:b/>
          <w:bCs/>
          <w:sz w:val="28"/>
          <w:szCs w:val="28"/>
        </w:rPr>
      </w:pPr>
      <w:bookmarkStart w:id="0" w:name="_GoBack"/>
      <w:r w:rsidRPr="009C1510">
        <w:rPr>
          <w:rFonts w:ascii="Times New Roman" w:eastAsia="Calibri" w:hAnsi="Times New Roman" w:cs="Times New Roman"/>
          <w:b/>
          <w:bCs/>
          <w:sz w:val="28"/>
          <w:szCs w:val="28"/>
        </w:rPr>
        <w:t>Если в семье появился второй ребенок или детская ревность</w:t>
      </w:r>
    </w:p>
    <w:p w:rsidR="006950FD" w:rsidRPr="009C1510" w:rsidRDefault="006950FD" w:rsidP="006950FD">
      <w:pPr>
        <w:spacing w:after="0" w:line="360" w:lineRule="auto"/>
        <w:jc w:val="both"/>
        <w:rPr>
          <w:rFonts w:ascii="Times New Roman" w:eastAsia="Calibri" w:hAnsi="Times New Roman" w:cs="Times New Roman"/>
          <w:color w:val="000000"/>
          <w:sz w:val="28"/>
          <w:szCs w:val="28"/>
          <w:shd w:val="clear" w:color="auto" w:fill="FFFFFF"/>
        </w:rPr>
      </w:pPr>
      <w:r w:rsidRPr="009C1510">
        <w:rPr>
          <w:rFonts w:ascii="Times New Roman" w:eastAsia="Calibri" w:hAnsi="Times New Roman" w:cs="Times New Roman"/>
          <w:color w:val="000000"/>
          <w:sz w:val="28"/>
          <w:szCs w:val="28"/>
          <w:shd w:val="clear" w:color="auto" w:fill="FFFFFF"/>
        </w:rPr>
        <w:t>В большинстве своем дети испытывают сильное чувство ревности при появлении в семье новорождённого. Особенно остро реагируют на эту ситуацию младшие дети, ибо они ещё очень зависимы от родителей и их интересы связаны в основном с семейным кругом.</w:t>
      </w:r>
      <w:r w:rsidRPr="009C1510">
        <w:rPr>
          <w:rFonts w:ascii="Times New Roman" w:eastAsia="Calibri" w:hAnsi="Times New Roman" w:cs="Times New Roman"/>
          <w:sz w:val="28"/>
          <w:szCs w:val="28"/>
        </w:rPr>
        <w:t xml:space="preserve"> Старший ребенок, проецируя и сравнивая ситуации, приходит к единственному выводу: если до малыша все было </w:t>
      </w:r>
      <w:proofErr w:type="gramStart"/>
      <w:r w:rsidRPr="009C1510">
        <w:rPr>
          <w:rFonts w:ascii="Times New Roman" w:eastAsia="Calibri" w:hAnsi="Times New Roman" w:cs="Times New Roman"/>
          <w:sz w:val="28"/>
          <w:szCs w:val="28"/>
        </w:rPr>
        <w:t>здорово</w:t>
      </w:r>
      <w:proofErr w:type="gramEnd"/>
      <w:r w:rsidRPr="009C1510">
        <w:rPr>
          <w:rFonts w:ascii="Times New Roman" w:eastAsia="Calibri" w:hAnsi="Times New Roman" w:cs="Times New Roman"/>
          <w:sz w:val="28"/>
          <w:szCs w:val="28"/>
        </w:rPr>
        <w:t>, его любили, то с появлением крохи мир перевернулся, а виновник всех бед младший! Ребенок чувствует себя одиноким, не нужным, брошенным – это итог недостатка времени и внимания родителей. Он не понимает, почему он, такой любимый до рождения младшего, теперь все чаще остается в стороне.</w:t>
      </w:r>
    </w:p>
    <w:p w:rsidR="006950FD" w:rsidRPr="009C1510" w:rsidRDefault="006950FD" w:rsidP="006950FD">
      <w:pPr>
        <w:spacing w:after="0" w:line="360" w:lineRule="auto"/>
        <w:jc w:val="both"/>
        <w:rPr>
          <w:rFonts w:ascii="Times New Roman" w:eastAsia="Calibri" w:hAnsi="Times New Roman" w:cs="Times New Roman"/>
          <w:color w:val="000000"/>
          <w:sz w:val="28"/>
          <w:szCs w:val="28"/>
          <w:shd w:val="clear" w:color="auto" w:fill="FFFFFF"/>
        </w:rPr>
      </w:pPr>
      <w:r w:rsidRPr="009C1510">
        <w:rPr>
          <w:rFonts w:ascii="Times New Roman" w:eastAsia="Calibri" w:hAnsi="Times New Roman" w:cs="Times New Roman"/>
          <w:sz w:val="28"/>
          <w:szCs w:val="28"/>
        </w:rPr>
        <w:t>Ощущение ненужности</w:t>
      </w:r>
      <w:r>
        <w:rPr>
          <w:rFonts w:ascii="Times New Roman" w:eastAsia="Calibri" w:hAnsi="Times New Roman" w:cs="Times New Roman"/>
          <w:sz w:val="28"/>
          <w:szCs w:val="28"/>
        </w:rPr>
        <w:t>,</w:t>
      </w:r>
      <w:r w:rsidRPr="009C1510">
        <w:rPr>
          <w:rFonts w:ascii="Times New Roman" w:eastAsia="Calibri" w:hAnsi="Times New Roman" w:cs="Times New Roman"/>
          <w:sz w:val="28"/>
          <w:szCs w:val="28"/>
        </w:rPr>
        <w:t xml:space="preserve"> </w:t>
      </w:r>
      <w:proofErr w:type="spellStart"/>
      <w:r w:rsidRPr="009C1510">
        <w:rPr>
          <w:rFonts w:ascii="Times New Roman" w:eastAsia="Calibri" w:hAnsi="Times New Roman" w:cs="Times New Roman"/>
          <w:sz w:val="28"/>
          <w:szCs w:val="28"/>
        </w:rPr>
        <w:t>самокопание</w:t>
      </w:r>
      <w:proofErr w:type="spellEnd"/>
      <w:r w:rsidRPr="009C1510">
        <w:rPr>
          <w:rFonts w:ascii="Times New Roman" w:eastAsia="Calibri" w:hAnsi="Times New Roman" w:cs="Times New Roman"/>
          <w:sz w:val="28"/>
          <w:szCs w:val="28"/>
        </w:rPr>
        <w:t xml:space="preserve">  порождает в детской душе страхи, дает почву для зарождения комплексов и раздражения. Это может даже привести к кардинальным изменениям в характере и поведении, если вовремя не протянуть ребенку руку помощи.</w:t>
      </w:r>
      <w:r w:rsidRPr="009C1510">
        <w:rPr>
          <w:rFonts w:ascii="Times New Roman" w:eastAsia="Calibri" w:hAnsi="Times New Roman" w:cs="Times New Roman"/>
          <w:color w:val="000000"/>
          <w:sz w:val="28"/>
          <w:szCs w:val="28"/>
          <w:shd w:val="clear" w:color="auto" w:fill="FFFFFF"/>
        </w:rPr>
        <w:t xml:space="preserve"> Детская ревность проявляется в самых различных формах. Многие 2-3-летние дети (а иногда и 4-5-летние) при появлении в доме новорождённого всячески демонстрируют родителям желание стать такими же маленькими, как он. Например, ребёнок просит, чтобы его покормили из соски, побаюкали на руках, покатали в коляске. </w:t>
      </w:r>
      <w:r w:rsidRPr="009C1510">
        <w:rPr>
          <w:rFonts w:ascii="Times New Roman" w:eastAsia="Calibri" w:hAnsi="Times New Roman" w:cs="Times New Roman"/>
          <w:color w:val="000000"/>
          <w:sz w:val="28"/>
          <w:szCs w:val="28"/>
        </w:rPr>
        <w:br/>
      </w:r>
      <w:r w:rsidRPr="009C1510">
        <w:rPr>
          <w:rFonts w:ascii="Times New Roman" w:eastAsia="Calibri" w:hAnsi="Times New Roman" w:cs="Times New Roman"/>
          <w:color w:val="000000"/>
          <w:sz w:val="28"/>
          <w:szCs w:val="28"/>
          <w:shd w:val="clear" w:color="auto" w:fill="FFFFFF"/>
        </w:rPr>
        <w:t xml:space="preserve">Что же делать родителям в таких случаях? Разумнее всего отнестись к подобному поведению ребёнка с юмором. Если он настаивает, </w:t>
      </w:r>
      <w:proofErr w:type="gramStart"/>
      <w:r w:rsidRPr="009C1510">
        <w:rPr>
          <w:rFonts w:ascii="Times New Roman" w:eastAsia="Calibri" w:hAnsi="Times New Roman" w:cs="Times New Roman"/>
          <w:color w:val="000000"/>
          <w:sz w:val="28"/>
          <w:szCs w:val="28"/>
          <w:shd w:val="clear" w:color="auto" w:fill="FFFFFF"/>
        </w:rPr>
        <w:t>играя</w:t>
      </w:r>
      <w:proofErr w:type="gramEnd"/>
      <w:r w:rsidRPr="009C1510">
        <w:rPr>
          <w:rFonts w:ascii="Times New Roman" w:eastAsia="Calibri" w:hAnsi="Times New Roman" w:cs="Times New Roman"/>
          <w:color w:val="000000"/>
          <w:sz w:val="28"/>
          <w:szCs w:val="28"/>
          <w:shd w:val="clear" w:color="auto" w:fill="FFFFFF"/>
        </w:rPr>
        <w:t xml:space="preserve"> отнесите его на руках в кроватку, побаюкайте некоторое время, дайте ему соску или бут</w:t>
      </w:r>
      <w:r>
        <w:rPr>
          <w:rFonts w:ascii="Times New Roman" w:eastAsia="Calibri" w:hAnsi="Times New Roman" w:cs="Times New Roman"/>
          <w:color w:val="000000"/>
          <w:sz w:val="28"/>
          <w:szCs w:val="28"/>
          <w:shd w:val="clear" w:color="auto" w:fill="FFFFFF"/>
        </w:rPr>
        <w:t>ылочку с молоком. По-видимому, в</w:t>
      </w:r>
      <w:r w:rsidRPr="009C1510">
        <w:rPr>
          <w:rFonts w:ascii="Times New Roman" w:eastAsia="Calibri" w:hAnsi="Times New Roman" w:cs="Times New Roman"/>
          <w:color w:val="000000"/>
          <w:sz w:val="28"/>
          <w:szCs w:val="28"/>
          <w:shd w:val="clear" w:color="auto" w:fill="FFFFFF"/>
        </w:rPr>
        <w:t xml:space="preserve">аш малыш думает, что быть младенцем необыкновенно приятно, а то, что мать проделывает с новорождённым, должно доставлять ему огромное удовольствие. Когда он увидит, что Вы не отказываете ему в таком же уходе, а молоко из бутылочки и катание в коляске не так уж приятны, он скорее успокоится и ревность не будет его так тревожить. </w:t>
      </w:r>
    </w:p>
    <w:p w:rsidR="006950FD" w:rsidRPr="009C1510" w:rsidRDefault="006950FD" w:rsidP="006950FD">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color w:val="000000"/>
          <w:sz w:val="28"/>
          <w:szCs w:val="28"/>
          <w:shd w:val="clear" w:color="auto" w:fill="FFFFFF"/>
          <w:lang w:eastAsia="ru-RU"/>
        </w:rPr>
        <w:lastRenderedPageBreak/>
        <w:t>Нередко ревность выражается в агрессии. Старший ребёнок старается обидеть малыша, сердится, когда тот плачет, ругает его, придумывает обидные прозвища. Это недовольство новорождённым иногда переносится на мать. Бывает, что старший ребёнок становится капризным, непослушным. Он может назло матери разбрасывать игрушки и даже разбить её любимую вазу. Некоторые дети, наоборот, становятся очень плаксивыми, зависимыми, теряют всякий интерес к самостоятельным занятиям. Они способны целый день ходить за матерью, досаждая ей нытьём. Они плачут и обижаются из-за всякого пустяка.</w:t>
      </w:r>
      <w:r w:rsidRPr="009C1510">
        <w:rPr>
          <w:rFonts w:ascii="Times New Roman" w:eastAsia="Times New Roman" w:hAnsi="Times New Roman" w:cs="Times New Roman"/>
          <w:color w:val="000000"/>
          <w:sz w:val="28"/>
          <w:szCs w:val="28"/>
          <w:lang w:eastAsia="ru-RU"/>
        </w:rPr>
        <w:t xml:space="preserve"> </w:t>
      </w:r>
    </w:p>
    <w:p w:rsidR="006950FD" w:rsidRPr="009C1510" w:rsidRDefault="006950FD" w:rsidP="006950F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b/>
          <w:color w:val="000000"/>
          <w:sz w:val="28"/>
          <w:szCs w:val="28"/>
          <w:lang w:eastAsia="ru-RU"/>
        </w:rPr>
        <w:t xml:space="preserve">Как же помочь ему справиться </w:t>
      </w:r>
      <w:r>
        <w:rPr>
          <w:rFonts w:ascii="Times New Roman" w:eastAsia="Times New Roman" w:hAnsi="Times New Roman" w:cs="Times New Roman"/>
          <w:b/>
          <w:color w:val="000000"/>
          <w:sz w:val="28"/>
          <w:szCs w:val="28"/>
          <w:lang w:eastAsia="ru-RU"/>
        </w:rPr>
        <w:t>со сложной жизненной ситуацией?</w:t>
      </w:r>
      <w:r w:rsidRPr="009C1510">
        <w:rPr>
          <w:rFonts w:ascii="Times New Roman" w:eastAsia="Times New Roman" w:hAnsi="Times New Roman" w:cs="Times New Roman"/>
          <w:color w:val="000000"/>
          <w:sz w:val="28"/>
          <w:szCs w:val="28"/>
          <w:lang w:eastAsia="ru-RU"/>
        </w:rPr>
        <w:br/>
        <w:t>Главное, что Вы должны сделать – это дать старшему ребёнку возможность почувствовать себя более взрослым, выс</w:t>
      </w:r>
      <w:r>
        <w:rPr>
          <w:rFonts w:ascii="Times New Roman" w:eastAsia="Times New Roman" w:hAnsi="Times New Roman" w:cs="Times New Roman"/>
          <w:color w:val="000000"/>
          <w:sz w:val="28"/>
          <w:szCs w:val="28"/>
          <w:lang w:eastAsia="ru-RU"/>
        </w:rPr>
        <w:t>тупить в роли вашего помощника.</w:t>
      </w:r>
      <w:r w:rsidRPr="009C1510">
        <w:rPr>
          <w:rFonts w:ascii="Times New Roman" w:eastAsia="Times New Roman" w:hAnsi="Times New Roman" w:cs="Times New Roman"/>
          <w:color w:val="000000"/>
          <w:sz w:val="28"/>
          <w:szCs w:val="28"/>
          <w:lang w:eastAsia="ru-RU"/>
        </w:rPr>
        <w:br/>
        <w:t>Расскажите ему, каким он был в младенчестве. Напомните, как он рос, какие знания, и умения постепенно приобретал. Скажите ребёнку, что теперь он уже большой, и Вы считаете его сильным, умным, умелым и ловким. Он многое умеет делать самостоятельно, а Вам так трудно с малышом, который ещё совсем мал и, беспомощен. Попросите его помочь. Пусть он принесёт бутылочку с молоком или пелёнки. Покачает малыша, покажет ему погремушку, поговорит с ним, во вре</w:t>
      </w:r>
      <w:r>
        <w:rPr>
          <w:rFonts w:ascii="Times New Roman" w:eastAsia="Times New Roman" w:hAnsi="Times New Roman" w:cs="Times New Roman"/>
          <w:color w:val="000000"/>
          <w:sz w:val="28"/>
          <w:szCs w:val="28"/>
          <w:lang w:eastAsia="ru-RU"/>
        </w:rPr>
        <w:t>мя купания польёт на него воду.</w:t>
      </w:r>
      <w:r w:rsidRPr="009C1510">
        <w:rPr>
          <w:rFonts w:ascii="Times New Roman" w:eastAsia="Times New Roman" w:hAnsi="Times New Roman" w:cs="Times New Roman"/>
          <w:color w:val="000000"/>
          <w:sz w:val="28"/>
          <w:szCs w:val="28"/>
          <w:lang w:eastAsia="ru-RU"/>
        </w:rPr>
        <w:br/>
        <w:t>Скоро Вы обнаружите, что старший ребёнок становится незаменимым помощником, охотно, с энтузиазмом, выполняющим свои новые обязанности. Обязательно похвалите его за все старания. Всячески подчёркивайте, какой он хороший помощник, как Вы цените его помощь. Маленьким детям всегда хочется подержать новорождённого на руках, а матери, конечно, боятся доверять им это. Однако Вы можете посадить ребёнка на диван, положить ему на руки младенца и посидеть рядом. Это тоже способ помочь ребёнку превратить свою неприязнь к малышу в покровительство, сотрудничая с Вами в уходе за ним.</w:t>
      </w:r>
    </w:p>
    <w:p w:rsidR="006950FD" w:rsidRPr="009C1510" w:rsidRDefault="006950FD" w:rsidP="006950F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color w:val="000000"/>
          <w:sz w:val="28"/>
          <w:szCs w:val="28"/>
          <w:lang w:eastAsia="ru-RU"/>
        </w:rPr>
        <w:t xml:space="preserve">Кроме того, очень важно не забывать показывать малышу, что Вы по-прежнему его любите. Выберите время, когда Вы свободны от всех других </w:t>
      </w:r>
      <w:r w:rsidRPr="009C1510">
        <w:rPr>
          <w:rFonts w:ascii="Times New Roman" w:eastAsia="Times New Roman" w:hAnsi="Times New Roman" w:cs="Times New Roman"/>
          <w:color w:val="000000"/>
          <w:sz w:val="28"/>
          <w:szCs w:val="28"/>
          <w:lang w:eastAsia="ru-RU"/>
        </w:rPr>
        <w:lastRenderedPageBreak/>
        <w:t xml:space="preserve">забот, и уделите внимание ему одному. Можно поговорить с ним о чём-нибудь для него очень важном (о новом друге, коллекции марок, о том, как летом вы поедете на дачу, будете ловить рыбу и ходить в лес за грибами). Почитайте ему любимую книжку, поиграйте вместе. Время от времени говорите ему нежные слова, берите его на руки, целуйте, гладьте по голове. Это успокоит ребёнка, он не будет чувствовать своей </w:t>
      </w:r>
      <w:r>
        <w:rPr>
          <w:rFonts w:ascii="Times New Roman" w:eastAsia="Times New Roman" w:hAnsi="Times New Roman" w:cs="Times New Roman"/>
          <w:color w:val="000000"/>
          <w:sz w:val="28"/>
          <w:szCs w:val="28"/>
          <w:lang w:eastAsia="ru-RU"/>
        </w:rPr>
        <w:t>заброшенности и ущемления прав.</w:t>
      </w:r>
      <w:r w:rsidRPr="009C1510">
        <w:rPr>
          <w:rFonts w:ascii="Times New Roman" w:eastAsia="Times New Roman" w:hAnsi="Times New Roman" w:cs="Times New Roman"/>
          <w:color w:val="000000"/>
          <w:sz w:val="28"/>
          <w:szCs w:val="28"/>
          <w:lang w:eastAsia="ru-RU"/>
        </w:rPr>
        <w:br/>
        <w:t>Помните, что рождение младенца должно как можно меньше изменять жизнь старшего ребёнка, особенно если он был единственным в семье. Если старшего ребёнка нужно переселить в другую комнату или Вы решили отдать его в детский сад, сделайте это заранее, чтобы изменения в своей жизни он не связывал с появлением новорождённого и не считал, что от него просто избавились.</w:t>
      </w:r>
    </w:p>
    <w:p w:rsidR="006950FD" w:rsidRPr="009C1510" w:rsidRDefault="006950FD" w:rsidP="006950FD">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9C1510">
        <w:rPr>
          <w:rFonts w:ascii="Times New Roman" w:eastAsia="Times New Roman" w:hAnsi="Times New Roman" w:cs="Times New Roman"/>
          <w:color w:val="000000"/>
          <w:sz w:val="28"/>
          <w:szCs w:val="28"/>
          <w:lang w:eastAsia="ru-RU"/>
        </w:rPr>
        <w:t xml:space="preserve">Вы ни в коем случае не должны отталкивать от себя старшего ребёнка, не прогоняйте его из комнаты, когда занимаетесь с младшим, не стыдите за капризы и проявления ревности, не сравнивайте детей, оценивая младшего выше, чем старшего ("Даже наш малыш так не капризничает как ты"), не отказывайте ребёнку в ласке под предлогом того, что он уже большой. </w:t>
      </w:r>
      <w:proofErr w:type="gramEnd"/>
    </w:p>
    <w:p w:rsidR="006950FD" w:rsidRPr="009C1510" w:rsidRDefault="006950FD" w:rsidP="006950F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color w:val="000000"/>
          <w:sz w:val="28"/>
          <w:szCs w:val="28"/>
          <w:lang w:eastAsia="ru-RU"/>
        </w:rPr>
        <w:t>Для любого ребёнка появление в семье ещё одного малыша – серьёзное испытание, справиться с которым ему помогут Ваша поддержка и любовь.</w:t>
      </w:r>
    </w:p>
    <w:p w:rsidR="006950FD" w:rsidRPr="009C1510" w:rsidRDefault="006950FD" w:rsidP="006950FD">
      <w:pPr>
        <w:spacing w:after="0" w:line="360" w:lineRule="auto"/>
        <w:rPr>
          <w:rFonts w:ascii="Times New Roman" w:eastAsia="Calibri" w:hAnsi="Times New Roman" w:cs="Times New Roman"/>
          <w:b/>
          <w:bCs/>
          <w:sz w:val="28"/>
          <w:szCs w:val="28"/>
        </w:rPr>
      </w:pPr>
    </w:p>
    <w:p w:rsidR="006950FD" w:rsidRDefault="006950FD" w:rsidP="006950FD"/>
    <w:bookmarkEnd w:id="0"/>
    <w:p w:rsidR="00681A65" w:rsidRDefault="00681A65"/>
    <w:sectPr w:rsidR="00681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7CB3"/>
    <w:multiLevelType w:val="multilevel"/>
    <w:tmpl w:val="807C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C1"/>
    <w:rsid w:val="00681A65"/>
    <w:rsid w:val="006950FD"/>
    <w:rsid w:val="008D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2525</Words>
  <Characters>14395</Characters>
  <Application>Microsoft Office Word</Application>
  <DocSecurity>0</DocSecurity>
  <Lines>119</Lines>
  <Paragraphs>33</Paragraphs>
  <ScaleCrop>false</ScaleCrop>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3</cp:revision>
  <dcterms:created xsi:type="dcterms:W3CDTF">2021-03-12T13:11:00Z</dcterms:created>
  <dcterms:modified xsi:type="dcterms:W3CDTF">2021-03-12T13:14:00Z</dcterms:modified>
</cp:coreProperties>
</file>