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75" w:rsidRPr="00943A07" w:rsidRDefault="00671175" w:rsidP="0067117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43A07">
        <w:rPr>
          <w:b/>
          <w:bCs/>
          <w:color w:val="000000"/>
          <w:sz w:val="28"/>
          <w:szCs w:val="28"/>
        </w:rPr>
        <w:t>Схема анализа психологического качества урока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47"/>
        <w:gridCol w:w="5973"/>
        <w:gridCol w:w="978"/>
        <w:gridCol w:w="743"/>
      </w:tblGrid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b/>
                <w:bCs/>
                <w:sz w:val="28"/>
                <w:szCs w:val="28"/>
              </w:rPr>
              <w:t>Итог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Цель урока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1. Организовать работу учащихся так, чтобы они сами добывали знания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2. Передать учащимся знания в готовом виде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3. Тренировка школьниками умений по жестко заданному учителем образцу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4. Организация работы, при которой школьники сами выбирают способ решения заданной учителем задачи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5. Организация работы учеников таким образом, чтобы у них возник интерес к процессу работы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6. Ориентация учеников на получение наибольшего количества хороших оценок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Метод урока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 xml:space="preserve">7. Организация работы с учебником, учебными и </w:t>
            </w:r>
            <w:proofErr w:type="spellStart"/>
            <w:r w:rsidRPr="00943A07">
              <w:rPr>
                <w:sz w:val="28"/>
                <w:szCs w:val="28"/>
              </w:rPr>
              <w:t>неучебными</w:t>
            </w:r>
            <w:proofErr w:type="spellEnd"/>
            <w:r w:rsidRPr="00943A07">
              <w:rPr>
                <w:sz w:val="28"/>
                <w:szCs w:val="28"/>
              </w:rPr>
              <w:t xml:space="preserve"> текстами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8. Предъявление нового материала учителем в готовом виде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9. Учебные задания с заданным порядком действий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10. Учебные задания со стимулированием к индивидуальной организации их выполнения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11. Творческие задания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12. Различные виды работ на оценку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13. Беседа, экскурсия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13. Ролевые и деловые игры, социальное проектирование, соревнование, дискуссия, коллективные творческие дела, тренинг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Средства организации урока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14. Лекция, демонстрация опытов, лекция с использованием наглядности, показ фильма (объяснение нового материала в готовом виде)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 xml:space="preserve">15. Проведение устного и письменного опроса, самостоятельной работы, </w:t>
            </w:r>
            <w:proofErr w:type="spellStart"/>
            <w:r w:rsidRPr="00943A07">
              <w:rPr>
                <w:sz w:val="28"/>
                <w:szCs w:val="28"/>
              </w:rPr>
              <w:t>взаимоопрос</w:t>
            </w:r>
            <w:proofErr w:type="spellEnd"/>
            <w:r w:rsidRPr="00943A07">
              <w:rPr>
                <w:sz w:val="28"/>
                <w:szCs w:val="28"/>
              </w:rPr>
              <w:t xml:space="preserve"> и пр. — с выставлением оценок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16. Формулирование задач и поддержка индивидуальной работы, обеспечение учебно-познавательными материалами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17. Лабораторная, практическая работа, работа с учебником — по алгоритму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 xml:space="preserve">18. Совместное обсуждение, </w:t>
            </w:r>
            <w:proofErr w:type="spellStart"/>
            <w:r w:rsidRPr="00943A07">
              <w:rPr>
                <w:sz w:val="28"/>
                <w:szCs w:val="28"/>
              </w:rPr>
              <w:t>проблематизация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19. Поощрение детей к поиску своих способов решения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20. Стимулирование познавательной активности без выставления оценки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21. Организация взаимодействия, в котором школьники приобретают опыт общения, отношений, деятельности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22. Предоставление конкретных образцов решения той или иной учебной задачи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23. Организация творческой работы с поддержанием интереса к процессу работы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Действия учащихся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24. Внимательное слушание, наблюдение, объяснение и запись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25. Пассивное восприятие информации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26. Индивидуальная проработка материала, обращение к разным источникам, использование разных способов добывания информации по заданной проблеме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27. Инициативность, творческий подход к решению задач, умение рассуждать и аргументировать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28. Поиск разнообразных способов решения задачи и определение личного порядка действий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29. Жесткое следование алгоритму решения учебной задачи, заданному учителем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30. Списывание чужого способа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31. Воспроизведение материала учебника в готовом виде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32. Участие в планировании дел, дискуссии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33. Стремление получить отметку: дополнительные задания, готовность ответить, быстрота и точность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34. Дискуссия, вопросы, работа с книгой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35. Отказ от ответа или отказ от выполнения задания на отметку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Приемы развития мышления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 xml:space="preserve">36. Поиск закономерностей: найти лишнее, найти закономерность и расставить в правильном порядке; назвать одним словом; сворачивание информации в виде таблицы и </w:t>
            </w:r>
            <w:r w:rsidRPr="00943A07">
              <w:rPr>
                <w:sz w:val="28"/>
                <w:szCs w:val="28"/>
              </w:rPr>
              <w:lastRenderedPageBreak/>
              <w:t>анализ таблицы; составление подписей к кроссвордам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lastRenderedPageBreak/>
              <w:t>1–3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37. Анализ: найдите соответствие; что лишнее и почему; подчеркните то, что относится к</w:t>
            </w:r>
            <w:proofErr w:type="gramStart"/>
            <w:r w:rsidRPr="00943A07">
              <w:rPr>
                <w:sz w:val="28"/>
                <w:szCs w:val="28"/>
              </w:rPr>
              <w:t xml:space="preserve">..; </w:t>
            </w:r>
            <w:proofErr w:type="gramEnd"/>
            <w:r w:rsidRPr="00943A07">
              <w:rPr>
                <w:sz w:val="28"/>
                <w:szCs w:val="28"/>
              </w:rPr>
              <w:t>подчеркните понятия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1–3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 xml:space="preserve">38. Синтез и обобщение: перечислены характеристики объекта — о чем речь; рисунки нескольких </w:t>
            </w:r>
            <w:proofErr w:type="gramStart"/>
            <w:r w:rsidRPr="00943A07">
              <w:rPr>
                <w:sz w:val="28"/>
                <w:szCs w:val="28"/>
              </w:rPr>
              <w:t>объектов</w:t>
            </w:r>
            <w:proofErr w:type="gramEnd"/>
            <w:r w:rsidRPr="00943A07">
              <w:rPr>
                <w:sz w:val="28"/>
                <w:szCs w:val="28"/>
              </w:rPr>
              <w:t xml:space="preserve"> — в каком процессе они участвуют; перечислены даты, имена, место — о каком событии идет речь; составление развернутого плана темы, опорного конспекта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1–3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39. Сравнение: найдите сходство и различие между</w:t>
            </w:r>
            <w:proofErr w:type="gramStart"/>
            <w:r w:rsidRPr="00943A07">
              <w:rPr>
                <w:sz w:val="28"/>
                <w:szCs w:val="28"/>
              </w:rPr>
              <w:t xml:space="preserve"> А</w:t>
            </w:r>
            <w:proofErr w:type="gramEnd"/>
            <w:r w:rsidRPr="00943A07">
              <w:rPr>
                <w:sz w:val="28"/>
                <w:szCs w:val="28"/>
              </w:rPr>
              <w:t xml:space="preserve"> и Б (термины, объекты, рисунки, системы, процессы); выделите ведущие характеристики для сравнения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1–3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40. Причинно-следственные связи: продолжите ряд или вставьте пропущенный фрагмент; расположите в логической последовательности; постройте систему понятий или интеллект-карту; составление и решение развивающих канонов; составление опорных конспектов, графиков; графическое описание закономерностей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1–3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 xml:space="preserve">41. Умение делать вывод: прочитать или прослушать текст (диалог, монолог) и сформулировать вывод; предложить как можно больше вариантов </w:t>
            </w:r>
            <w:proofErr w:type="gramStart"/>
            <w:r w:rsidRPr="00943A07">
              <w:rPr>
                <w:sz w:val="28"/>
                <w:szCs w:val="28"/>
              </w:rPr>
              <w:t>решения проблемной ситуации</w:t>
            </w:r>
            <w:proofErr w:type="gramEnd"/>
            <w:r w:rsidRPr="00943A07">
              <w:rPr>
                <w:sz w:val="28"/>
                <w:szCs w:val="28"/>
              </w:rPr>
              <w:t>; сделать вывод о причинах изменения в протекании процесса, в структуре или в составе объекта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1–3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Управление вниманием на уроке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 xml:space="preserve">42. Особенности наглядного материала </w:t>
            </w:r>
            <w:proofErr w:type="gramStart"/>
            <w:r w:rsidRPr="00943A07">
              <w:rPr>
                <w:sz w:val="28"/>
                <w:szCs w:val="28"/>
              </w:rPr>
              <w:t xml:space="preserve">( </w:t>
            </w:r>
            <w:proofErr w:type="gramEnd"/>
            <w:r w:rsidRPr="00943A07">
              <w:rPr>
                <w:sz w:val="28"/>
                <w:szCs w:val="28"/>
              </w:rPr>
              <w:t>яркость, новизна, структурирование)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43. Изложение материала (яркость, образность, эмоциональность речи, смена интонаций, речевых форм)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44. Установка быть внимательными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 xml:space="preserve">45. Смена видов деятельности на уроке (чередование легкого материала с </w:t>
            </w:r>
            <w:proofErr w:type="gramStart"/>
            <w:r w:rsidRPr="00943A07">
              <w:rPr>
                <w:sz w:val="28"/>
                <w:szCs w:val="28"/>
              </w:rPr>
              <w:t>трудным</w:t>
            </w:r>
            <w:proofErr w:type="gramEnd"/>
            <w:r w:rsidRPr="00943A07">
              <w:rPr>
                <w:sz w:val="28"/>
                <w:szCs w:val="28"/>
              </w:rPr>
              <w:t>, письменных видов деятельности с устными)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46. Организация активности детей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47. Формулируется важность темы урока в контексте учебного курса и будущей жизни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48</w:t>
            </w:r>
            <w:r w:rsidRPr="00943A07">
              <w:rPr>
                <w:i/>
                <w:iCs/>
                <w:color w:val="000000"/>
                <w:sz w:val="28"/>
                <w:szCs w:val="28"/>
              </w:rPr>
              <w:t>. </w:t>
            </w:r>
            <w:r w:rsidRPr="00943A07">
              <w:rPr>
                <w:sz w:val="28"/>
                <w:szCs w:val="28"/>
              </w:rPr>
              <w:t>Ключевые моменты урока получают отражение на доске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49. Выявление непонятных слов или фраз и замена их общедоступными описательными выражениями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50. Пояснения с помощью аналогий и примеров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51. Учитель поддерживает, ободряет учеников, сталкивающихся с трудностями на уроке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Обеспечение качественного восприятия материала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52. Установка на восприятие учебного материала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53. Контроль точности и полноты восприятия учебного материала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54. Благоприятный фон восприятия при изложении материала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55. Использование прошлого опыта при организации восприятия материала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56. Учет возрастных особенностей восприятия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 xml:space="preserve">Развитие </w:t>
            </w:r>
            <w:proofErr w:type="spellStart"/>
            <w:r w:rsidRPr="00943A07">
              <w:rPr>
                <w:sz w:val="28"/>
                <w:szCs w:val="28"/>
              </w:rPr>
              <w:t>мнемических</w:t>
            </w:r>
            <w:proofErr w:type="spellEnd"/>
            <w:r w:rsidRPr="00943A07">
              <w:rPr>
                <w:sz w:val="28"/>
                <w:szCs w:val="28"/>
              </w:rPr>
              <w:t xml:space="preserve"> способностей учащихся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57. Формирование установки на запоминание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58. Акцентирование внимания на запоминаемом материале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 xml:space="preserve">59. Учет индивидуальных </w:t>
            </w:r>
            <w:proofErr w:type="spellStart"/>
            <w:r w:rsidRPr="00943A07">
              <w:rPr>
                <w:sz w:val="28"/>
                <w:szCs w:val="28"/>
              </w:rPr>
              <w:t>мнемических</w:t>
            </w:r>
            <w:proofErr w:type="spellEnd"/>
            <w:r w:rsidRPr="00943A07">
              <w:rPr>
                <w:sz w:val="28"/>
                <w:szCs w:val="28"/>
              </w:rPr>
              <w:t xml:space="preserve"> особенностей учеников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60. Определение ключевых слов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61. Учет средних показателей запоминания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62. Организация материала для заучивания (дозировка по объему, распределение по времени, структурирование, языковое оформление, использование ассоциаций)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1–2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63. Предоставляется возможность усвоения материала разных уровней сложности (для учащихся разных уровней успеваемости)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Контроль и коррекция деятельности учащихся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64. Оценка действий учащихся отделяется от личного отношения учителя к ним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65. Избегание прямых указаний и коррекции действий учащихся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66. Ученики побуждаются оценивать и корректировать работу друг друга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67. Ориентация на коррекцию действий по запросам самих учащихся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68. Пояснения, вопросы и примеры запрашиваются у учащихся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69. Тактично отмечаются слабые места, несовершенства в примерах учащихся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70. Идеи учеников разрабатываются и используются на уроке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71. Для самооценки и самоконтроля применяются привычные нормативы и приемы, используемые на каждом уроке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Поддержание приемлемого поведения в классе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72. Варьирование форм учебной активности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73. Использование приемов активизации учащихся на уроке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74. Использование активных методов обучения (дискуссии, распределение ролей)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75. Применение специальных способов организации учебной работы, рассчитанных на пассивных учащихся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76. Учитель не обращает внимания на мелкие непреднамеренные нарушения дисциплины на уроке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77. Ученики, нарушающие дисциплину, сталкиваются с немедленной реакцией учителя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78. Педагог восстанавливает дисциплину с помощью самих учащихся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79. Педагог не борется с нарушителями дисциплины, а использует для таких ребят особые формы учебной работы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80. Наблюдаются авторитарность и подавление личности ребенка непререкаемым авторитетом учителя, положение «над» детьми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  <w:tr w:rsidR="00671175" w:rsidRPr="00943A07" w:rsidTr="00AB08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1175" w:rsidRPr="00943A07" w:rsidRDefault="00671175" w:rsidP="00AB0880">
            <w:pPr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81. Заискивание перед детьми, неумение учителя владеть ситуацией, управлять учебно-воспитательным процессом на уроке, положение «под» детьми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71175" w:rsidRPr="00943A07" w:rsidRDefault="00671175" w:rsidP="00AB0880">
            <w:pPr>
              <w:jc w:val="center"/>
              <w:rPr>
                <w:sz w:val="28"/>
                <w:szCs w:val="28"/>
              </w:rPr>
            </w:pPr>
            <w:r w:rsidRPr="00943A07">
              <w:rPr>
                <w:sz w:val="28"/>
                <w:szCs w:val="28"/>
              </w:rPr>
              <w:t> </w:t>
            </w:r>
          </w:p>
        </w:tc>
      </w:tr>
    </w:tbl>
    <w:p w:rsidR="00671175" w:rsidRPr="00943A07" w:rsidRDefault="00671175" w:rsidP="0067117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3A07">
        <w:rPr>
          <w:color w:val="000000"/>
          <w:sz w:val="28"/>
          <w:szCs w:val="28"/>
        </w:rPr>
        <w:t> </w:t>
      </w:r>
    </w:p>
    <w:p w:rsidR="00671175" w:rsidRPr="00943A07" w:rsidRDefault="00671175" w:rsidP="00671175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943A07">
        <w:rPr>
          <w:rStyle w:val="a4"/>
          <w:b/>
          <w:bCs/>
          <w:color w:val="000000"/>
          <w:sz w:val="28"/>
          <w:szCs w:val="28"/>
        </w:rPr>
        <w:t>ПРИЛОЖЕНИЕ</w:t>
      </w:r>
    </w:p>
    <w:p w:rsidR="00671175" w:rsidRPr="00943A07" w:rsidRDefault="00671175" w:rsidP="0067117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3A07">
        <w:rPr>
          <w:color w:val="000000"/>
          <w:sz w:val="28"/>
          <w:szCs w:val="28"/>
        </w:rPr>
        <w:t xml:space="preserve">Методика состоит в заполнении после окончания урока таблицы. Баллы ставятся только в том случае, если действия учителя полностью удовлетворяют требованию, сформулированному в пункте. Итоговый результат определяется </w:t>
      </w:r>
      <w:r w:rsidRPr="00943A07">
        <w:rPr>
          <w:color w:val="000000"/>
          <w:sz w:val="28"/>
          <w:szCs w:val="28"/>
        </w:rPr>
        <w:lastRenderedPageBreak/>
        <w:t>следующим образом: если конкретные требования к уроку выполнялись, то в итоговой таблице ставится балл. В методике содержатся как классические требования к уроку, оцениваемые в 1 балл, так и современные требования педагогики сотрудничества, оцениваемые в 2 балла, а также в 3 балла. Данная методика позволяет провести диагностику отдельных сторон деятельности учителя, а также определить уровень психологического качества урока по формуле:</w:t>
      </w:r>
    </w:p>
    <w:p w:rsidR="00671175" w:rsidRPr="00943A07" w:rsidRDefault="00671175" w:rsidP="0067117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714500" cy="438150"/>
            <wp:effectExtent l="0" t="0" r="0" b="0"/>
            <wp:docPr id="1" name="Рисунок 1" descr="3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175" w:rsidRPr="00943A07" w:rsidRDefault="00671175" w:rsidP="0067117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3A07">
        <w:rPr>
          <w:color w:val="000000"/>
          <w:sz w:val="28"/>
          <w:szCs w:val="28"/>
        </w:rPr>
        <w:t>По величине</w:t>
      </w:r>
      <w:proofErr w:type="gramStart"/>
      <w:r w:rsidRPr="00943A07">
        <w:rPr>
          <w:color w:val="000000"/>
          <w:sz w:val="28"/>
          <w:szCs w:val="28"/>
        </w:rPr>
        <w:t xml:space="preserve"> У</w:t>
      </w:r>
      <w:proofErr w:type="gramEnd"/>
      <w:r w:rsidRPr="00943A07">
        <w:rPr>
          <w:color w:val="000000"/>
          <w:sz w:val="28"/>
          <w:szCs w:val="28"/>
        </w:rPr>
        <w:t xml:space="preserve"> (ср) определяется уровень профессиональной деятельности учителя:</w:t>
      </w:r>
    </w:p>
    <w:p w:rsidR="00671175" w:rsidRPr="00943A07" w:rsidRDefault="00671175" w:rsidP="0067117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3A07">
        <w:rPr>
          <w:color w:val="000000"/>
          <w:sz w:val="28"/>
          <w:szCs w:val="28"/>
        </w:rPr>
        <w:t xml:space="preserve">менее 0,5 — не удовлетворяет не только современным требованиям, но и ряду </w:t>
      </w:r>
      <w:proofErr w:type="gramStart"/>
      <w:r w:rsidRPr="00943A07">
        <w:rPr>
          <w:color w:val="000000"/>
          <w:sz w:val="28"/>
          <w:szCs w:val="28"/>
        </w:rPr>
        <w:t>классических</w:t>
      </w:r>
      <w:proofErr w:type="gramEnd"/>
      <w:r w:rsidRPr="00943A07">
        <w:rPr>
          <w:color w:val="000000"/>
          <w:sz w:val="28"/>
          <w:szCs w:val="28"/>
        </w:rPr>
        <w:t>;</w:t>
      </w:r>
    </w:p>
    <w:p w:rsidR="00671175" w:rsidRPr="00943A07" w:rsidRDefault="00671175" w:rsidP="0067117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3A07">
        <w:rPr>
          <w:color w:val="000000"/>
          <w:sz w:val="28"/>
          <w:szCs w:val="28"/>
        </w:rPr>
        <w:t>0,61 — удовлетворяет практически всем классическим требованиям и некоторым современным;</w:t>
      </w:r>
    </w:p>
    <w:p w:rsidR="00671175" w:rsidRPr="00943A07" w:rsidRDefault="00671175" w:rsidP="0067117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3A07">
        <w:rPr>
          <w:color w:val="000000"/>
          <w:sz w:val="28"/>
          <w:szCs w:val="28"/>
        </w:rPr>
        <w:t xml:space="preserve">0,75 — удовлетворяет не только классическим требованиям, но и значительной части </w:t>
      </w:r>
      <w:proofErr w:type="gramStart"/>
      <w:r w:rsidRPr="00943A07">
        <w:rPr>
          <w:color w:val="000000"/>
          <w:sz w:val="28"/>
          <w:szCs w:val="28"/>
        </w:rPr>
        <w:t>современных</w:t>
      </w:r>
      <w:proofErr w:type="gramEnd"/>
      <w:r w:rsidRPr="00943A07">
        <w:rPr>
          <w:color w:val="000000"/>
          <w:sz w:val="28"/>
          <w:szCs w:val="28"/>
        </w:rPr>
        <w:t>;</w:t>
      </w:r>
    </w:p>
    <w:p w:rsidR="00671175" w:rsidRPr="00943A07" w:rsidRDefault="00671175" w:rsidP="0067117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3A07">
        <w:rPr>
          <w:color w:val="000000"/>
          <w:sz w:val="28"/>
          <w:szCs w:val="28"/>
        </w:rPr>
        <w:t>более 0,9 — удовлетворяет как классическим, так и практически всем современным требованиям.</w:t>
      </w:r>
    </w:p>
    <w:p w:rsidR="00671175" w:rsidRPr="00943A07" w:rsidRDefault="00671175" w:rsidP="00671175">
      <w:pPr>
        <w:spacing w:before="100" w:beforeAutospacing="1" w:after="100" w:afterAutospacing="1"/>
        <w:rPr>
          <w:sz w:val="28"/>
          <w:szCs w:val="28"/>
        </w:rPr>
      </w:pPr>
    </w:p>
    <w:p w:rsidR="00671175" w:rsidRPr="00943A07" w:rsidRDefault="00671175" w:rsidP="00671175">
      <w:pPr>
        <w:spacing w:before="100" w:beforeAutospacing="1" w:after="100" w:afterAutospacing="1"/>
        <w:rPr>
          <w:sz w:val="28"/>
          <w:szCs w:val="28"/>
        </w:rPr>
      </w:pPr>
    </w:p>
    <w:p w:rsidR="00671175" w:rsidRPr="00943A07" w:rsidRDefault="00671175" w:rsidP="00671175">
      <w:pPr>
        <w:rPr>
          <w:rFonts w:eastAsia="Calibri"/>
          <w:sz w:val="28"/>
          <w:szCs w:val="28"/>
          <w:lang w:eastAsia="en-US"/>
        </w:rPr>
      </w:pPr>
    </w:p>
    <w:p w:rsidR="00671175" w:rsidRPr="00943A07" w:rsidRDefault="00671175" w:rsidP="00671175">
      <w:pPr>
        <w:rPr>
          <w:sz w:val="28"/>
          <w:szCs w:val="28"/>
        </w:rPr>
      </w:pPr>
    </w:p>
    <w:p w:rsidR="005D5CB5" w:rsidRDefault="005D5CB5">
      <w:bookmarkStart w:id="0" w:name="_GoBack"/>
      <w:bookmarkEnd w:id="0"/>
    </w:p>
    <w:sectPr w:rsidR="005D5CB5" w:rsidSect="00354CD5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B0"/>
    <w:rsid w:val="005840B0"/>
    <w:rsid w:val="005D5CB5"/>
    <w:rsid w:val="0067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117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67117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711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1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117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67117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711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1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1305</Words>
  <Characters>7441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2020-12-01T21:06:00Z</dcterms:created>
  <dcterms:modified xsi:type="dcterms:W3CDTF">2020-12-01T21:09:00Z</dcterms:modified>
</cp:coreProperties>
</file>