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05C29" w14:textId="013B2898" w:rsidR="00F57174" w:rsidRPr="00F57174" w:rsidRDefault="00F57174" w:rsidP="00F57174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center"/>
        <w:textAlignment w:val="baseline"/>
        <w:rPr>
          <w:b/>
          <w:sz w:val="32"/>
          <w:szCs w:val="32"/>
        </w:rPr>
      </w:pPr>
      <w:bookmarkStart w:id="0" w:name="_GoBack"/>
      <w:r w:rsidRPr="00F57174">
        <w:rPr>
          <w:b/>
          <w:sz w:val="32"/>
          <w:szCs w:val="32"/>
        </w:rPr>
        <w:t>Как развивать усидчивость и внимательность ребенка</w:t>
      </w:r>
    </w:p>
    <w:p w14:paraId="461EA85F" w14:textId="7AB6B94E" w:rsidR="00F44928" w:rsidRPr="00F57174" w:rsidRDefault="00F44928" w:rsidP="00F57174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32"/>
          <w:szCs w:val="32"/>
        </w:rPr>
      </w:pPr>
      <w:r w:rsidRPr="00F57174">
        <w:rPr>
          <w:sz w:val="32"/>
          <w:szCs w:val="32"/>
        </w:rPr>
        <w:t>Усидчивость и старание, внимательность школьника – залог его успехов в школе и дальнейшей жизни. Но для того</w:t>
      </w:r>
      <w:r w:rsidR="00221D44" w:rsidRPr="00F57174">
        <w:rPr>
          <w:sz w:val="32"/>
          <w:szCs w:val="32"/>
        </w:rPr>
        <w:t>,</w:t>
      </w:r>
      <w:r w:rsidRPr="00F57174">
        <w:rPr>
          <w:sz w:val="32"/>
          <w:szCs w:val="32"/>
        </w:rPr>
        <w:t xml:space="preserve"> чтобы ребенок обладал этими качествами, необходимо развивать их с рождения.</w:t>
      </w:r>
    </w:p>
    <w:p w14:paraId="27CC73DA" w14:textId="77777777" w:rsidR="00F44928" w:rsidRPr="00F57174" w:rsidRDefault="00F44928" w:rsidP="00F5717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7174">
        <w:rPr>
          <w:rFonts w:ascii="Times New Roman" w:eastAsia="Times New Roman" w:hAnsi="Times New Roman" w:cs="Times New Roman"/>
          <w:sz w:val="32"/>
          <w:szCs w:val="32"/>
          <w:lang w:eastAsia="ru-RU"/>
        </w:rPr>
        <w:t>Усидчивость неразрывно связана с вниманием и представляет собой способность саморегуляции и самоконтроля. Усидчивость не является врождённым качеством, она закладывается в раннем детстве и формируется в течение жизни. Усидчивый ребёнок обладает хорошим вниманием, он всегда выполняет начатое дело до конца и не бросает его на полпути. Неусидчивость ребёнка до трёх лет – это вполне нормально, потому что в этот период движение для него играет большую роль. Неусидчивость характерна для дошкольного возраста, но есть дети, у которых неусидчивость можно назвать хронической.</w:t>
      </w:r>
    </w:p>
    <w:p w14:paraId="69852824" w14:textId="77777777" w:rsidR="00F44928" w:rsidRPr="00F57174" w:rsidRDefault="00F44928" w:rsidP="00F5717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7174">
        <w:rPr>
          <w:rFonts w:ascii="Times New Roman" w:eastAsia="Times New Roman" w:hAnsi="Times New Roman" w:cs="Times New Roman"/>
          <w:sz w:val="32"/>
          <w:szCs w:val="32"/>
          <w:lang w:eastAsia="ru-RU"/>
        </w:rPr>
        <w:t>Во-первых, это потеря интереса к предмету, игре. Например, ребёнок собирал конструктор, ему надоело, он бросил это дело и начал играть в машинки. Если ребёнок полностью потерял интерес к игре, то как бы вы его не уговаривали, он не будет играть в неё дальше.</w:t>
      </w:r>
    </w:p>
    <w:p w14:paraId="3461E4E4" w14:textId="77777777" w:rsidR="00F44928" w:rsidRPr="00F57174" w:rsidRDefault="00F44928" w:rsidP="00F5717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71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Во-вторых, это неврологические заболевания. Если ваш ребёнок словно вечный двигатель, то это не всегда хорошо. Возможно, что причина такой хронической неусидчивости кроется в заболевании. Особенно стоит насторожиться, если ребёнок плохо спит, ни на минуту не может успокоиться и спокойно посидеть на диване, посмотреть мультик, если он постоянно что-то крутит, </w:t>
      </w:r>
      <w:r w:rsidRPr="00F5717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вертит, куда-то лезет, бежит. В таком случае не стоит откладывать визит к психологу и невропатологу, потому что такая неусидчивость нуждается в лечении и коррекции. По крайней мере, специалисты дадут точный ответ, что является причиной неусидчивости – заболевание или особенность темперамента ребёнка.</w:t>
      </w:r>
    </w:p>
    <w:p w14:paraId="2A96C350" w14:textId="5FA5E685" w:rsidR="00F44928" w:rsidRPr="00F57174" w:rsidRDefault="00F44928" w:rsidP="00F5717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7174">
        <w:rPr>
          <w:rFonts w:ascii="Times New Roman" w:eastAsia="Times New Roman" w:hAnsi="Times New Roman" w:cs="Times New Roman"/>
          <w:sz w:val="32"/>
          <w:szCs w:val="32"/>
          <w:lang w:eastAsia="ru-RU"/>
        </w:rPr>
        <w:t>В-третьих, неусидчивость может быть вызвана неуверенностью в себе. Например, ребёнок однажды неудачно выполнил какое-то дело, и чтобы в дальнейшем вновь с ним не сталкиваться, он будет убегать от него, заранее предполагая, что у него опять ничего не получится. Такой страх неудачи может появиться вследствие недостаточной похвалы и поддержки со стороны родителей.</w:t>
      </w:r>
    </w:p>
    <w:p w14:paraId="660CE559" w14:textId="32AE3629" w:rsidR="009442CE" w:rsidRPr="00F57174" w:rsidRDefault="009442CE" w:rsidP="00F5717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7174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вы регулярно, а не время от времени, развиваете в ребёнке усидчивость, то одновременно с нею развивается память, внимание и интеллектуальные способности. Ребёнок начинает лучше запоминать, учится анализировать, выделять главное. Развивать в ребёнке усидчивость не так уж и сложно, главное - делать это постоянно, учитывая при этом, что для дошкольника ведущим видом деятельности является игра.</w:t>
      </w:r>
    </w:p>
    <w:p w14:paraId="17C76C57" w14:textId="5B771B7C" w:rsidR="009442CE" w:rsidRPr="00F57174" w:rsidRDefault="009442CE" w:rsidP="00F57174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7174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Играйте вместе с ребёнком, покажите ему, как нужно выполнять то или иное задание. Совместная деятельность объединяет семью и пробуждает в ребёнке интерес.</w:t>
      </w:r>
      <w:r w:rsidR="0054656E" w:rsidRPr="00F571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Конечный результат в занятиях и играх должен присутствовать всегда. Похвалите малыша, вдохновите его </w:t>
      </w:r>
      <w:proofErr w:type="gramStart"/>
      <w:r w:rsidR="0054656E" w:rsidRPr="00F57174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proofErr w:type="gramEnd"/>
      <w:r w:rsidR="0054656E" w:rsidRPr="00F571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дальнейшие подвиги, пробудите желание услышать похвалу ещё раз и закончить начатое.</w:t>
      </w:r>
    </w:p>
    <w:p w14:paraId="5893F363" w14:textId="4EFB58F0" w:rsidR="009442CE" w:rsidRPr="00F57174" w:rsidRDefault="009442CE" w:rsidP="00F57174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717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Не забывайте, что подбирая игры и упражнения, важно учитывать, чтобы они соответствовали возрасту и особенностям ребёнка. Например, некоторые дети кубики собирают очень медленно, детально изучая каждый кубик, а другие дети могут выполнять это задание в быстром темпе. Главное, чтобы ребёнок доделал задание до конца, а не бросил его, а после этого убрал всё на место: сложил в коробочку пластилин, кубики, убрал краски, прополоскал кисточку, вылил воду и т. п. </w:t>
      </w:r>
    </w:p>
    <w:p w14:paraId="3EECF621" w14:textId="5752B51E" w:rsidR="009442CE" w:rsidRPr="00F57174" w:rsidRDefault="009442CE" w:rsidP="00F57174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7174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Занимаясь с ребёнком, исключите приказной тон. Если вы что-то хотите от ребёнка, то пусть это будет не приказ, а просьба. </w:t>
      </w:r>
    </w:p>
    <w:p w14:paraId="1AFB2847" w14:textId="3044E03E" w:rsidR="0054656E" w:rsidRPr="00F57174" w:rsidRDefault="0054656E" w:rsidP="00F57174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7174">
        <w:rPr>
          <w:rFonts w:ascii="Times New Roman" w:eastAsia="Times New Roman" w:hAnsi="Times New Roman" w:cs="Times New Roman"/>
          <w:sz w:val="32"/>
          <w:szCs w:val="32"/>
          <w:lang w:eastAsia="ru-RU"/>
        </w:rPr>
        <w:t>Выбирая занятия и игры для своего малыша, лучше основываться на его увлечениях, так как интерес – главная составляющая усидчивости в нежном возрасте.</w:t>
      </w:r>
    </w:p>
    <w:p w14:paraId="440BB779" w14:textId="447FC931" w:rsidR="009442CE" w:rsidRPr="00F57174" w:rsidRDefault="009442CE" w:rsidP="00F57174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7174">
        <w:rPr>
          <w:rFonts w:ascii="Times New Roman" w:eastAsia="Times New Roman" w:hAnsi="Times New Roman" w:cs="Times New Roman"/>
          <w:sz w:val="32"/>
          <w:szCs w:val="32"/>
          <w:lang w:eastAsia="ru-RU"/>
        </w:rPr>
        <w:t>Обилие игрушек – не самое лучшее для развития ребёнка. Его внимание от такого разнообразия будет только хуже. Пусть игрушек будет меньше, но зато они будут представлять ценность для ребёнка, иметь развивающий характер, а не только развлекательный. Если вы всё-таки не можете не баловать своего ребёнка игрушками, то выберите две-три игрушки, а остальные уберите, постепенно их меняя.</w:t>
      </w:r>
    </w:p>
    <w:p w14:paraId="00B0AE6F" w14:textId="73D5C4F6" w:rsidR="009442CE" w:rsidRPr="00F57174" w:rsidRDefault="009442CE" w:rsidP="00F57174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7174">
        <w:rPr>
          <w:rFonts w:ascii="Times New Roman" w:eastAsia="Times New Roman" w:hAnsi="Times New Roman" w:cs="Times New Roman"/>
          <w:sz w:val="32"/>
          <w:szCs w:val="32"/>
          <w:lang w:eastAsia="ru-RU"/>
        </w:rPr>
        <w:t>Очень важно соблюдать режим дня, это дисциплинирует ребёнка, ведь он прекрасно знает, когда пора кушать, ложиться спать. Малыш не будет тратить энергию на ненужные капризы, вместе с тем привыкает к выполнению правил, что тоже способствует самоконтролю ребёнка.</w:t>
      </w:r>
    </w:p>
    <w:p w14:paraId="7950B199" w14:textId="55CE0FBD" w:rsidR="009442CE" w:rsidRPr="00F57174" w:rsidRDefault="009442CE" w:rsidP="00F57174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717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Отличным способом развить в ребёнке усидчивость являются лепка, рисование, </w:t>
      </w:r>
      <w:proofErr w:type="spellStart"/>
      <w:r w:rsidRPr="00F57174">
        <w:rPr>
          <w:rFonts w:ascii="Times New Roman" w:eastAsia="Times New Roman" w:hAnsi="Times New Roman" w:cs="Times New Roman"/>
          <w:sz w:val="32"/>
          <w:szCs w:val="32"/>
          <w:lang w:eastAsia="ru-RU"/>
        </w:rPr>
        <w:t>бисероплетение</w:t>
      </w:r>
      <w:proofErr w:type="spellEnd"/>
      <w:r w:rsidRPr="00F571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аппликация, вырезание, </w:t>
      </w:r>
      <w:proofErr w:type="spellStart"/>
      <w:r w:rsidRPr="00F57174">
        <w:rPr>
          <w:rFonts w:ascii="Times New Roman" w:eastAsia="Times New Roman" w:hAnsi="Times New Roman" w:cs="Times New Roman"/>
          <w:sz w:val="32"/>
          <w:szCs w:val="32"/>
          <w:lang w:eastAsia="ru-RU"/>
        </w:rPr>
        <w:t>пазлы</w:t>
      </w:r>
      <w:proofErr w:type="spellEnd"/>
      <w:r w:rsidRPr="00F57174">
        <w:rPr>
          <w:rFonts w:ascii="Times New Roman" w:eastAsia="Times New Roman" w:hAnsi="Times New Roman" w:cs="Times New Roman"/>
          <w:sz w:val="32"/>
          <w:szCs w:val="32"/>
          <w:lang w:eastAsia="ru-RU"/>
        </w:rPr>
        <w:t>, настольные игры, конструкторы.</w:t>
      </w:r>
    </w:p>
    <w:p w14:paraId="4D080C23" w14:textId="77777777" w:rsidR="002F5AD8" w:rsidRPr="00F57174" w:rsidRDefault="002F5AD8" w:rsidP="00F5717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7174">
        <w:rPr>
          <w:rFonts w:ascii="Times New Roman" w:eastAsia="Times New Roman" w:hAnsi="Times New Roman" w:cs="Times New Roman"/>
          <w:sz w:val="32"/>
          <w:szCs w:val="32"/>
          <w:lang w:eastAsia="ru-RU"/>
        </w:rPr>
        <w:t>Родители, являющиеся для ребёнка непререкаемым авторитетом, должны сами соответствовать тем требованиям, которые они предъявляют своему малышу: выполнять свои обещания, не совершать опрометчивых поступков, соблюдать последовательность действий. Тогда и ребёнок, подражая родителям, с лёгкостью приобретёт эти навыки без особых усилий со стороны мамы и папы.</w:t>
      </w:r>
    </w:p>
    <w:p w14:paraId="133B095E" w14:textId="77777777" w:rsidR="00B217AE" w:rsidRPr="00F57174" w:rsidRDefault="00B217AE" w:rsidP="00F57174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32"/>
          <w:szCs w:val="32"/>
        </w:rPr>
      </w:pPr>
      <w:r w:rsidRPr="00F57174">
        <w:rPr>
          <w:sz w:val="32"/>
          <w:szCs w:val="32"/>
        </w:rPr>
        <w:t>Играйте с ребенком, направляйте его, пробуждайте интерес, тогда малыш легче адаптируется к школе, а обязательность и усидчивость станут для него не поводом для упреков, а естественным процессом.</w:t>
      </w:r>
    </w:p>
    <w:p w14:paraId="12732968" w14:textId="77777777" w:rsidR="009442CE" w:rsidRPr="00F57174" w:rsidRDefault="009442CE" w:rsidP="00F5717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14:paraId="632DB40D" w14:textId="7DEE675C" w:rsidR="009442CE" w:rsidRPr="00F57174" w:rsidRDefault="009442CE" w:rsidP="00F57174">
      <w:pPr>
        <w:spacing w:after="0" w:line="360" w:lineRule="auto"/>
        <w:ind w:firstLine="851"/>
        <w:jc w:val="both"/>
      </w:pPr>
    </w:p>
    <w:sectPr w:rsidR="009442CE" w:rsidRPr="00F57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A2BD3"/>
    <w:multiLevelType w:val="hybridMultilevel"/>
    <w:tmpl w:val="F2288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C07E8"/>
    <w:multiLevelType w:val="hybridMultilevel"/>
    <w:tmpl w:val="FB523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D4424"/>
    <w:multiLevelType w:val="hybridMultilevel"/>
    <w:tmpl w:val="DB0AA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93B47"/>
    <w:multiLevelType w:val="hybridMultilevel"/>
    <w:tmpl w:val="98928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FF26DB"/>
    <w:multiLevelType w:val="hybridMultilevel"/>
    <w:tmpl w:val="E80E14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373372"/>
    <w:multiLevelType w:val="hybridMultilevel"/>
    <w:tmpl w:val="C2EAFF12"/>
    <w:lvl w:ilvl="0" w:tplc="041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062"/>
    <w:rsid w:val="00221D44"/>
    <w:rsid w:val="002F5AD8"/>
    <w:rsid w:val="004D735B"/>
    <w:rsid w:val="0054656E"/>
    <w:rsid w:val="005F2877"/>
    <w:rsid w:val="009442CE"/>
    <w:rsid w:val="00B217AE"/>
    <w:rsid w:val="00C26E23"/>
    <w:rsid w:val="00D9045F"/>
    <w:rsid w:val="00E13062"/>
    <w:rsid w:val="00F44928"/>
    <w:rsid w:val="00F5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1A3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442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44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 Травникова</cp:lastModifiedBy>
  <cp:revision>10</cp:revision>
  <dcterms:created xsi:type="dcterms:W3CDTF">2023-01-31T15:54:00Z</dcterms:created>
  <dcterms:modified xsi:type="dcterms:W3CDTF">2023-02-01T09:21:00Z</dcterms:modified>
</cp:coreProperties>
</file>