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33" w:rsidRPr="002C327A" w:rsidRDefault="00925E33" w:rsidP="00925E33">
      <w:pPr>
        <w:ind w:left="-426"/>
        <w:jc w:val="center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25E33" w:rsidRPr="002C327A" w:rsidRDefault="00925E33" w:rsidP="00925E33">
      <w:pPr>
        <w:ind w:left="-426"/>
        <w:jc w:val="center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>Центр детского творчества « Эдельвейс»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>Рассмотрена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>на педагогическом совете                                         утверждена приказом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 xml:space="preserve"> №_______от__________                                            №________от    ________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Директор</w:t>
      </w:r>
      <w:r w:rsidRPr="002C327A">
        <w:rPr>
          <w:rFonts w:cs="Times New Roman"/>
          <w:sz w:val="28"/>
          <w:szCs w:val="28"/>
        </w:rPr>
        <w:t xml:space="preserve">  МБУ ДО ЦДТ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 xml:space="preserve">                                                                                             «Эдельвейс»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 xml:space="preserve">                                                                                            ______________________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  <w:r w:rsidRPr="002C327A"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r w:rsidR="00992A36">
        <w:rPr>
          <w:rFonts w:cs="Times New Roman"/>
          <w:sz w:val="28"/>
          <w:szCs w:val="28"/>
        </w:rPr>
        <w:t>Марина Т</w:t>
      </w:r>
      <w:r w:rsidRPr="002C327A">
        <w:rPr>
          <w:rFonts w:cs="Times New Roman"/>
          <w:sz w:val="28"/>
          <w:szCs w:val="28"/>
        </w:rPr>
        <w:t>.В.</w:t>
      </w:r>
    </w:p>
    <w:p w:rsidR="00925E33" w:rsidRPr="002C327A" w:rsidRDefault="00925E33" w:rsidP="00925E33">
      <w:pPr>
        <w:ind w:left="-426"/>
        <w:jc w:val="center"/>
        <w:rPr>
          <w:rFonts w:cs="Times New Roman"/>
          <w:sz w:val="28"/>
          <w:szCs w:val="28"/>
        </w:rPr>
      </w:pPr>
    </w:p>
    <w:p w:rsidR="00A12F8A" w:rsidRDefault="00925E33" w:rsidP="00925E33">
      <w:pPr>
        <w:ind w:left="-426"/>
        <w:jc w:val="center"/>
        <w:rPr>
          <w:sz w:val="28"/>
          <w:szCs w:val="28"/>
          <w:u w:val="single"/>
        </w:rPr>
      </w:pPr>
      <w:r w:rsidRPr="002C327A">
        <w:rPr>
          <w:rFonts w:cs="Times New Roman"/>
          <w:sz w:val="28"/>
          <w:szCs w:val="28"/>
        </w:rPr>
        <w:t xml:space="preserve">Дополнительная </w:t>
      </w:r>
      <w:r w:rsidRPr="00992A36">
        <w:rPr>
          <w:rFonts w:cs="Times New Roman"/>
          <w:sz w:val="28"/>
          <w:szCs w:val="28"/>
        </w:rPr>
        <w:t>общеобразовательная программа</w:t>
      </w:r>
      <w:r w:rsidR="00A12F8A" w:rsidRPr="00A12F8A">
        <w:rPr>
          <w:sz w:val="28"/>
          <w:szCs w:val="28"/>
          <w:u w:val="single"/>
        </w:rPr>
        <w:t xml:space="preserve"> </w:t>
      </w:r>
    </w:p>
    <w:p w:rsidR="00A12F8A" w:rsidRDefault="00A12F8A" w:rsidP="00A12F8A">
      <w:pPr>
        <w:ind w:left="-426"/>
        <w:jc w:val="center"/>
        <w:rPr>
          <w:rFonts w:cs="Times New Roman"/>
          <w:sz w:val="28"/>
          <w:szCs w:val="28"/>
        </w:rPr>
      </w:pPr>
      <w:r w:rsidRPr="00A12F8A">
        <w:rPr>
          <w:sz w:val="28"/>
          <w:szCs w:val="28"/>
        </w:rPr>
        <w:t>туристско-краеведческой</w:t>
      </w:r>
      <w:r>
        <w:rPr>
          <w:sz w:val="28"/>
          <w:szCs w:val="28"/>
        </w:rPr>
        <w:t xml:space="preserve"> </w:t>
      </w:r>
      <w:r w:rsidR="00925E33" w:rsidRPr="00992A36">
        <w:rPr>
          <w:rFonts w:cs="Times New Roman"/>
          <w:sz w:val="28"/>
          <w:szCs w:val="28"/>
        </w:rPr>
        <w:t xml:space="preserve">направленности </w:t>
      </w:r>
    </w:p>
    <w:p w:rsidR="00925E33" w:rsidRPr="00992A36" w:rsidRDefault="00A12F8A" w:rsidP="00A12F8A">
      <w:pPr>
        <w:ind w:left="-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25E33" w:rsidRPr="00992A36">
        <w:rPr>
          <w:rFonts w:cs="Times New Roman"/>
          <w:sz w:val="28"/>
          <w:szCs w:val="28"/>
        </w:rPr>
        <w:t>«</w:t>
      </w:r>
      <w:r w:rsidR="00925E33" w:rsidRPr="00992A36">
        <w:rPr>
          <w:rFonts w:eastAsia="Calibri" w:cs="Times New Roman"/>
          <w:sz w:val="28"/>
          <w:szCs w:val="28"/>
        </w:rPr>
        <w:t>Юные туристы – краеведы</w:t>
      </w:r>
      <w:r w:rsidR="00925E33" w:rsidRPr="00992A36">
        <w:rPr>
          <w:rFonts w:cs="Times New Roman"/>
          <w:sz w:val="28"/>
          <w:szCs w:val="28"/>
        </w:rPr>
        <w:t>»</w:t>
      </w:r>
    </w:p>
    <w:p w:rsidR="00925E33" w:rsidRPr="00992A36" w:rsidRDefault="00925E33" w:rsidP="00925E33">
      <w:pPr>
        <w:ind w:left="-426"/>
        <w:rPr>
          <w:rFonts w:cs="Times New Roman"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</w:t>
      </w:r>
    </w:p>
    <w:p w:rsidR="00925E33" w:rsidRPr="00992A36" w:rsidRDefault="00925E33" w:rsidP="00925E33">
      <w:pPr>
        <w:ind w:left="-426"/>
        <w:rPr>
          <w:rFonts w:cs="Times New Roman"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  Срок реализации: </w:t>
      </w:r>
      <w:r w:rsidR="00992A36" w:rsidRPr="00992A36">
        <w:rPr>
          <w:rFonts w:cs="Times New Roman"/>
          <w:sz w:val="28"/>
          <w:szCs w:val="28"/>
        </w:rPr>
        <w:t>3</w:t>
      </w:r>
      <w:r w:rsidRPr="00992A36">
        <w:rPr>
          <w:rFonts w:cs="Times New Roman"/>
          <w:sz w:val="28"/>
          <w:szCs w:val="28"/>
        </w:rPr>
        <w:t xml:space="preserve"> год</w:t>
      </w:r>
      <w:r w:rsidR="00992A36" w:rsidRPr="00992A36">
        <w:rPr>
          <w:rFonts w:cs="Times New Roman"/>
          <w:sz w:val="28"/>
          <w:szCs w:val="28"/>
        </w:rPr>
        <w:t>а</w:t>
      </w:r>
    </w:p>
    <w:p w:rsidR="00925E33" w:rsidRPr="00992A36" w:rsidRDefault="00925E33" w:rsidP="00925E33">
      <w:pPr>
        <w:ind w:left="-426"/>
        <w:rPr>
          <w:rFonts w:cs="Times New Roman"/>
          <w:b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  Возраст обучающихся:  7-10 лет</w:t>
      </w:r>
    </w:p>
    <w:p w:rsidR="00925E33" w:rsidRPr="00992A36" w:rsidRDefault="00925E33" w:rsidP="00925E33">
      <w:pPr>
        <w:ind w:left="-426"/>
        <w:rPr>
          <w:rFonts w:cs="Times New Roman"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  Разработал: педагог    дополнительного</w:t>
      </w:r>
    </w:p>
    <w:p w:rsidR="00925E33" w:rsidRPr="00992A36" w:rsidRDefault="00925E33" w:rsidP="00925E33">
      <w:pPr>
        <w:ind w:left="-426"/>
        <w:rPr>
          <w:rFonts w:cs="Times New Roman"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образования   </w:t>
      </w:r>
    </w:p>
    <w:p w:rsidR="00925E33" w:rsidRPr="00992A36" w:rsidRDefault="00925E33" w:rsidP="00925E33">
      <w:pPr>
        <w:ind w:left="-426"/>
        <w:rPr>
          <w:rFonts w:cs="Times New Roman"/>
          <w:sz w:val="28"/>
          <w:szCs w:val="28"/>
        </w:rPr>
      </w:pPr>
      <w:r w:rsidRPr="00992A36">
        <w:rPr>
          <w:rFonts w:cs="Times New Roman"/>
          <w:sz w:val="28"/>
          <w:szCs w:val="28"/>
        </w:rPr>
        <w:t xml:space="preserve">                                                                                 Богачева   Виктория  Вячеславовна</w:t>
      </w: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</w:p>
    <w:p w:rsidR="00925E33" w:rsidRPr="002C327A" w:rsidRDefault="00925E33" w:rsidP="00925E33">
      <w:pPr>
        <w:ind w:left="-426"/>
        <w:rPr>
          <w:rFonts w:cs="Times New Roman"/>
          <w:sz w:val="28"/>
          <w:szCs w:val="28"/>
        </w:rPr>
      </w:pPr>
    </w:p>
    <w:p w:rsidR="00925E33" w:rsidRPr="002C327A" w:rsidRDefault="00925E33" w:rsidP="00925E3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</w:t>
      </w:r>
      <w:r w:rsidR="00992A36">
        <w:rPr>
          <w:rFonts w:cs="Times New Roman"/>
          <w:sz w:val="28"/>
          <w:szCs w:val="28"/>
        </w:rPr>
        <w:t>Пошехонье 2017</w:t>
      </w:r>
    </w:p>
    <w:p w:rsidR="00726FC3" w:rsidRDefault="00726FC3"/>
    <w:p w:rsidR="00DA4949" w:rsidRDefault="00DA4949" w:rsidP="00992A36"/>
    <w:p w:rsidR="00A85A2A" w:rsidRPr="00A85A2A" w:rsidRDefault="00A85A2A" w:rsidP="00A85A2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85A2A" w:rsidRPr="00A85A2A" w:rsidRDefault="00A85A2A" w:rsidP="00A85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A2A">
        <w:rPr>
          <w:rFonts w:ascii="Times New Roman" w:hAnsi="Times New Roman" w:cs="Times New Roman"/>
          <w:sz w:val="28"/>
          <w:szCs w:val="28"/>
        </w:rPr>
        <w:t>Туристическая деятельность во всех ее формах способствует всесторо</w:t>
      </w:r>
      <w:r w:rsidRPr="00A85A2A">
        <w:rPr>
          <w:rFonts w:ascii="Times New Roman" w:hAnsi="Times New Roman" w:cs="Times New Roman"/>
          <w:sz w:val="28"/>
          <w:szCs w:val="28"/>
        </w:rPr>
        <w:t>н</w:t>
      </w:r>
      <w:r w:rsidRPr="00A85A2A">
        <w:rPr>
          <w:rFonts w:ascii="Times New Roman" w:hAnsi="Times New Roman" w:cs="Times New Roman"/>
          <w:sz w:val="28"/>
          <w:szCs w:val="28"/>
        </w:rPr>
        <w:t>нему развитию личности человека. В результате активного образа жизни, присущего туристическому направлению, личность формируется физически, интеллектуально, духовно, приобретает самостоятель</w:t>
      </w:r>
      <w:r w:rsidR="00797E70">
        <w:rPr>
          <w:rFonts w:ascii="Times New Roman" w:hAnsi="Times New Roman" w:cs="Times New Roman"/>
          <w:sz w:val="28"/>
          <w:szCs w:val="28"/>
        </w:rPr>
        <w:t>ность</w:t>
      </w:r>
      <w:r w:rsidRPr="00A85A2A">
        <w:rPr>
          <w:rFonts w:ascii="Times New Roman" w:hAnsi="Times New Roman" w:cs="Times New Roman"/>
          <w:sz w:val="28"/>
          <w:szCs w:val="28"/>
        </w:rPr>
        <w:t>, адаптированн</w:t>
      </w:r>
      <w:r w:rsidR="00797E70">
        <w:rPr>
          <w:rFonts w:ascii="Times New Roman" w:hAnsi="Times New Roman" w:cs="Times New Roman"/>
          <w:sz w:val="28"/>
          <w:szCs w:val="28"/>
        </w:rPr>
        <w:t>у</w:t>
      </w:r>
      <w:r w:rsidR="00797E70">
        <w:rPr>
          <w:rFonts w:ascii="Times New Roman" w:hAnsi="Times New Roman" w:cs="Times New Roman"/>
          <w:sz w:val="28"/>
          <w:szCs w:val="28"/>
        </w:rPr>
        <w:t xml:space="preserve">ю </w:t>
      </w:r>
      <w:r w:rsidRPr="00A85A2A">
        <w:rPr>
          <w:rFonts w:ascii="Times New Roman" w:hAnsi="Times New Roman" w:cs="Times New Roman"/>
          <w:sz w:val="28"/>
          <w:szCs w:val="28"/>
        </w:rPr>
        <w:t>к окружающему миру деятельност</w:t>
      </w:r>
      <w:r w:rsidR="00797E70">
        <w:rPr>
          <w:rFonts w:ascii="Times New Roman" w:hAnsi="Times New Roman" w:cs="Times New Roman"/>
          <w:sz w:val="28"/>
          <w:szCs w:val="28"/>
        </w:rPr>
        <w:t>ь</w:t>
      </w:r>
      <w:r w:rsidRPr="00A85A2A">
        <w:rPr>
          <w:rFonts w:ascii="Times New Roman" w:hAnsi="Times New Roman" w:cs="Times New Roman"/>
          <w:sz w:val="28"/>
          <w:szCs w:val="28"/>
        </w:rPr>
        <w:t>. В связи с этим,  формируются жизне</w:t>
      </w:r>
      <w:r w:rsidRPr="00A85A2A">
        <w:rPr>
          <w:rFonts w:ascii="Times New Roman" w:hAnsi="Times New Roman" w:cs="Times New Roman"/>
          <w:sz w:val="28"/>
          <w:szCs w:val="28"/>
        </w:rPr>
        <w:t>н</w:t>
      </w:r>
      <w:r w:rsidRPr="00A85A2A">
        <w:rPr>
          <w:rFonts w:ascii="Times New Roman" w:hAnsi="Times New Roman" w:cs="Times New Roman"/>
          <w:sz w:val="28"/>
          <w:szCs w:val="28"/>
        </w:rPr>
        <w:t>но важные качества личности: упорство, честность, мужество, воля, взаимов</w:t>
      </w:r>
      <w:r w:rsidRPr="00A85A2A">
        <w:rPr>
          <w:rFonts w:ascii="Times New Roman" w:hAnsi="Times New Roman" w:cs="Times New Roman"/>
          <w:sz w:val="28"/>
          <w:szCs w:val="28"/>
        </w:rPr>
        <w:t>ы</w:t>
      </w:r>
      <w:r w:rsidRPr="00A85A2A">
        <w:rPr>
          <w:rFonts w:ascii="Times New Roman" w:hAnsi="Times New Roman" w:cs="Times New Roman"/>
          <w:sz w:val="28"/>
          <w:szCs w:val="28"/>
        </w:rPr>
        <w:t>ручка, чувство «команды», толерантность. Краеведческая деятельность фо</w:t>
      </w:r>
      <w:r w:rsidRPr="00A85A2A">
        <w:rPr>
          <w:rFonts w:ascii="Times New Roman" w:hAnsi="Times New Roman" w:cs="Times New Roman"/>
          <w:sz w:val="28"/>
          <w:szCs w:val="28"/>
        </w:rPr>
        <w:t>р</w:t>
      </w:r>
      <w:r w:rsidRPr="00A85A2A">
        <w:rPr>
          <w:rFonts w:ascii="Times New Roman" w:hAnsi="Times New Roman" w:cs="Times New Roman"/>
          <w:sz w:val="28"/>
          <w:szCs w:val="28"/>
        </w:rPr>
        <w:t>мирует патриотизм, стремление и способности познания окружающего мира, организованность и при определенной педагогически правильной учебной и поисковой работе, краеведческая деятельность может стать осн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вой в выборе обучающимися своей будущей профессии. Или, во всяком случае, обуча</w:t>
      </w:r>
      <w:r w:rsidRPr="00A85A2A">
        <w:rPr>
          <w:rFonts w:ascii="Times New Roman" w:hAnsi="Times New Roman" w:cs="Times New Roman"/>
          <w:sz w:val="28"/>
          <w:szCs w:val="28"/>
        </w:rPr>
        <w:t>ю</w:t>
      </w:r>
      <w:r w:rsidRPr="00A85A2A">
        <w:rPr>
          <w:rFonts w:ascii="Times New Roman" w:hAnsi="Times New Roman" w:cs="Times New Roman"/>
          <w:sz w:val="28"/>
          <w:szCs w:val="28"/>
        </w:rPr>
        <w:t>щийся приобретает начальные профессиональные умения и н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выки в этом направлении деятельности.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Направленность</w:t>
      </w:r>
      <w:r w:rsidRPr="00A85A2A">
        <w:rPr>
          <w:rFonts w:ascii="Times New Roman" w:hAnsi="Times New Roman" w:cs="Times New Roman"/>
          <w:spacing w:val="3"/>
          <w:sz w:val="28"/>
          <w:szCs w:val="28"/>
        </w:rPr>
        <w:t xml:space="preserve"> общеразвивающей  про</w:t>
      </w:r>
      <w:r w:rsidRPr="00A85A2A">
        <w:rPr>
          <w:rFonts w:ascii="Times New Roman" w:hAnsi="Times New Roman" w:cs="Times New Roman"/>
          <w:spacing w:val="3"/>
          <w:sz w:val="28"/>
          <w:szCs w:val="28"/>
        </w:rPr>
        <w:softHyphen/>
        <w:t>граммы  «</w:t>
      </w:r>
      <w:r>
        <w:rPr>
          <w:rFonts w:ascii="Times New Roman" w:hAnsi="Times New Roman" w:cs="Times New Roman"/>
          <w:spacing w:val="3"/>
          <w:sz w:val="28"/>
          <w:szCs w:val="28"/>
        </w:rPr>
        <w:t>Юные туристы-краеведы</w:t>
      </w:r>
      <w:r w:rsidRPr="00A85A2A">
        <w:rPr>
          <w:rFonts w:ascii="Times New Roman" w:hAnsi="Times New Roman" w:cs="Times New Roman"/>
          <w:spacing w:val="3"/>
          <w:sz w:val="28"/>
          <w:szCs w:val="28"/>
        </w:rPr>
        <w:t xml:space="preserve">» - </w:t>
      </w:r>
      <w:r w:rsidRPr="00A85A2A">
        <w:rPr>
          <w:rFonts w:ascii="Times New Roman" w:hAnsi="Times New Roman" w:cs="Times New Roman"/>
          <w:i/>
          <w:sz w:val="28"/>
          <w:szCs w:val="28"/>
        </w:rPr>
        <w:t>туристско-краеведческая.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 xml:space="preserve">                                    Новизна программы</w:t>
      </w:r>
    </w:p>
    <w:p w:rsidR="00A85A2A" w:rsidRPr="00A85A2A" w:rsidRDefault="00A85A2A" w:rsidP="00A8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Системный подход к содержанию материала</w:t>
      </w:r>
    </w:p>
    <w:p w:rsidR="00A85A2A" w:rsidRPr="00A85A2A" w:rsidRDefault="00A85A2A" w:rsidP="00A8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Развитие межпредметных связей: элементы программы легко интегр</w:t>
      </w:r>
      <w:r w:rsidRPr="00A85A2A">
        <w:rPr>
          <w:rFonts w:ascii="Times New Roman" w:hAnsi="Times New Roman" w:cs="Times New Roman"/>
          <w:sz w:val="28"/>
          <w:szCs w:val="28"/>
        </w:rPr>
        <w:t>и</w:t>
      </w:r>
      <w:r w:rsidRPr="00A85A2A">
        <w:rPr>
          <w:rFonts w:ascii="Times New Roman" w:hAnsi="Times New Roman" w:cs="Times New Roman"/>
          <w:sz w:val="28"/>
          <w:szCs w:val="28"/>
        </w:rPr>
        <w:t>руются с такими предметами как география, история, физическая кул</w:t>
      </w:r>
      <w:r w:rsidRPr="00A85A2A">
        <w:rPr>
          <w:rFonts w:ascii="Times New Roman" w:hAnsi="Times New Roman" w:cs="Times New Roman"/>
          <w:sz w:val="28"/>
          <w:szCs w:val="28"/>
        </w:rPr>
        <w:t>ь</w:t>
      </w:r>
      <w:r w:rsidRPr="00A85A2A">
        <w:rPr>
          <w:rFonts w:ascii="Times New Roman" w:hAnsi="Times New Roman" w:cs="Times New Roman"/>
          <w:sz w:val="28"/>
          <w:szCs w:val="28"/>
        </w:rPr>
        <w:t>тура, основы безопасности жизнедеятельности, экология.</w:t>
      </w:r>
    </w:p>
    <w:p w:rsidR="00A85A2A" w:rsidRDefault="00A85A2A" w:rsidP="00A8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Практическая разработка туристических маршрутов своего населенн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го пункта</w:t>
      </w:r>
    </w:p>
    <w:p w:rsidR="00540FCF" w:rsidRPr="00A85A2A" w:rsidRDefault="00540FCF" w:rsidP="00A8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 связь с программой «Познай Пошехонский край».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A2A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рядом объективных причин, выявленных в ходе мониторинга учебно-воспитательного процесса нашего учреждения: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5A2A">
        <w:rPr>
          <w:rFonts w:ascii="Times New Roman" w:hAnsi="Times New Roman" w:cs="Times New Roman"/>
          <w:sz w:val="28"/>
          <w:szCs w:val="28"/>
        </w:rPr>
        <w:t>изменением в сторону снижения мотивации образовательной деятельности учащихся;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5A2A">
        <w:rPr>
          <w:rFonts w:ascii="Times New Roman" w:hAnsi="Times New Roman" w:cs="Times New Roman"/>
          <w:sz w:val="28"/>
          <w:szCs w:val="28"/>
        </w:rPr>
        <w:t>нарушением состояния здоровья обучающихся в школе, одной из причин которого является недостаточные условия для осуществления полноценной двигательная активность учащихся в условиях школы;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5A2A">
        <w:rPr>
          <w:rFonts w:ascii="Times New Roman" w:hAnsi="Times New Roman" w:cs="Times New Roman"/>
          <w:sz w:val="28"/>
          <w:szCs w:val="28"/>
        </w:rPr>
        <w:t>отклонением в социальном поведении детей;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5A2A">
        <w:rPr>
          <w:rFonts w:ascii="Times New Roman" w:hAnsi="Times New Roman" w:cs="Times New Roman"/>
          <w:sz w:val="28"/>
          <w:szCs w:val="28"/>
        </w:rPr>
        <w:t>слабым знанием (или полным незнанием) исторических, культурных, пр</w:t>
      </w:r>
      <w:r w:rsidRPr="00A85A2A">
        <w:rPr>
          <w:rFonts w:ascii="Times New Roman" w:hAnsi="Times New Roman" w:cs="Times New Roman"/>
          <w:sz w:val="28"/>
          <w:szCs w:val="28"/>
        </w:rPr>
        <w:t>и</w:t>
      </w:r>
      <w:r w:rsidRPr="00A85A2A">
        <w:rPr>
          <w:rFonts w:ascii="Times New Roman" w:hAnsi="Times New Roman" w:cs="Times New Roman"/>
          <w:sz w:val="28"/>
          <w:szCs w:val="28"/>
        </w:rPr>
        <w:t>родных достопримечательностей своей малой родины.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A2A">
        <w:rPr>
          <w:rFonts w:ascii="Times New Roman" w:hAnsi="Times New Roman" w:cs="Times New Roman"/>
          <w:sz w:val="28"/>
          <w:szCs w:val="28"/>
        </w:rPr>
        <w:t>Особенностью детей является желание познавать окружающий мир во всех его проявлениях, неподдельная радость ежедневных и ежечасных о</w:t>
      </w:r>
      <w:r w:rsidRPr="00A85A2A">
        <w:rPr>
          <w:rFonts w:ascii="Times New Roman" w:hAnsi="Times New Roman" w:cs="Times New Roman"/>
          <w:sz w:val="28"/>
          <w:szCs w:val="28"/>
        </w:rPr>
        <w:t>т</w:t>
      </w:r>
      <w:r w:rsidRPr="00A85A2A">
        <w:rPr>
          <w:rFonts w:ascii="Times New Roman" w:hAnsi="Times New Roman" w:cs="Times New Roman"/>
          <w:sz w:val="28"/>
          <w:szCs w:val="28"/>
        </w:rPr>
        <w:t>крытий, активность и непоседливость детей.</w:t>
      </w:r>
    </w:p>
    <w:p w:rsidR="00A85A2A" w:rsidRPr="00A85A2A" w:rsidRDefault="00A85A2A" w:rsidP="00A8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A2A">
        <w:rPr>
          <w:rFonts w:ascii="Times New Roman" w:hAnsi="Times New Roman" w:cs="Times New Roman"/>
          <w:sz w:val="28"/>
          <w:szCs w:val="28"/>
        </w:rPr>
        <w:t>Поэтому, на сегодняшний момент назрела необходимость пересмотра средств, методов и приемов привития нашим воспитанникам чувства патри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тизма, гордости за свою Родину, а также за родину малую, необходимость систематизировать имеющийся «арсенал» форм и методов работы педагог</w:t>
      </w:r>
      <w:r w:rsidRPr="00A85A2A">
        <w:rPr>
          <w:rFonts w:ascii="Times New Roman" w:hAnsi="Times New Roman" w:cs="Times New Roman"/>
          <w:sz w:val="28"/>
          <w:szCs w:val="28"/>
        </w:rPr>
        <w:t>и</w:t>
      </w:r>
      <w:r w:rsidRPr="00A85A2A">
        <w:rPr>
          <w:rFonts w:ascii="Times New Roman" w:hAnsi="Times New Roman" w:cs="Times New Roman"/>
          <w:sz w:val="28"/>
          <w:szCs w:val="28"/>
        </w:rPr>
        <w:t>ческого коллектива по ду</w:t>
      </w:r>
      <w:r>
        <w:rPr>
          <w:rFonts w:ascii="Times New Roman" w:hAnsi="Times New Roman" w:cs="Times New Roman"/>
          <w:sz w:val="28"/>
          <w:szCs w:val="28"/>
        </w:rPr>
        <w:t>ховно-нравственному, гражданско-</w:t>
      </w:r>
      <w:r w:rsidRPr="00A85A2A">
        <w:rPr>
          <w:rFonts w:ascii="Times New Roman" w:hAnsi="Times New Roman" w:cs="Times New Roman"/>
          <w:sz w:val="28"/>
          <w:szCs w:val="28"/>
        </w:rPr>
        <w:t>патриотичес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A2A">
        <w:rPr>
          <w:rFonts w:ascii="Times New Roman" w:hAnsi="Times New Roman" w:cs="Times New Roman"/>
          <w:sz w:val="28"/>
          <w:szCs w:val="28"/>
        </w:rPr>
        <w:t>к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lastRenderedPageBreak/>
        <w:t xml:space="preserve">му, экологическому воспитанию детей, придав этой работе туристско-краеведческую, т.е. деятельностно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5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Pr="00A85A2A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2A">
        <w:rPr>
          <w:rFonts w:ascii="Times New Roman" w:hAnsi="Times New Roman" w:cs="Times New Roman"/>
          <w:sz w:val="28"/>
          <w:szCs w:val="28"/>
        </w:rPr>
        <w:t xml:space="preserve">Кроме духовного развития </w:t>
      </w:r>
      <w:r w:rsidR="000E0FF8">
        <w:rPr>
          <w:rFonts w:ascii="Times New Roman" w:hAnsi="Times New Roman" w:cs="Times New Roman"/>
          <w:sz w:val="28"/>
          <w:szCs w:val="28"/>
        </w:rPr>
        <w:t>обучающихся</w:t>
      </w:r>
      <w:r w:rsidRPr="00A85A2A">
        <w:rPr>
          <w:rFonts w:ascii="Times New Roman" w:hAnsi="Times New Roman" w:cs="Times New Roman"/>
          <w:sz w:val="28"/>
          <w:szCs w:val="28"/>
        </w:rPr>
        <w:t xml:space="preserve"> мы рассчитываем на то, что тур</w:t>
      </w:r>
      <w:r w:rsidRPr="00A85A2A">
        <w:rPr>
          <w:rFonts w:ascii="Times New Roman" w:hAnsi="Times New Roman" w:cs="Times New Roman"/>
          <w:sz w:val="28"/>
          <w:szCs w:val="28"/>
        </w:rPr>
        <w:t>и</w:t>
      </w:r>
      <w:r w:rsidRPr="00A85A2A">
        <w:rPr>
          <w:rFonts w:ascii="Times New Roman" w:hAnsi="Times New Roman" w:cs="Times New Roman"/>
          <w:sz w:val="28"/>
          <w:szCs w:val="28"/>
        </w:rPr>
        <w:t>стско-краеведческая деятельность позволит нам удовлетворить потребность детей в двигательной активности, решить проблему чрезмерной гиперакти</w:t>
      </w:r>
      <w:r w:rsidRPr="00A85A2A">
        <w:rPr>
          <w:rFonts w:ascii="Times New Roman" w:hAnsi="Times New Roman" w:cs="Times New Roman"/>
          <w:sz w:val="28"/>
          <w:szCs w:val="28"/>
        </w:rPr>
        <w:t>в</w:t>
      </w:r>
      <w:r w:rsidRPr="00A85A2A">
        <w:rPr>
          <w:rFonts w:ascii="Times New Roman" w:hAnsi="Times New Roman" w:cs="Times New Roman"/>
          <w:sz w:val="28"/>
          <w:szCs w:val="28"/>
        </w:rPr>
        <w:t>ности младших школьников, которую нам пока еще недостаточно удается контролировать в условиях учебного процесса, несмотря на проведение ур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ков физической культуры, утренней общешкольной зарядки, музыкальных перемен, спортивных часов в группах продленного дня, проводимых спо</w:t>
      </w:r>
      <w:r w:rsidRPr="00A85A2A">
        <w:rPr>
          <w:rFonts w:ascii="Times New Roman" w:hAnsi="Times New Roman" w:cs="Times New Roman"/>
          <w:sz w:val="28"/>
          <w:szCs w:val="28"/>
        </w:rPr>
        <w:t>р</w:t>
      </w:r>
      <w:r w:rsidRPr="00A85A2A">
        <w:rPr>
          <w:rFonts w:ascii="Times New Roman" w:hAnsi="Times New Roman" w:cs="Times New Roman"/>
          <w:sz w:val="28"/>
          <w:szCs w:val="28"/>
        </w:rPr>
        <w:t>тивных м</w:t>
      </w:r>
      <w:r w:rsidRPr="00A85A2A">
        <w:rPr>
          <w:rFonts w:ascii="Times New Roman" w:hAnsi="Times New Roman" w:cs="Times New Roman"/>
          <w:sz w:val="28"/>
          <w:szCs w:val="28"/>
        </w:rPr>
        <w:t>е</w:t>
      </w:r>
      <w:r w:rsidRPr="00A85A2A">
        <w:rPr>
          <w:rFonts w:ascii="Times New Roman" w:hAnsi="Times New Roman" w:cs="Times New Roman"/>
          <w:sz w:val="28"/>
          <w:szCs w:val="28"/>
        </w:rPr>
        <w:t>роприятий.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A85A2A">
        <w:rPr>
          <w:rFonts w:ascii="Times New Roman" w:hAnsi="Times New Roman" w:cs="Times New Roman"/>
          <w:color w:val="FF6600"/>
          <w:sz w:val="28"/>
          <w:szCs w:val="28"/>
        </w:rPr>
        <w:t xml:space="preserve">         </w:t>
      </w:r>
      <w:r w:rsidRPr="00A85A2A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Педагогическая целесообразность</w:t>
      </w:r>
      <w:r w:rsidRPr="00A85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5A2A">
        <w:rPr>
          <w:rFonts w:ascii="Times New Roman" w:hAnsi="Times New Roman" w:cs="Times New Roman"/>
          <w:color w:val="000000"/>
          <w:sz w:val="28"/>
          <w:szCs w:val="28"/>
        </w:rPr>
        <w:t>данной программы обусловлена тем, что при изучении истории России в школе малая родина зачастую выпадает из поля зрения педагога и учащихся. 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Юные туристы-краеведы</w:t>
      </w:r>
      <w:r w:rsidRPr="00A85A2A">
        <w:rPr>
          <w:rFonts w:ascii="Times New Roman" w:hAnsi="Times New Roman" w:cs="Times New Roman"/>
          <w:color w:val="000000"/>
          <w:sz w:val="28"/>
          <w:szCs w:val="28"/>
        </w:rPr>
        <w:t>» призвана помочь учителю расширить знания детей о родном крае, увидеть его в общем ходе истории, ощутить свою связь с прошлым и настоящим страны.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Pr="00540F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</w:t>
      </w:r>
      <w:r w:rsidRPr="00A85A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85A2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познавательной мотивации и способностей детей через приобщение их к духовному наследию прошлого, расширение кругозора путем проведения теоретических и практических занятий, экску</w:t>
      </w:r>
      <w:r w:rsidRPr="00A85A2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85A2A">
        <w:rPr>
          <w:rFonts w:ascii="Times New Roman" w:hAnsi="Times New Roman" w:cs="Times New Roman"/>
          <w:sz w:val="28"/>
          <w:szCs w:val="28"/>
          <w:shd w:val="clear" w:color="auto" w:fill="FFFFFF"/>
        </w:rPr>
        <w:t>сий, походов, через формирование патриотических, гражданских, нравстве</w:t>
      </w:r>
      <w:r w:rsidRPr="00A85A2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85A2A">
        <w:rPr>
          <w:rFonts w:ascii="Times New Roman" w:hAnsi="Times New Roman" w:cs="Times New Roman"/>
          <w:sz w:val="28"/>
          <w:szCs w:val="28"/>
          <w:shd w:val="clear" w:color="auto" w:fill="FFFFFF"/>
        </w:rPr>
        <w:t>ных основ личности.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A85A2A" w:rsidRPr="00540FCF" w:rsidRDefault="00A85A2A" w:rsidP="00A85A2A">
      <w:pPr>
        <w:pStyle w:val="a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0F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Задачи: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  <w:r w:rsidRPr="00A85A2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Образовательные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- способствовать активной мотивации в по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знавательной деятельности и практическом использовании полученных знаний;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- обучить самостоятельной работе с библио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графическими источниками; сформировать систему знаний, умений и на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выков;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сформировать устойчивый интерес в изуче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нии истории и культуры края, района, ста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ницы;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- сформировать понимание взаимосвязи исто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рических эпох и своей прич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стности к иному времени, другой культуры посредством об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щения с памятн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ками истории и культуры; сформировать устойчивую потребность и навыки общения с памятником, с музеем;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- сформировать уважение к другим культу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рам, готовность понимать и принимать сис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тему иных ценностей.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</w:pPr>
      <w:r w:rsidRPr="00A85A2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Развивающие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развивать уверенность в реализации лично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стных качеств;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содействовать раскрытию творческого по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тенциала, творческой саморе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лизации;  - способствовать активизации собственного опыта, ценностно-ориентированного пове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дения;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- развивать коммуникативные навыки; развивать способность к эстетич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скому со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зерцанию и сопереживанию;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- развивать потребность в самостоятельном освоении окружающего мира путем изуче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ния культурного наследия наших предков.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  <w:r w:rsidRPr="00A85A2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Воспитательные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воспитывать чувство гордости, уважения и сопричастности судьбам жителей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Пошехонского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города Пошехонье</w:t>
      </w: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воспитывать целеустремленность;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воспитывать культуру общения, чувств, творческого взаимодействия;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5A2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воспитывать активную жизненную позицию.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2A">
        <w:rPr>
          <w:rFonts w:ascii="Times New Roman" w:hAnsi="Times New Roman" w:cs="Times New Roman"/>
          <w:sz w:val="28"/>
          <w:szCs w:val="28"/>
        </w:rPr>
        <w:t>В отличие от других, программа дает элементарные туристские знания, умения и навыки с учетом интересов и возможностей детей. Учитывая во</w:t>
      </w:r>
      <w:r w:rsidRPr="00A85A2A">
        <w:rPr>
          <w:rFonts w:ascii="Times New Roman" w:hAnsi="Times New Roman" w:cs="Times New Roman"/>
          <w:sz w:val="28"/>
          <w:szCs w:val="28"/>
        </w:rPr>
        <w:t>з</w:t>
      </w:r>
      <w:r w:rsidRPr="00A85A2A">
        <w:rPr>
          <w:rFonts w:ascii="Times New Roman" w:hAnsi="Times New Roman" w:cs="Times New Roman"/>
          <w:sz w:val="28"/>
          <w:szCs w:val="28"/>
        </w:rPr>
        <w:t>раст и содержание туристско-краеведческой деятельности, необходимо ук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зать на некоторые правила организации и проведения занятий. Необходимо строго дозировать физические нагрузки по объему продолжительности и н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пряженности, чтобы адаптация к ним проходила постепенно. Кроме того, проводить диагностику состояния детей и подбирать форму занятий в соо</w:t>
      </w:r>
      <w:r w:rsidRPr="00A85A2A">
        <w:rPr>
          <w:rFonts w:ascii="Times New Roman" w:hAnsi="Times New Roman" w:cs="Times New Roman"/>
          <w:sz w:val="28"/>
          <w:szCs w:val="28"/>
        </w:rPr>
        <w:t>т</w:t>
      </w:r>
      <w:r w:rsidRPr="00A85A2A">
        <w:rPr>
          <w:rFonts w:ascii="Times New Roman" w:hAnsi="Times New Roman" w:cs="Times New Roman"/>
          <w:sz w:val="28"/>
          <w:szCs w:val="28"/>
        </w:rPr>
        <w:t>ветствии с индивидуальным уровнем развития обучающихся, их полом и возрастом.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A2A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Юные туристы-краеведы</w:t>
      </w:r>
      <w:r w:rsidRPr="00A85A2A">
        <w:rPr>
          <w:rFonts w:ascii="Times New Roman" w:hAnsi="Times New Roman" w:cs="Times New Roman"/>
          <w:sz w:val="28"/>
          <w:szCs w:val="28"/>
        </w:rPr>
        <w:t xml:space="preserve">» рассчитана на школьников </w:t>
      </w:r>
      <w:r>
        <w:rPr>
          <w:rFonts w:ascii="Times New Roman" w:hAnsi="Times New Roman" w:cs="Times New Roman"/>
          <w:sz w:val="28"/>
          <w:szCs w:val="28"/>
        </w:rPr>
        <w:t>от 7</w:t>
      </w:r>
      <w:r w:rsidRPr="00A85A2A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5A2A">
        <w:rPr>
          <w:rFonts w:ascii="Times New Roman" w:hAnsi="Times New Roman" w:cs="Times New Roman"/>
          <w:sz w:val="28"/>
          <w:szCs w:val="28"/>
        </w:rPr>
        <w:t xml:space="preserve"> лет, и предусматривает приобретение учащимися основных видов туристической, оздоровительной и спортивной деятельности: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- туристической техники практического туризма;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- ориентирования, первой медицинской помощи, правила и содержание п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ходной и экскурсионной работы;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- подготовку и участие в спортивных соревнованиях по туристическим видам спорта;</w:t>
      </w:r>
    </w:p>
    <w:p w:rsidR="00A85A2A" w:rsidRPr="00A85A2A" w:rsidRDefault="00797E70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A2A" w:rsidRPr="00A85A2A">
        <w:rPr>
          <w:rFonts w:ascii="Times New Roman" w:hAnsi="Times New Roman" w:cs="Times New Roman"/>
          <w:sz w:val="28"/>
          <w:szCs w:val="28"/>
        </w:rPr>
        <w:t>начальной научно-практической и исследовательской деятельности;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- приобретение краеведческих знаний.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A2A">
        <w:rPr>
          <w:rFonts w:ascii="Times New Roman" w:hAnsi="Times New Roman" w:cs="Times New Roman"/>
          <w:sz w:val="28"/>
          <w:szCs w:val="28"/>
        </w:rPr>
        <w:t>Программа рассчитана на 3 года  обучения, и учитывает возрастные и и</w:t>
      </w:r>
      <w:r w:rsidRPr="00A85A2A">
        <w:rPr>
          <w:rFonts w:ascii="Times New Roman" w:hAnsi="Times New Roman" w:cs="Times New Roman"/>
          <w:sz w:val="28"/>
          <w:szCs w:val="28"/>
        </w:rPr>
        <w:t>н</w:t>
      </w:r>
      <w:r w:rsidRPr="00A85A2A">
        <w:rPr>
          <w:rFonts w:ascii="Times New Roman" w:hAnsi="Times New Roman" w:cs="Times New Roman"/>
          <w:sz w:val="28"/>
          <w:szCs w:val="28"/>
        </w:rPr>
        <w:t>дивидуальные особенности обучающихся. В случае необходимости, в инд</w:t>
      </w:r>
      <w:r w:rsidRPr="00A85A2A">
        <w:rPr>
          <w:rFonts w:ascii="Times New Roman" w:hAnsi="Times New Roman" w:cs="Times New Roman"/>
          <w:sz w:val="28"/>
          <w:szCs w:val="28"/>
        </w:rPr>
        <w:t>и</w:t>
      </w:r>
      <w:r w:rsidRPr="00A85A2A">
        <w:rPr>
          <w:rFonts w:ascii="Times New Roman" w:hAnsi="Times New Roman" w:cs="Times New Roman"/>
          <w:sz w:val="28"/>
          <w:szCs w:val="28"/>
        </w:rPr>
        <w:t>видуальном порядке, или по выбору приоритетного направления деятельн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>сти, обучающаяся группа (а так же и отдельный учащийся) в рамках пр</w:t>
      </w:r>
      <w:r w:rsidRPr="00A85A2A"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 xml:space="preserve">граммы могут расширить и дополнить программу, исходя из своих интересов и специализации.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>
        <w:rPr>
          <w:rFonts w:ascii="Times New Roman" w:hAnsi="Times New Roman" w:cs="Times New Roman"/>
          <w:sz w:val="28"/>
          <w:szCs w:val="28"/>
        </w:rPr>
        <w:t>216</w:t>
      </w:r>
      <w:r w:rsidR="00F74E21">
        <w:rPr>
          <w:rFonts w:ascii="Times New Roman" w:hAnsi="Times New Roman" w:cs="Times New Roman"/>
          <w:sz w:val="28"/>
          <w:szCs w:val="28"/>
        </w:rPr>
        <w:t xml:space="preserve"> часа на 2 часа 3</w:t>
      </w:r>
      <w:r w:rsidRPr="00A85A2A">
        <w:rPr>
          <w:rFonts w:ascii="Times New Roman" w:hAnsi="Times New Roman" w:cs="Times New Roman"/>
          <w:sz w:val="28"/>
          <w:szCs w:val="28"/>
        </w:rPr>
        <w:t>раза в неделю.</w:t>
      </w:r>
    </w:p>
    <w:p w:rsidR="00F74E21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2год обучения -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A85A2A">
        <w:rPr>
          <w:rFonts w:ascii="Times New Roman" w:hAnsi="Times New Roman" w:cs="Times New Roman"/>
          <w:sz w:val="28"/>
          <w:szCs w:val="28"/>
        </w:rPr>
        <w:t xml:space="preserve"> часов на 2 часа 3 раза в неделю </w:t>
      </w:r>
    </w:p>
    <w:p w:rsidR="00F74E21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 xml:space="preserve">3 год обучения – 216 часов на 2 часа 3 раза в неделю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A85A2A" w:rsidRPr="00A85A2A" w:rsidRDefault="00A85A2A" w:rsidP="00A85A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5A2A">
        <w:rPr>
          <w:rFonts w:ascii="Times New Roman" w:hAnsi="Times New Roman" w:cs="Times New Roman"/>
          <w:sz w:val="28"/>
          <w:szCs w:val="28"/>
        </w:rPr>
        <w:t xml:space="preserve">знакомительно – развивающий </w:t>
      </w:r>
    </w:p>
    <w:p w:rsidR="00A85A2A" w:rsidRPr="00A85A2A" w:rsidRDefault="00A85A2A" w:rsidP="00A85A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A2A">
        <w:rPr>
          <w:rFonts w:ascii="Times New Roman" w:hAnsi="Times New Roman" w:cs="Times New Roman"/>
          <w:sz w:val="28"/>
          <w:szCs w:val="28"/>
        </w:rPr>
        <w:t>ознавательно – обучающий</w:t>
      </w:r>
    </w:p>
    <w:p w:rsidR="00A85A2A" w:rsidRPr="00A85A2A" w:rsidRDefault="00A85A2A" w:rsidP="00A85A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A2A">
        <w:rPr>
          <w:rFonts w:ascii="Times New Roman" w:hAnsi="Times New Roman" w:cs="Times New Roman"/>
          <w:sz w:val="28"/>
          <w:szCs w:val="28"/>
        </w:rPr>
        <w:t xml:space="preserve">оисковый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2A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A2A">
        <w:rPr>
          <w:rFonts w:ascii="Times New Roman" w:hAnsi="Times New Roman" w:cs="Times New Roman"/>
          <w:sz w:val="28"/>
          <w:szCs w:val="28"/>
        </w:rPr>
        <w:t>Теоретические занятия проводятся в помещениях, практические занятия проводятся как в помещении, так и на местности в зависимости от темы з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нятия, времени года. Практические занятия проводятся во время проведения учебно – тренировочных походов, экскурсий, соревнований и массовых м</w:t>
      </w:r>
      <w:r w:rsidRPr="00A85A2A">
        <w:rPr>
          <w:rFonts w:ascii="Times New Roman" w:hAnsi="Times New Roman" w:cs="Times New Roman"/>
          <w:sz w:val="28"/>
          <w:szCs w:val="28"/>
        </w:rPr>
        <w:t>е</w:t>
      </w:r>
      <w:r w:rsidRPr="00A85A2A">
        <w:rPr>
          <w:rFonts w:ascii="Times New Roman" w:hAnsi="Times New Roman" w:cs="Times New Roman"/>
          <w:sz w:val="28"/>
          <w:szCs w:val="28"/>
        </w:rPr>
        <w:t>роприятий.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A2A">
        <w:rPr>
          <w:rFonts w:ascii="Times New Roman" w:hAnsi="Times New Roman" w:cs="Times New Roman"/>
          <w:sz w:val="28"/>
          <w:szCs w:val="28"/>
        </w:rPr>
        <w:tab/>
        <w:t xml:space="preserve"> Теоретические и практические занятия проводятся с применением н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глядных материалов, специального туристского оборудования с обязател</w:t>
      </w:r>
      <w:r w:rsidRPr="00A85A2A">
        <w:rPr>
          <w:rFonts w:ascii="Times New Roman" w:hAnsi="Times New Roman" w:cs="Times New Roman"/>
          <w:sz w:val="28"/>
          <w:szCs w:val="28"/>
        </w:rPr>
        <w:t>ь</w:t>
      </w:r>
      <w:r w:rsidRPr="00A85A2A">
        <w:rPr>
          <w:rFonts w:ascii="Times New Roman" w:hAnsi="Times New Roman" w:cs="Times New Roman"/>
          <w:sz w:val="28"/>
          <w:szCs w:val="28"/>
        </w:rPr>
        <w:lastRenderedPageBreak/>
        <w:t>ным выполнением требований «Инструкции по организации и проведению туристских походов, экспедиций и экскурсий (путешествий) с учащимися, воспитанниками и студентами Российской Федерации», «Правил организ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ции и проведения туристских соревнований учащихся Российской Федер</w:t>
      </w:r>
      <w:r w:rsidRPr="00A85A2A">
        <w:rPr>
          <w:rFonts w:ascii="Times New Roman" w:hAnsi="Times New Roman" w:cs="Times New Roman"/>
          <w:sz w:val="28"/>
          <w:szCs w:val="28"/>
        </w:rPr>
        <w:t>а</w:t>
      </w:r>
      <w:r w:rsidRPr="00A85A2A">
        <w:rPr>
          <w:rFonts w:ascii="Times New Roman" w:hAnsi="Times New Roman" w:cs="Times New Roman"/>
          <w:sz w:val="28"/>
          <w:szCs w:val="28"/>
        </w:rPr>
        <w:t>ции» и других нормативных актов.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A2A">
        <w:rPr>
          <w:rFonts w:ascii="Times New Roman" w:hAnsi="Times New Roman" w:cs="Times New Roman"/>
          <w:sz w:val="28"/>
          <w:szCs w:val="28"/>
        </w:rPr>
        <w:t>Работа по программе строиться с учетом ближних и дальних перспектив обучения каждого воспитанника.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A2A">
        <w:rPr>
          <w:rFonts w:ascii="Times New Roman" w:hAnsi="Times New Roman" w:cs="Times New Roman"/>
          <w:sz w:val="28"/>
          <w:szCs w:val="28"/>
        </w:rPr>
        <w:t xml:space="preserve">Форма обучения очная, подразумевающая активное участие в обучении самого воспитанника.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A2A">
        <w:rPr>
          <w:rFonts w:ascii="Times New Roman" w:hAnsi="Times New Roman" w:cs="Times New Roman"/>
          <w:sz w:val="28"/>
          <w:szCs w:val="28"/>
        </w:rPr>
        <w:t xml:space="preserve">На протяжении обучения основные разделы программы преподаются по мере усвоения основ изучаемого материала. </w:t>
      </w:r>
    </w:p>
    <w:p w:rsidR="00A85A2A" w:rsidRPr="00A85A2A" w:rsidRDefault="00A85A2A" w:rsidP="00A8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A2A">
        <w:rPr>
          <w:rFonts w:ascii="Times New Roman" w:hAnsi="Times New Roman" w:cs="Times New Roman"/>
          <w:sz w:val="28"/>
          <w:szCs w:val="28"/>
        </w:rPr>
        <w:t>Порядок изучаемых тем в целом и отдельных вопросов определяется п</w:t>
      </w:r>
      <w:r w:rsidRPr="00A85A2A">
        <w:rPr>
          <w:rFonts w:ascii="Times New Roman" w:hAnsi="Times New Roman" w:cs="Times New Roman"/>
          <w:sz w:val="28"/>
          <w:szCs w:val="28"/>
        </w:rPr>
        <w:t>е</w:t>
      </w:r>
      <w:r w:rsidRPr="00A85A2A">
        <w:rPr>
          <w:rFonts w:ascii="Times New Roman" w:hAnsi="Times New Roman" w:cs="Times New Roman"/>
          <w:sz w:val="28"/>
          <w:szCs w:val="28"/>
        </w:rPr>
        <w:t>дагогом в силу специфики дополнительного образования туристко-краеведческого профиля, в зависимости от условий деятельности, и других специфических факторов (погодные условия, экономические и социальные обстоятельства и др.).</w:t>
      </w:r>
    </w:p>
    <w:p w:rsidR="00726FC3" w:rsidRPr="00A85A2A" w:rsidRDefault="00726FC3" w:rsidP="00A85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26FC3" w:rsidRPr="0083255C" w:rsidRDefault="00726FC3" w:rsidP="00726FC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7D65" w:rsidRPr="0083255C" w:rsidRDefault="001E7D65" w:rsidP="00DD48E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507C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Pr="0083255C" w:rsidRDefault="0083255C" w:rsidP="001E7D6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85A2A" w:rsidRDefault="00A85A2A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6FC3" w:rsidRPr="00F74E21" w:rsidRDefault="001E7D65" w:rsidP="00DA49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4E21">
        <w:rPr>
          <w:rFonts w:ascii="Times New Roman" w:hAnsi="Times New Roman" w:cs="Times New Roman"/>
          <w:sz w:val="28"/>
          <w:szCs w:val="28"/>
        </w:rPr>
        <w:t>УЧЕБНЫЙ ПЛАН</w:t>
      </w:r>
      <w:r w:rsidR="00DD48E3" w:rsidRPr="00F74E21">
        <w:rPr>
          <w:rFonts w:ascii="Times New Roman" w:hAnsi="Times New Roman" w:cs="Times New Roman"/>
          <w:sz w:val="28"/>
          <w:szCs w:val="28"/>
        </w:rPr>
        <w:t xml:space="preserve"> 1-й год обучения</w:t>
      </w:r>
    </w:p>
    <w:tbl>
      <w:tblPr>
        <w:tblStyle w:val="a4"/>
        <w:tblW w:w="9647" w:type="dxa"/>
        <w:tblLook w:val="04A0"/>
      </w:tblPr>
      <w:tblGrid>
        <w:gridCol w:w="675"/>
        <w:gridCol w:w="5895"/>
        <w:gridCol w:w="825"/>
        <w:gridCol w:w="1087"/>
        <w:gridCol w:w="1165"/>
      </w:tblGrid>
      <w:tr w:rsidR="00726FC3" w:rsidRPr="00F74E21" w:rsidTr="007506B2">
        <w:trPr>
          <w:trHeight w:val="227"/>
        </w:trPr>
        <w:tc>
          <w:tcPr>
            <w:tcW w:w="675" w:type="dxa"/>
            <w:vMerge w:val="restart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95" w:type="dxa"/>
            <w:vMerge w:val="restart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C3" w:rsidRPr="00F74E21" w:rsidRDefault="00726FC3" w:rsidP="001E7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077" w:type="dxa"/>
            <w:gridSpan w:val="3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  <w:vMerge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Merge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7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6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26FC3" w:rsidRPr="00F74E21" w:rsidTr="007506B2">
        <w:trPr>
          <w:trHeight w:val="227"/>
        </w:trPr>
        <w:tc>
          <w:tcPr>
            <w:tcW w:w="9647" w:type="dxa"/>
            <w:gridSpan w:val="5"/>
          </w:tcPr>
          <w:p w:rsidR="00726FC3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FC3" w:rsidRPr="00F74E2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95" w:type="dxa"/>
          </w:tcPr>
          <w:p w:rsidR="00726FC3" w:rsidRPr="00F74E21" w:rsidRDefault="007506B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Оздоровительная роль туризма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95" w:type="dxa"/>
          </w:tcPr>
          <w:p w:rsidR="00726FC3" w:rsidRPr="00F74E21" w:rsidRDefault="007506B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юных туристов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727" w:rsidRPr="00F74E21" w:rsidTr="007506B2">
        <w:trPr>
          <w:trHeight w:val="227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 Азбука туристско-бытовых навыков юного туриста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в природной среде 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5" w:type="dxa"/>
          </w:tcPr>
          <w:p w:rsidR="00726FC3" w:rsidRPr="00F74E21" w:rsidRDefault="00AC4F02" w:rsidP="00AC4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дома и в школе 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Личное снаряжение и уход за ним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Питьевой режим на туристской прогулке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 и уход за ним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ремонтный набор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Туристская группа на прогулке (экскурсии)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3727" w:rsidRPr="00F74E21" w:rsidTr="007506B2">
        <w:trPr>
          <w:trHeight w:val="227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3. Азбука топографии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5" w:type="dxa"/>
          </w:tcPr>
          <w:p w:rsidR="00726FC3" w:rsidRPr="00F74E21" w:rsidRDefault="00AC4F02" w:rsidP="001E7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Мой дом, </w:t>
            </w:r>
            <w:r w:rsidR="001E7D65" w:rsidRPr="00F74E21">
              <w:rPr>
                <w:rFonts w:ascii="Times New Roman" w:hAnsi="Times New Roman" w:cs="Times New Roman"/>
                <w:sz w:val="24"/>
                <w:szCs w:val="24"/>
              </w:rPr>
              <w:t>мой центр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D65"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 центровский 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двор  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  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727" w:rsidRPr="00F74E21" w:rsidTr="007506B2">
        <w:trPr>
          <w:trHeight w:val="241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4. Туристское и экскурсионное ориентирование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Ориентирование по сторонам горизонта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Виды туристского ориентирования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06B2" w:rsidRPr="00F74E21" w:rsidTr="007506B2">
        <w:trPr>
          <w:trHeight w:val="227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Экскурсионное ориентирование</w:t>
            </w:r>
          </w:p>
        </w:tc>
        <w:tc>
          <w:tcPr>
            <w:tcW w:w="82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726FC3" w:rsidRPr="00F74E21" w:rsidRDefault="00726FC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B3727" w:rsidRPr="00F74E21" w:rsidTr="007506B2">
        <w:trPr>
          <w:trHeight w:val="227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 Личная гигиена и первая доврачебная помощь</w:t>
            </w:r>
          </w:p>
        </w:tc>
      </w:tr>
      <w:tr w:rsidR="007506B2" w:rsidRPr="00F74E21" w:rsidTr="007506B2">
        <w:trPr>
          <w:trHeight w:val="241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Личная гигиена юного туриста</w:t>
            </w:r>
          </w:p>
        </w:tc>
        <w:tc>
          <w:tcPr>
            <w:tcW w:w="82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6B2" w:rsidRPr="00F74E21" w:rsidTr="007506B2">
        <w:trPr>
          <w:trHeight w:val="173"/>
        </w:trPr>
        <w:tc>
          <w:tcPr>
            <w:tcW w:w="675" w:type="dxa"/>
          </w:tcPr>
          <w:p w:rsidR="00726FC3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95" w:type="dxa"/>
          </w:tcPr>
          <w:p w:rsidR="00726FC3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доврачебной помощи  </w:t>
            </w:r>
          </w:p>
        </w:tc>
        <w:tc>
          <w:tcPr>
            <w:tcW w:w="825" w:type="dxa"/>
          </w:tcPr>
          <w:p w:rsidR="00726FC3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26FC3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727" w:rsidRPr="00F74E21" w:rsidTr="007506B2">
        <w:trPr>
          <w:trHeight w:val="187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Обработка ранок, ссадин и наложение простейших п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вязок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27" w:rsidRPr="00F74E21" w:rsidTr="007506B2">
        <w:trPr>
          <w:trHeight w:val="241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медицинская аптечки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27" w:rsidRPr="00F74E21" w:rsidTr="007506B2">
        <w:trPr>
          <w:trHeight w:val="241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пострадавшего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727" w:rsidRPr="00F74E21" w:rsidTr="007506B2">
        <w:trPr>
          <w:trHeight w:val="241"/>
        </w:trPr>
        <w:tc>
          <w:tcPr>
            <w:tcW w:w="675" w:type="dxa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727" w:rsidRPr="00F74E21" w:rsidTr="007506B2">
        <w:trPr>
          <w:trHeight w:val="241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6. Основы краеведения</w:t>
            </w:r>
          </w:p>
        </w:tc>
      </w:tr>
      <w:tr w:rsidR="003B3727" w:rsidRPr="00F74E21" w:rsidTr="007506B2">
        <w:trPr>
          <w:trHeight w:val="214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Родословие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727" w:rsidRPr="00F74E21" w:rsidTr="007506B2">
        <w:trPr>
          <w:trHeight w:val="187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727" w:rsidRPr="00F74E21" w:rsidTr="007506B2">
        <w:trPr>
          <w:trHeight w:val="200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Природа моего края.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727" w:rsidRPr="00F74E21" w:rsidTr="007506B2">
        <w:trPr>
          <w:trHeight w:val="281"/>
        </w:trPr>
        <w:tc>
          <w:tcPr>
            <w:tcW w:w="675" w:type="dxa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3727" w:rsidRPr="00F74E21" w:rsidTr="007506B2">
        <w:trPr>
          <w:trHeight w:val="187"/>
        </w:trPr>
        <w:tc>
          <w:tcPr>
            <w:tcW w:w="9647" w:type="dxa"/>
            <w:gridSpan w:val="5"/>
          </w:tcPr>
          <w:p w:rsidR="003B3727" w:rsidRPr="00F74E21" w:rsidRDefault="003B3727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7. Азбука спортивно-оздоровительного туризма</w:t>
            </w:r>
          </w:p>
        </w:tc>
      </w:tr>
      <w:tr w:rsidR="003B3727" w:rsidRPr="00F74E21" w:rsidTr="007506B2">
        <w:trPr>
          <w:trHeight w:val="266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727" w:rsidRPr="00F74E21" w:rsidTr="007506B2">
        <w:trPr>
          <w:trHeight w:val="254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Полоса препятствий пешеходного туризма (осень, ве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727" w:rsidRPr="00F74E21" w:rsidTr="007506B2">
        <w:trPr>
          <w:trHeight w:val="241"/>
        </w:trPr>
        <w:tc>
          <w:tcPr>
            <w:tcW w:w="675" w:type="dxa"/>
          </w:tcPr>
          <w:p w:rsidR="003B3727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95" w:type="dxa"/>
          </w:tcPr>
          <w:p w:rsidR="003B3727" w:rsidRPr="00F74E21" w:rsidRDefault="00AC4F0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Лыжный туризм</w:t>
            </w:r>
          </w:p>
        </w:tc>
        <w:tc>
          <w:tcPr>
            <w:tcW w:w="825" w:type="dxa"/>
          </w:tcPr>
          <w:p w:rsidR="003B3727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3B3727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7D65" w:rsidRPr="00F74E21" w:rsidTr="001E7D65">
        <w:trPr>
          <w:trHeight w:val="204"/>
        </w:trPr>
        <w:tc>
          <w:tcPr>
            <w:tcW w:w="675" w:type="dxa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E7D65" w:rsidRPr="00F74E21" w:rsidRDefault="001E7D65" w:rsidP="00545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E7D65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7D65" w:rsidRPr="00F74E21" w:rsidTr="00DA4949">
        <w:trPr>
          <w:trHeight w:val="323"/>
        </w:trPr>
        <w:tc>
          <w:tcPr>
            <w:tcW w:w="9647" w:type="dxa"/>
            <w:gridSpan w:val="5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8. Общая спортивно-оздоровительная физическая подготовка</w:t>
            </w:r>
          </w:p>
        </w:tc>
      </w:tr>
      <w:tr w:rsidR="001E7D65" w:rsidRPr="00F74E21" w:rsidTr="007506B2">
        <w:trPr>
          <w:trHeight w:val="241"/>
        </w:trPr>
        <w:tc>
          <w:tcPr>
            <w:tcW w:w="675" w:type="dxa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895" w:type="dxa"/>
          </w:tcPr>
          <w:p w:rsidR="001E7D65" w:rsidRPr="00F74E21" w:rsidRDefault="001E7D65" w:rsidP="00545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оздоровление орг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825" w:type="dxa"/>
          </w:tcPr>
          <w:p w:rsidR="001E7D65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7D65" w:rsidRPr="00F74E21" w:rsidTr="007506B2">
        <w:trPr>
          <w:trHeight w:val="241"/>
        </w:trPr>
        <w:tc>
          <w:tcPr>
            <w:tcW w:w="675" w:type="dxa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95" w:type="dxa"/>
          </w:tcPr>
          <w:p w:rsidR="001E7D65" w:rsidRPr="00F74E21" w:rsidRDefault="001E7D65" w:rsidP="00545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врачебно-медицинская диагностика функционального и физического развития и тестирование обучающихся</w:t>
            </w:r>
          </w:p>
        </w:tc>
        <w:tc>
          <w:tcPr>
            <w:tcW w:w="825" w:type="dxa"/>
          </w:tcPr>
          <w:p w:rsidR="001E7D65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7D65" w:rsidRPr="00F74E21" w:rsidTr="007506B2">
        <w:trPr>
          <w:trHeight w:val="241"/>
        </w:trPr>
        <w:tc>
          <w:tcPr>
            <w:tcW w:w="675" w:type="dxa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E7D65" w:rsidRPr="00F74E21" w:rsidRDefault="001E7D65" w:rsidP="00545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E7D65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7D65" w:rsidRPr="00F74E21" w:rsidTr="007506B2">
        <w:trPr>
          <w:trHeight w:val="241"/>
        </w:trPr>
        <w:tc>
          <w:tcPr>
            <w:tcW w:w="675" w:type="dxa"/>
          </w:tcPr>
          <w:p w:rsidR="001E7D65" w:rsidRPr="00F74E21" w:rsidRDefault="001E7D65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1E7D65" w:rsidRPr="00F74E21" w:rsidRDefault="001E7D65" w:rsidP="00545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825" w:type="dxa"/>
          </w:tcPr>
          <w:p w:rsidR="001E7D65" w:rsidRPr="00F74E21" w:rsidRDefault="00BC7A62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7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dxa"/>
          </w:tcPr>
          <w:p w:rsidR="001E7D65" w:rsidRPr="00F74E21" w:rsidRDefault="00DD48E3" w:rsidP="0072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2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:rsidR="00DA4949" w:rsidRPr="00F74E21" w:rsidRDefault="00DD48E3" w:rsidP="00DA4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4E21">
        <w:rPr>
          <w:rFonts w:ascii="Times New Roman" w:hAnsi="Times New Roman" w:cs="Times New Roman"/>
          <w:sz w:val="24"/>
          <w:szCs w:val="24"/>
        </w:rPr>
        <w:t>Зачетный летний поход - вне сетки часов</w:t>
      </w:r>
    </w:p>
    <w:p w:rsidR="0083255C" w:rsidRPr="00F74E21" w:rsidRDefault="0083255C" w:rsidP="000C3F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55C" w:rsidRDefault="0083255C" w:rsidP="000C3F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8E3" w:rsidRPr="00992A36" w:rsidRDefault="00DD48E3" w:rsidP="000C3F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УЧЕБНАЯ ПРОГРАММА 1-й год обучения</w:t>
      </w:r>
    </w:p>
    <w:p w:rsidR="00DD48E3" w:rsidRPr="00992A36" w:rsidRDefault="00DD48E3" w:rsidP="00422F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DD48E3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A36">
        <w:rPr>
          <w:rFonts w:ascii="Times New Roman" w:hAnsi="Times New Roman" w:cs="Times New Roman"/>
          <w:sz w:val="24"/>
          <w:szCs w:val="24"/>
          <w:u w:val="single"/>
        </w:rPr>
        <w:t xml:space="preserve">1.1. Оздоровительная роль туризма </w:t>
      </w:r>
    </w:p>
    <w:p w:rsidR="00DD48E3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Значение туризма (прогулок и экскурсий) и краеведения для оздоровления организма человека, познания окружающего мира и самого себя. Польза чистого воздуха парков, 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сов и полей для организма человека. Укрепление костно-мышечной системы, сердца, ле</w:t>
      </w:r>
      <w:r w:rsidRPr="00992A36">
        <w:rPr>
          <w:rFonts w:ascii="Times New Roman" w:hAnsi="Times New Roman" w:cs="Times New Roman"/>
          <w:sz w:val="24"/>
          <w:szCs w:val="24"/>
        </w:rPr>
        <w:t>г</w:t>
      </w:r>
      <w:r w:rsidRPr="00992A36">
        <w:rPr>
          <w:rFonts w:ascii="Times New Roman" w:hAnsi="Times New Roman" w:cs="Times New Roman"/>
          <w:sz w:val="24"/>
          <w:szCs w:val="24"/>
        </w:rPr>
        <w:t xml:space="preserve">ких и других органов человека при активном передвижении на прогулках и экскурсиях.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Pr="00992A36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Знакомство детей с помещениями (учебным классом, спортивным залом) и сооруж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ниями (туристско- спортивной площадкой, учебным полигоном), где будут проходить учебные занятия и оздоровительные тренировки. </w:t>
      </w:r>
    </w:p>
    <w:p w:rsidR="00DD48E3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A36">
        <w:rPr>
          <w:rFonts w:ascii="Times New Roman" w:hAnsi="Times New Roman" w:cs="Times New Roman"/>
          <w:sz w:val="24"/>
          <w:szCs w:val="24"/>
          <w:u w:val="single"/>
        </w:rPr>
        <w:t xml:space="preserve">1.2. Правила поведения юных туристов 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Правила поведения в учебном классе, спортивном зале, на учебно-тренировочном п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лигоне, в парке (лесу). Порядок хранения снаряжения, оборудования, инвентаря и мат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риалов. 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Правила поведения юных туристов на экскурсиях и туристских прогулках.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Правила поведения участников спортивно-туристских состязаний, соревнований и игр. Права и обязанности участников спортивно-туристских состязаний, соревнований и игр. Командир туристской группы, его права и обязанности, взаимоотношения с участниками туристских соревнований.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История и традиции выполнения юными туристами общественно полезных дел. 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смотр фрагментов видеофильмов о выполнении общественно полезных дел: охране 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роды, заботе о птицах и животных и пр. Охрана природной среды (зеленой зоны) вокруг школы, дома и на улице и в своем микрорайоне (населенном пункте).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Знакомство с кодексом чести юного туриста. Девизы юных туристов: «В здоровом теле – здоровый дух», «Чистота – залог здоровья». Юные туристы – хорошие товарищи и коллективисты.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Подготовка к туристским прогулкам, экскурсиям; к спортивно-оздоровительным с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стязаниям, играм и соревнованиям. 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Подготовка, организация и выполнение порученного объединению (звену, группе) задания по ходу экскурсии или туристской прогулки. </w:t>
      </w:r>
    </w:p>
    <w:p w:rsidR="00DD48E3" w:rsidRPr="00992A36" w:rsidRDefault="00DD48E3" w:rsidP="000C3F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36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DD48E3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Прогулка в парк (в лес) с целью закрепления знаний о правилах поведения в природе и выработки навыков наблюдательности. Прогулка по микрорайону школы. Оформление впечатления о прогулках под руководством педагога (родителей) в рисунках, поделках и др. </w:t>
      </w:r>
    </w:p>
    <w:p w:rsidR="00DD48E3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8E3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2. Азбука туристско-бытовых навыков юного туриста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A36">
        <w:rPr>
          <w:rFonts w:ascii="Times New Roman" w:hAnsi="Times New Roman" w:cs="Times New Roman"/>
          <w:sz w:val="24"/>
          <w:szCs w:val="24"/>
          <w:u w:val="single"/>
        </w:rPr>
        <w:t>2.1. Основы безопасности в природной среде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родной (городской) среде с представителями животного мира (в том числе домашними животными). 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Необходимость выполнения требований руководителя туристской (экскурсионной) группы. Взаимопомощь в туристской группе.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2.2. Основы безопасности дома и в школе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Правила поведения в учебных и досуговых учреждениях, музеях. Правила обращения с колюще- режущими предметами, электроприборами, предметами бытовой химии и мед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каментами. Пожарная безопасность и правила поведения в чрезвычайных (аварийных) с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туациях. Телефоны аварийных служб.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Игры на темы: «Что делать в случае … (задымления, обнаружения очагов возгорания, з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паха газа, посторонних предметов и пр.)?», «Действия в чрезвычайной ситуации во время экскурсии, на туристской прогулке», «Правила перехода улицы».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2.3. Личное снаряжение и уход за ним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Личное снаряжение юного туриста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</w:t>
      </w:r>
      <w:r w:rsidRPr="00992A36">
        <w:rPr>
          <w:rFonts w:ascii="Times New Roman" w:hAnsi="Times New Roman" w:cs="Times New Roman"/>
          <w:sz w:val="24"/>
          <w:szCs w:val="24"/>
        </w:rPr>
        <w:t>д</w:t>
      </w:r>
      <w:r w:rsidRPr="00992A36">
        <w:rPr>
          <w:rFonts w:ascii="Times New Roman" w:hAnsi="Times New Roman" w:cs="Times New Roman"/>
          <w:sz w:val="24"/>
          <w:szCs w:val="24"/>
        </w:rPr>
        <w:t>ка рюкзачка, соблюдение гигиенических требований. Подбор личного снаряжения в соо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ветствии с сезонными и погодными условиями. Уход за личным снаряжением.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Игра «Собери рюкзачок к туристской прогулке». Сбор группы и прогулка по микрорайону (окрестностям </w:t>
      </w:r>
      <w:r w:rsidR="00A8645B">
        <w:rPr>
          <w:rFonts w:ascii="Times New Roman" w:hAnsi="Times New Roman" w:cs="Times New Roman"/>
          <w:sz w:val="24"/>
          <w:szCs w:val="24"/>
        </w:rPr>
        <w:t>Центра</w:t>
      </w:r>
      <w:r w:rsidRPr="00992A36">
        <w:rPr>
          <w:rFonts w:ascii="Times New Roman" w:hAnsi="Times New Roman" w:cs="Times New Roman"/>
          <w:sz w:val="24"/>
          <w:szCs w:val="24"/>
        </w:rPr>
        <w:t>) в межсезонье для проверки умений готовиться к туристским мер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приятиям.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2.4. Питьевой режим на туристской прогулке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Питьевой режим во время туристской прогулки, экскурсии. Необходимый запас воды для питья и правила его транспортировки во время туристской прогулки.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Соблюдение правил гигиены при заборе воды для питья во время туристской прогулки (экскурсии). Рациональное расходование воды во время туристской прогулки (экскурсии). Формирование силы воли и выносливости, соблюдение питьевого режима во время тур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стской прогулки (тренировки).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2.5. Групповое снаряжение и уход за ним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Требования к групповому снаряжению и правила ухода за ним. Палатки и тенты, их виды и назначение. Устройство палаток и правила ухода за ними. Стойки и колышки для пала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Кухонное и костровое снаряжение: котелки (каны), таганок, саперная лопатка, рукав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цы, кухонная клеенка, половники, ножи, упаковка для продуктов питания.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Снаряжение для наблюдений за природой и выполнения простейших краеведческих заданий. Маршрутные документы и схемы (карты) для туристской прогулки (экскурсии).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Завхоз туристской группы и его обязанности на туристской прогулке.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2.6. Индивидуальный и групповой ремонтный набор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Состав ремонтного набора (иголки, нитки, булавки, набор пуговиц, набор заплаток, з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пасные шнурки, клей и пр.). Назначение предметов ремонтного набора и правила польз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вания ими. Обязанности ремонтного мастера группы. Ремонт личного и группового сн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ряжения. </w:t>
      </w:r>
      <w:r w:rsidR="00422F2C"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>Игра-состязание «Ремонт личного снаряжения» (способы штопки, наложения заплат, з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клеивания дыр, пришивания пуговиц и пр.).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2.7. Организация биваков и охрана природы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</w:t>
      </w:r>
      <w:r w:rsidRPr="00992A36">
        <w:rPr>
          <w:rFonts w:ascii="Times New Roman" w:hAnsi="Times New Roman" w:cs="Times New Roman"/>
          <w:sz w:val="24"/>
          <w:szCs w:val="24"/>
        </w:rPr>
        <w:t>ч</w:t>
      </w:r>
      <w:r w:rsidRPr="00992A36">
        <w:rPr>
          <w:rFonts w:ascii="Times New Roman" w:hAnsi="Times New Roman" w:cs="Times New Roman"/>
          <w:sz w:val="24"/>
          <w:szCs w:val="24"/>
        </w:rPr>
        <w:t>ность). Устройство и 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Выбор места на площадке (поляне) для установки палатки. Требования к месту для у</w:t>
      </w:r>
      <w:r w:rsidR="00DD48E3" w:rsidRPr="00992A36">
        <w:rPr>
          <w:rFonts w:ascii="Times New Roman" w:hAnsi="Times New Roman" w:cs="Times New Roman"/>
          <w:sz w:val="24"/>
          <w:szCs w:val="24"/>
        </w:rPr>
        <w:t>с</w:t>
      </w:r>
      <w:r w:rsidR="00DD48E3" w:rsidRPr="00992A36">
        <w:rPr>
          <w:rFonts w:ascii="Times New Roman" w:hAnsi="Times New Roman" w:cs="Times New Roman"/>
          <w:sz w:val="24"/>
          <w:szCs w:val="24"/>
        </w:rPr>
        <w:t>тановки палатки на поляне (биваке). Установка палатки, тента для палатки или тента для отдыха группы.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Планирование места организации бивака по плану (спорткарте) местности. Планиров</w:t>
      </w:r>
      <w:r w:rsidR="00DD48E3" w:rsidRPr="00992A36">
        <w:rPr>
          <w:rFonts w:ascii="Times New Roman" w:hAnsi="Times New Roman" w:cs="Times New Roman"/>
          <w:sz w:val="24"/>
          <w:szCs w:val="24"/>
        </w:rPr>
        <w:t>а</w:t>
      </w:r>
      <w:r w:rsidR="00DD48E3" w:rsidRPr="00992A36">
        <w:rPr>
          <w:rFonts w:ascii="Times New Roman" w:hAnsi="Times New Roman" w:cs="Times New Roman"/>
          <w:sz w:val="24"/>
          <w:szCs w:val="24"/>
        </w:rPr>
        <w:t>ние и организация бивака на местности во время туристской прогулки. Организация б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вачных работ. Проверка комплектации палатки и ее целостности перед выходом на 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гулку. Упаковка палатки для транспортировки. Овладение навыками установки, снятия и упаковки палатки (на пришкольной площадке или в парке).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2.8. Туристская группа на прогулке (экскурсии)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  <w:r w:rsidR="00422F2C"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Pr="00992A36">
        <w:rPr>
          <w:rFonts w:ascii="Times New Roman" w:hAnsi="Times New Roman" w:cs="Times New Roman"/>
          <w:sz w:val="24"/>
          <w:szCs w:val="24"/>
        </w:rPr>
        <w:t>Строй туристской группы. Направляющий, замыкающий в туристской группе. Орган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ской группе. Привалы промежуточный, обеденный. Распорядок дня юного туриста во время экскурсии и на прогулке.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Охрана природы на туристской прогулке или во время экскурсии.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Построение в походную колонну, отработка движения группы. Работа направляющего и замыкающего. Туристская прогулка (экскурсия).</w:t>
      </w:r>
    </w:p>
    <w:p w:rsidR="00422F2C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3. Азбука топографии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3.1. Мой дом, мо</w:t>
      </w:r>
      <w:r w:rsidR="002A298E">
        <w:rPr>
          <w:rFonts w:ascii="Times New Roman" w:hAnsi="Times New Roman" w:cs="Times New Roman"/>
          <w:sz w:val="24"/>
          <w:szCs w:val="24"/>
        </w:rPr>
        <w:t>й Центр</w:t>
      </w:r>
      <w:r w:rsidRPr="00992A36">
        <w:rPr>
          <w:rFonts w:ascii="Times New Roman" w:hAnsi="Times New Roman" w:cs="Times New Roman"/>
          <w:sz w:val="24"/>
          <w:szCs w:val="24"/>
        </w:rPr>
        <w:t xml:space="preserve">, </w:t>
      </w:r>
      <w:r w:rsidR="002A298E">
        <w:rPr>
          <w:rFonts w:ascii="Times New Roman" w:hAnsi="Times New Roman" w:cs="Times New Roman"/>
          <w:sz w:val="24"/>
          <w:szCs w:val="24"/>
        </w:rPr>
        <w:t xml:space="preserve">Центровский </w:t>
      </w:r>
      <w:r w:rsidRPr="00992A36">
        <w:rPr>
          <w:rFonts w:ascii="Times New Roman" w:hAnsi="Times New Roman" w:cs="Times New Roman"/>
          <w:sz w:val="24"/>
          <w:szCs w:val="24"/>
        </w:rPr>
        <w:t xml:space="preserve">двор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Планировка дома (квартиры), </w:t>
      </w:r>
      <w:r w:rsidR="002A298E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992A36">
        <w:rPr>
          <w:rFonts w:ascii="Times New Roman" w:hAnsi="Times New Roman" w:cs="Times New Roman"/>
          <w:sz w:val="24"/>
          <w:szCs w:val="24"/>
        </w:rPr>
        <w:t xml:space="preserve"> и школьного двора; назначение и расположение различных комнат, кабинетов в здании школы и сооружений школьного двора.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Экскурсия по зданию </w:t>
      </w:r>
      <w:r w:rsidR="002A298E">
        <w:rPr>
          <w:rFonts w:ascii="Times New Roman" w:hAnsi="Times New Roman" w:cs="Times New Roman"/>
          <w:sz w:val="24"/>
          <w:szCs w:val="24"/>
        </w:rPr>
        <w:t>Центра</w:t>
      </w:r>
      <w:r w:rsidRPr="00992A36">
        <w:rPr>
          <w:rFonts w:ascii="Times New Roman" w:hAnsi="Times New Roman" w:cs="Times New Roman"/>
          <w:sz w:val="24"/>
          <w:szCs w:val="24"/>
        </w:rPr>
        <w:t xml:space="preserve">, кабинетам и другим помещениям. Экскурсия на </w:t>
      </w:r>
      <w:r w:rsidR="002A298E">
        <w:rPr>
          <w:rFonts w:ascii="Times New Roman" w:hAnsi="Times New Roman" w:cs="Times New Roman"/>
          <w:sz w:val="24"/>
          <w:szCs w:val="24"/>
        </w:rPr>
        <w:t>центро</w:t>
      </w:r>
      <w:r w:rsidR="002A298E">
        <w:rPr>
          <w:rFonts w:ascii="Times New Roman" w:hAnsi="Times New Roman" w:cs="Times New Roman"/>
          <w:sz w:val="24"/>
          <w:szCs w:val="24"/>
        </w:rPr>
        <w:t>в</w:t>
      </w:r>
      <w:r w:rsidR="002A298E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92A36">
        <w:rPr>
          <w:rFonts w:ascii="Times New Roman" w:hAnsi="Times New Roman" w:cs="Times New Roman"/>
          <w:sz w:val="24"/>
          <w:szCs w:val="24"/>
        </w:rPr>
        <w:t xml:space="preserve">двор и </w:t>
      </w:r>
      <w:r w:rsidR="002A298E">
        <w:rPr>
          <w:rFonts w:ascii="Times New Roman" w:hAnsi="Times New Roman" w:cs="Times New Roman"/>
          <w:sz w:val="24"/>
          <w:szCs w:val="24"/>
        </w:rPr>
        <w:t>парк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3.2. План местности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История развития способов изображения земной поверхности и их значение для челов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чества.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Рисунок и простейший план местности (</w:t>
      </w:r>
      <w:r w:rsidR="002A298E">
        <w:rPr>
          <w:rFonts w:ascii="Times New Roman" w:hAnsi="Times New Roman" w:cs="Times New Roman"/>
          <w:sz w:val="24"/>
          <w:szCs w:val="24"/>
        </w:rPr>
        <w:t>центровского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двора, двора своего дома или св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ей улицы). Изображение местности (</w:t>
      </w:r>
      <w:r w:rsidR="002A298E">
        <w:rPr>
          <w:rFonts w:ascii="Times New Roman" w:hAnsi="Times New Roman" w:cs="Times New Roman"/>
          <w:sz w:val="24"/>
          <w:szCs w:val="24"/>
        </w:rPr>
        <w:t>центровского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двора) на рисунке, фотографии, схеме или плане. </w:t>
      </w: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Рисовка плана стола (парты), класса, своей комнаты. Знакомство с планом расположения </w:t>
      </w:r>
      <w:r w:rsidR="002A298E">
        <w:rPr>
          <w:rFonts w:ascii="Times New Roman" w:hAnsi="Times New Roman" w:cs="Times New Roman"/>
          <w:sz w:val="24"/>
          <w:szCs w:val="24"/>
        </w:rPr>
        <w:t>Центра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, </w:t>
      </w:r>
      <w:r w:rsidR="002A298E">
        <w:rPr>
          <w:rFonts w:ascii="Times New Roman" w:hAnsi="Times New Roman" w:cs="Times New Roman"/>
          <w:sz w:val="24"/>
          <w:szCs w:val="24"/>
        </w:rPr>
        <w:t>центровского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двора, двора своего дома или своей улицы. 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Измерение расстояний (шагами и парами шагов) на </w:t>
      </w:r>
      <w:r w:rsidR="002A298E">
        <w:rPr>
          <w:rFonts w:ascii="Times New Roman" w:hAnsi="Times New Roman" w:cs="Times New Roman"/>
          <w:sz w:val="24"/>
          <w:szCs w:val="24"/>
        </w:rPr>
        <w:t xml:space="preserve">центровском </w:t>
      </w:r>
      <w:r w:rsidR="00DD48E3" w:rsidRPr="00992A36">
        <w:rPr>
          <w:rFonts w:ascii="Times New Roman" w:hAnsi="Times New Roman" w:cs="Times New Roman"/>
          <w:sz w:val="24"/>
          <w:szCs w:val="24"/>
        </w:rPr>
        <w:t>дворе, в парке. Осво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ние навыков чтения и движение по схеме (плану) </w:t>
      </w:r>
      <w:r w:rsidR="002A298E">
        <w:rPr>
          <w:rFonts w:ascii="Times New Roman" w:hAnsi="Times New Roman" w:cs="Times New Roman"/>
          <w:sz w:val="24"/>
          <w:szCs w:val="24"/>
        </w:rPr>
        <w:t>Центра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или </w:t>
      </w:r>
      <w:r w:rsidR="002A298E">
        <w:rPr>
          <w:rFonts w:ascii="Times New Roman" w:hAnsi="Times New Roman" w:cs="Times New Roman"/>
          <w:sz w:val="24"/>
          <w:szCs w:val="24"/>
        </w:rPr>
        <w:t>центровского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двора.</w:t>
      </w:r>
    </w:p>
    <w:p w:rsidR="00422F2C" w:rsidRPr="00992A36" w:rsidRDefault="00422F2C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</w:t>
      </w:r>
      <w:r w:rsidR="00DD48E3" w:rsidRPr="00992A36">
        <w:rPr>
          <w:rFonts w:ascii="Times New Roman" w:hAnsi="Times New Roman" w:cs="Times New Roman"/>
          <w:sz w:val="24"/>
          <w:szCs w:val="24"/>
        </w:rPr>
        <w:t>у</w:t>
      </w:r>
      <w:r w:rsidR="00DD48E3" w:rsidRPr="00992A36">
        <w:rPr>
          <w:rFonts w:ascii="Times New Roman" w:hAnsi="Times New Roman" w:cs="Times New Roman"/>
          <w:sz w:val="24"/>
          <w:szCs w:val="24"/>
        </w:rPr>
        <w:t>зей).</w:t>
      </w:r>
    </w:p>
    <w:p w:rsidR="00422F2C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3.3. Условные знаки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Способы изображения на рисунках, схемах и планах водных объектов, искусственных сооружений, растительности и пр. Простейшие условные знаки.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Знакомство с изображением местности, </w:t>
      </w:r>
      <w:r w:rsidR="002A298E">
        <w:rPr>
          <w:rFonts w:ascii="Times New Roman" w:hAnsi="Times New Roman" w:cs="Times New Roman"/>
          <w:sz w:val="24"/>
          <w:szCs w:val="24"/>
        </w:rPr>
        <w:t>центровского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двора (ближайшего парка, леса). Роль топографа в туристской группе. Легенда туристского маршрута.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Рисовка условных знаков. Кроссворды по условным знакам. Рисовка условными зн</w:t>
      </w:r>
      <w:r w:rsidR="00DD48E3" w:rsidRPr="00992A36">
        <w:rPr>
          <w:rFonts w:ascii="Times New Roman" w:hAnsi="Times New Roman" w:cs="Times New Roman"/>
          <w:sz w:val="24"/>
          <w:szCs w:val="24"/>
        </w:rPr>
        <w:t>а</w:t>
      </w:r>
      <w:r w:rsidR="00DD48E3" w:rsidRPr="00992A36">
        <w:rPr>
          <w:rFonts w:ascii="Times New Roman" w:hAnsi="Times New Roman" w:cs="Times New Roman"/>
          <w:sz w:val="24"/>
          <w:szCs w:val="24"/>
        </w:rPr>
        <w:t>ками поляны, лагеря группы на туристской прогулке, экскурсии.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Овладение навыками чтения легенды маршрута во время туристской прогулки. Соста</w:t>
      </w:r>
      <w:r w:rsidR="00DD48E3" w:rsidRPr="00992A36">
        <w:rPr>
          <w:rFonts w:ascii="Times New Roman" w:hAnsi="Times New Roman" w:cs="Times New Roman"/>
          <w:sz w:val="24"/>
          <w:szCs w:val="24"/>
        </w:rPr>
        <w:t>в</w:t>
      </w:r>
      <w:r w:rsidR="00DD48E3" w:rsidRPr="00992A36">
        <w:rPr>
          <w:rFonts w:ascii="Times New Roman" w:hAnsi="Times New Roman" w:cs="Times New Roman"/>
          <w:sz w:val="24"/>
          <w:szCs w:val="24"/>
        </w:rPr>
        <w:t>ление легенды движения группы условными знаками.</w:t>
      </w:r>
    </w:p>
    <w:p w:rsidR="002B387D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4. Туристское и экскурсионное ориентирование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4.1. Ориентирование по сторонам горизонта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Горизонт. Стороны горизонта. Ориентирование по сторонам горизонта. Определение ст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рон горизонта по объектам растительного и животного мира, по местным признакам.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Выработка навыков определения сторон горизонта по солнцу, объектам растительного и животного мира, по местным признакам в условиях парка (леса) или при</w:t>
      </w:r>
      <w:r w:rsidR="009C3C2A">
        <w:rPr>
          <w:rFonts w:ascii="Times New Roman" w:hAnsi="Times New Roman" w:cs="Times New Roman"/>
          <w:sz w:val="24"/>
          <w:szCs w:val="24"/>
        </w:rPr>
        <w:t>центровского</w:t>
      </w:r>
      <w:r w:rsidRPr="00992A36">
        <w:rPr>
          <w:rFonts w:ascii="Times New Roman" w:hAnsi="Times New Roman" w:cs="Times New Roman"/>
          <w:sz w:val="24"/>
          <w:szCs w:val="24"/>
        </w:rPr>
        <w:t xml:space="preserve"> участка.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4.2. Ориентирование на местности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Ориентирование в лесу, у реки, в поле. Способы ориентирования на местности. Лине</w:t>
      </w:r>
      <w:r w:rsidR="00DD48E3" w:rsidRPr="00992A36">
        <w:rPr>
          <w:rFonts w:ascii="Times New Roman" w:hAnsi="Times New Roman" w:cs="Times New Roman"/>
          <w:sz w:val="24"/>
          <w:szCs w:val="24"/>
        </w:rPr>
        <w:t>й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ные ориентиры (дорожки, тропы, линии электропередачи и др.), точечные ориентиры и объекты. Рельеф.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Ориентирование по звездному небу, солнцу. Измерение расстояний на местности: вр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менем движения, парами шагов и пр. Ориентирование по описанию (легенде). Разведчик туристской группы, его обязанности и действия на туристской прогулке (экскурсии).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Ориентирование с использованием легенды в </w:t>
      </w:r>
      <w:r w:rsidR="009C3C2A">
        <w:rPr>
          <w:rFonts w:ascii="Times New Roman" w:hAnsi="Times New Roman" w:cs="Times New Roman"/>
          <w:sz w:val="24"/>
          <w:szCs w:val="24"/>
        </w:rPr>
        <w:t>Центре, парке, микрорайоне Центра</w:t>
      </w:r>
      <w:r w:rsidRPr="00992A36">
        <w:rPr>
          <w:rFonts w:ascii="Times New Roman" w:hAnsi="Times New Roman" w:cs="Times New Roman"/>
          <w:sz w:val="24"/>
          <w:szCs w:val="24"/>
        </w:rPr>
        <w:t>. Ор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ентирование в парке по дорожно-тропиночной сети.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4.3. Виды туристского ориентирования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Знакомство с основами правил соревнований по туристскому ориентированию. Виды т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ристского ориентирования и их различия. Права и обязанности участников соревнований. Номер участника и его крепление. Упаковка и обеспечение сохранности карты (схемы).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Основные правила, технические приемы и условия соревнований туристского ориент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рования на маркированной трассе. Способы маркировки дистанции.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Обозначенный маршрут на схеме, плане местности. Необходимость повышенного вн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мания участников соревнований на обозначенном маршруте. Основные правила, технич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ские приемы и условия соревнований по ориентированию на обозначенном маршруте. 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Маршруты ориентирования по выбору. Основные правила, технические приемы и усл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вия соревнований туристского ориентирования по выбору. Условия определения побед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телей на дистанциях по выбору. Выбор оптимального пути движения (планирование ма</w:t>
      </w:r>
      <w:r w:rsidR="00DD48E3" w:rsidRPr="00992A36">
        <w:rPr>
          <w:rFonts w:ascii="Times New Roman" w:hAnsi="Times New Roman" w:cs="Times New Roman"/>
          <w:sz w:val="24"/>
          <w:szCs w:val="24"/>
        </w:rPr>
        <w:t>р</w:t>
      </w:r>
      <w:r w:rsidR="00DD48E3" w:rsidRPr="00992A36">
        <w:rPr>
          <w:rFonts w:ascii="Times New Roman" w:hAnsi="Times New Roman" w:cs="Times New Roman"/>
          <w:sz w:val="24"/>
          <w:szCs w:val="24"/>
        </w:rPr>
        <w:t>шрута) и количества контрольных пунктов (КП).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Оборудование КП: призма, компостер, карандаш. Способы отметки на КП компосте</w:t>
      </w:r>
      <w:r w:rsidR="00DD48E3" w:rsidRPr="00992A36">
        <w:rPr>
          <w:rFonts w:ascii="Times New Roman" w:hAnsi="Times New Roman" w:cs="Times New Roman"/>
          <w:sz w:val="24"/>
          <w:szCs w:val="24"/>
        </w:rPr>
        <w:t>р</w:t>
      </w:r>
      <w:r w:rsidR="00DD48E3" w:rsidRPr="00992A36">
        <w:rPr>
          <w:rFonts w:ascii="Times New Roman" w:hAnsi="Times New Roman" w:cs="Times New Roman"/>
          <w:sz w:val="24"/>
          <w:szCs w:val="24"/>
        </w:rPr>
        <w:t>ные и карандашные.</w:t>
      </w:r>
    </w:p>
    <w:p w:rsidR="002B387D" w:rsidRPr="00992A36" w:rsidRDefault="002B387D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Движение по плану (схеме).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Прохождение дистанции «Маркированный маршрут» совместно с педагогом.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Прохождение дистанции «Обозначенный маршрут» совместно с педагогом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Прохождение дистанции «Ориентирование по выбору» совместно с педагогом. 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Обучение навыкам отметки на КП компостером в карточке участника. Игра-состязание на местности (школьный двор, стадион) «Отметься на КП».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4.4. Экскурсионное ориентирование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Экскурсионные объекты: памятники истории, архитектуры, искусства, природы и т. п. в микрорайоне </w:t>
      </w:r>
      <w:r w:rsidR="00D17DD6">
        <w:rPr>
          <w:rFonts w:ascii="Times New Roman" w:hAnsi="Times New Roman" w:cs="Times New Roman"/>
          <w:sz w:val="24"/>
          <w:szCs w:val="24"/>
        </w:rPr>
        <w:t>Центра</w:t>
      </w:r>
      <w:r w:rsidRPr="00992A36">
        <w:rPr>
          <w:rFonts w:ascii="Times New Roman" w:hAnsi="Times New Roman" w:cs="Times New Roman"/>
          <w:sz w:val="24"/>
          <w:szCs w:val="24"/>
        </w:rPr>
        <w:t>, на своей улице (населенном пункте). Выявление и нанесение на б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мажную основу (план микрорайона школы, улицы, двора) различных памятников и др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гих интересных объектов.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Чтение легенды. Движение по легенде в микрорайоне</w:t>
      </w:r>
      <w:r w:rsidR="00D17DD6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992A36">
        <w:rPr>
          <w:rFonts w:ascii="Times New Roman" w:hAnsi="Times New Roman" w:cs="Times New Roman"/>
          <w:sz w:val="24"/>
          <w:szCs w:val="24"/>
        </w:rPr>
        <w:t xml:space="preserve">, по улице с отслеживанием указанных в легенде объектов, расстояний и направлений. Работа туристской группы при движении по легенде на экскурсии. Прохождение дистанции под руководством педагога. </w:t>
      </w:r>
    </w:p>
    <w:p w:rsidR="002B387D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5. Личная гигиена и первая доврачебная помощь</w:t>
      </w:r>
    </w:p>
    <w:p w:rsidR="002B387D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5.1. Личная гигиена юного туриста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Правила соблюдения личной гигиены на туристских прогулках, при организации перек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сов. Личная гигиена юного туриста при занятиях физическими упражнениями и оздоров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тельно-познавательным туризмом. Зарядка. Утренний и вечерний туалет. Закаливание о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>ганизма, необходимость принятия душа после выполнения физических упражнений. С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блюдение гигиенических требований личного снаряжения. Обязанности санитара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ской группы.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Выполнение правил личной гигиены на привале, при организации перекуса. Работа сан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тара туристской группы.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Обсуждение правилах личной гигиены с организацией чаепития.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5.2. Походный травматизм и возможные заболевания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Соблюдение гигиенических требований в походе. Профилактика заболеваний и травм</w:t>
      </w:r>
      <w:r w:rsidR="00DD48E3" w:rsidRPr="00992A36">
        <w:rPr>
          <w:rFonts w:ascii="Times New Roman" w:hAnsi="Times New Roman" w:cs="Times New Roman"/>
          <w:sz w:val="24"/>
          <w:szCs w:val="24"/>
        </w:rPr>
        <w:t>а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тизма.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Порезы, ссадины, ушибы, мозоли. Причины, характеристика травм. Необходимая п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мощь. Способы обработки.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Профилактика и защита глаз от попадания посторонних предметов, химических жидк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стей, газов. Необходимая помощь.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Причины ожогов и обморожений. Профилактика обморожений и защита организма от мороза. Признаки и виды ожогов и обморожений. 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Профилактика пищевых отравлений. Признаки отравления. Оказание первой помощи при тошноте, рвоте.</w:t>
      </w:r>
    </w:p>
    <w:p w:rsidR="00B842F7" w:rsidRPr="00992A36" w:rsidRDefault="00B842F7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Причины теплового и солнечного удара. Признаки заболевания. Необходимая помощь.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5.3. Обработка ран, ссадин и наложение простейших повязок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Правила и способы обработки ран, ссадин. Правила наложения повязок, материалы для обработки ран и наложения повязок.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Игра «Айболит» (первая доврачебная помощь, правила обработки ран и наложения пов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t>зок).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5.4. Индивидуальная и групповая медицинская аптечки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Состав медицинской аптечки (индивидуальной и групповой) для туристской прогулки. Назначение медикаментов, их упаковка и требования к хранению, определение срока го</w:t>
      </w:r>
      <w:r w:rsidRPr="00992A36">
        <w:rPr>
          <w:rFonts w:ascii="Times New Roman" w:hAnsi="Times New Roman" w:cs="Times New Roman"/>
          <w:sz w:val="24"/>
          <w:szCs w:val="24"/>
        </w:rPr>
        <w:t>д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ности для использования. Обязанности санитара группы.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Упаковка и маркировка аптечки для туристской прогулки (экскурсии). Проверка ее ко</w:t>
      </w:r>
      <w:r w:rsidRPr="00992A36">
        <w:rPr>
          <w:rFonts w:ascii="Times New Roman" w:hAnsi="Times New Roman" w:cs="Times New Roman"/>
          <w:sz w:val="24"/>
          <w:szCs w:val="24"/>
        </w:rPr>
        <w:t>м</w:t>
      </w:r>
      <w:r w:rsidRPr="00992A36">
        <w:rPr>
          <w:rFonts w:ascii="Times New Roman" w:hAnsi="Times New Roman" w:cs="Times New Roman"/>
          <w:sz w:val="24"/>
          <w:szCs w:val="24"/>
        </w:rPr>
        <w:t>плектности, срока годности медикаментов, их упаковки.</w:t>
      </w:r>
    </w:p>
    <w:p w:rsidR="00D17DD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5.5. Способы транспортировки пострадавшего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Организация транспортировки пострадавшего при несложных травмах. Простейшие сре</w:t>
      </w:r>
      <w:r w:rsidRPr="00992A36">
        <w:rPr>
          <w:rFonts w:ascii="Times New Roman" w:hAnsi="Times New Roman" w:cs="Times New Roman"/>
          <w:sz w:val="24"/>
          <w:szCs w:val="24"/>
        </w:rPr>
        <w:t>д</w:t>
      </w:r>
      <w:r w:rsidRPr="00992A36">
        <w:rPr>
          <w:rFonts w:ascii="Times New Roman" w:hAnsi="Times New Roman" w:cs="Times New Roman"/>
          <w:sz w:val="24"/>
          <w:szCs w:val="24"/>
        </w:rPr>
        <w:t>ства для транспортировки пострадавшего в условиях туристской прогулки (похода, эк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курсии). Способы транспортировки пострадавшего на руках. Взаимопомощь в туристской группе при транспортировке пострадавшего.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Изготовление транспортных средств из курток, штормовок. Транспортировка условно 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страдавшего на слабо пересеченном рельефе на руках, простейших транспортных средс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вах.</w:t>
      </w:r>
    </w:p>
    <w:p w:rsidR="00B842F7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6. Основы краеведения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6.1. Родословие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Состав семьи, семейные традиции и семейные праздники.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Рассказ о своих родителях, родственниках, друзьях.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Рисование на темы: "Моя семья", «Дом, в котором я живу», «Моя комната», «Моя люб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мая игрушка».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6.2. Мо</w:t>
      </w:r>
      <w:r w:rsidR="00B842F7" w:rsidRPr="00992A36">
        <w:rPr>
          <w:rFonts w:ascii="Times New Roman" w:hAnsi="Times New Roman" w:cs="Times New Roman"/>
          <w:sz w:val="24"/>
          <w:szCs w:val="24"/>
        </w:rPr>
        <w:t xml:space="preserve">й город. </w:t>
      </w:r>
      <w:r w:rsidRPr="00992A36">
        <w:rPr>
          <w:rFonts w:ascii="Times New Roman" w:hAnsi="Times New Roman" w:cs="Times New Roman"/>
          <w:sz w:val="24"/>
          <w:szCs w:val="24"/>
        </w:rPr>
        <w:t xml:space="preserve">Изучение истории </w:t>
      </w:r>
      <w:r w:rsidR="00B842F7" w:rsidRPr="00992A36">
        <w:rPr>
          <w:rFonts w:ascii="Times New Roman" w:hAnsi="Times New Roman" w:cs="Times New Roman"/>
          <w:sz w:val="24"/>
          <w:szCs w:val="24"/>
        </w:rPr>
        <w:t>города.</w:t>
      </w:r>
      <w:r w:rsidRPr="00992A36">
        <w:rPr>
          <w:rFonts w:ascii="Times New Roman" w:hAnsi="Times New Roman" w:cs="Times New Roman"/>
          <w:sz w:val="24"/>
          <w:szCs w:val="24"/>
        </w:rPr>
        <w:t xml:space="preserve"> Выдающиеся люди, ветераны войн. </w:t>
      </w:r>
    </w:p>
    <w:p w:rsidR="00B842F7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Встречи с интересными людьми, прослушивание их рассказов о школьных годах.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6.3. Природа родного края Погода, климат своей местности. Местные признаки погоды. Времена года, сезонные изменения в природе. Растения и животные своей местности в разные времена года.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Значение наблюдений за погодой. Правила поведения на природе и наблюдения за ней во время экскурсии. Приборы для наблюдений за погодой. 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Организация наблюдений за погодой, ведения календаря наблюдений. Экскурсии в парк (лес). Выполнение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пр.).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Изготовление и установка кормушек для зимующих птиц</w:t>
      </w:r>
      <w:r w:rsidRPr="00992A36">
        <w:rPr>
          <w:rFonts w:ascii="Times New Roman" w:hAnsi="Times New Roman" w:cs="Times New Roman"/>
          <w:sz w:val="24"/>
          <w:szCs w:val="24"/>
        </w:rPr>
        <w:t>.</w:t>
      </w:r>
    </w:p>
    <w:p w:rsidR="000C3F36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7. Азбука спортивно-оздоровительного туризма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7.1. Пешеходный туризм Порядок движения по дорогам (тропинкам). Способы преодол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ния простейших естественных препятствий (без специального туристского снаряжения); организация движения группы в лесу; по слабопересеченной и равнинной местности. Преодоление простых водных преград (ручьев, канав). Техника преодоление крутых склонов (спуски, подъемы).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Просмотр видеофильмов о способах преодоления простейших естественных препятствия (без снаряжения).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Отработка практических умений и навыков преодоления естественных и искусственных препятствий. Переправа через условное болото по наведенным кладям (жердям). Перепр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а</w:t>
      </w:r>
      <w:r w:rsidR="00DD48E3" w:rsidRPr="00992A36">
        <w:rPr>
          <w:rFonts w:ascii="Times New Roman" w:hAnsi="Times New Roman" w:cs="Times New Roman"/>
          <w:sz w:val="24"/>
          <w:szCs w:val="24"/>
        </w:rPr>
        <w:t>ва через условное болото по кочкам. Переправа по бревну. Преодоление завалов. Движ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ние по лесным массивам. Движение по песчаным склонам (спуски и подъемы).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7.2. Полоса препятствий пешеходного туризма (осень, весна)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Естественные и искусственные препятствия. Дистанция соревнований, этап дистанции. Разметка и маркировка дистанции. Старт и финиш. Способы преодоления препятствий. Правила безопасного преодоления препятствий. Личное и командное прохождение ди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танции полосы препятствий. Взаимодействие и взаимопомощь членов спортивной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ской команды. Права и обязанности юного спортсмена-туриста в команде на соревнов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ниях.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Соревнования по преодолению полосы препятствий.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Переправа через болото по кочкам; переправа по гати по наведенным кладям (жердям); переправа по бревну на равновесие; преодоление завала; «мышеловка»; установка и сн</w:t>
      </w:r>
      <w:r w:rsidR="00DD48E3" w:rsidRPr="00992A36">
        <w:rPr>
          <w:rFonts w:ascii="Times New Roman" w:hAnsi="Times New Roman" w:cs="Times New Roman"/>
          <w:sz w:val="24"/>
          <w:szCs w:val="24"/>
        </w:rPr>
        <w:t>я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тие палатки; спуски и подъемы, в том числе по песчаным склонам.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7.3. Лыжный туризм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Правильный подбор лыж и лыжных палок для занятий на местности. Стойка лыжника на различном рельефе. Передвижение ступающим и скользящим шагом (просмотр видео- или диафильмов). Техника безопасности при ходьбе на лыжах. Правила движения в строю на лыжном маршруте. Одежда для лыжной прогулки или занятий. Предохранение обуви от намокания (бахилы).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Подбор лыж и снаряжения юными туристами и их родителями. Управление лыжами на месте: поочередное поднимание ноги с лыжей и движение ею по воздуху вниз и вверх, вправо и влево; поочередное поднимание носков лыж; переступание на месте вокруг п</w:t>
      </w:r>
      <w:r w:rsidR="00DD48E3" w:rsidRPr="00992A36">
        <w:rPr>
          <w:rFonts w:ascii="Times New Roman" w:hAnsi="Times New Roman" w:cs="Times New Roman"/>
          <w:sz w:val="24"/>
          <w:szCs w:val="24"/>
        </w:rPr>
        <w:t>я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ток и носков лыж.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>Ходьба на лыжах ступающим и скользящим шагом с палками и без палок; толчок па</w:t>
      </w:r>
      <w:r w:rsidR="00DD48E3" w:rsidRPr="00992A36">
        <w:rPr>
          <w:rFonts w:ascii="Times New Roman" w:hAnsi="Times New Roman" w:cs="Times New Roman"/>
          <w:sz w:val="24"/>
          <w:szCs w:val="24"/>
        </w:rPr>
        <w:t>л</w:t>
      </w:r>
      <w:r w:rsidR="00DD48E3" w:rsidRPr="00992A36">
        <w:rPr>
          <w:rFonts w:ascii="Times New Roman" w:hAnsi="Times New Roman" w:cs="Times New Roman"/>
          <w:sz w:val="24"/>
          <w:szCs w:val="24"/>
        </w:rPr>
        <w:t>ками; передвижение на лыжах по лыжне до 600–700 м; игры на лыжах (эстафеты до 50 м); движение боковыми приставными шагами; передвижение без палок и с палками по глуб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кому снегу без груза и с грузом до 1–2 кг в рюкзачке; передвижение в среднем темпе.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Лыжные прогулки.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Наблюдение окружающих объектов природной среды (растительный и животный мир; живая и неживая природа). </w:t>
      </w:r>
    </w:p>
    <w:p w:rsidR="000C3F36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lastRenderedPageBreak/>
        <w:t>8. Общая спортивно-оздоровительная физическая подготовка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8.1. Общая физическая подготовка и оздоровление организма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Влияние физических упражнений на укрепление здоровья, повышение работоспособн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сти. Комплекс утренней физической зарядки. Гигиена при занятиях физическими упра</w:t>
      </w:r>
      <w:r w:rsidRPr="00992A36">
        <w:rPr>
          <w:rFonts w:ascii="Times New Roman" w:hAnsi="Times New Roman" w:cs="Times New Roman"/>
          <w:sz w:val="24"/>
          <w:szCs w:val="24"/>
        </w:rPr>
        <w:t>ж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нениями.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Освоение основ техники бега. Бег в колонне по одному по пересеченной местности, бег по лестнице, бег «серпантином», бег с препятствиями.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Прыжки в длину и высоту.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Упражнения на развитие быстроты, скоростно-силовых качеств, силы, выносливости, ги</w:t>
      </w:r>
      <w:r w:rsidRPr="00992A36">
        <w:rPr>
          <w:rFonts w:ascii="Times New Roman" w:hAnsi="Times New Roman" w:cs="Times New Roman"/>
          <w:sz w:val="24"/>
          <w:szCs w:val="24"/>
        </w:rPr>
        <w:t>б</w:t>
      </w:r>
      <w:r w:rsidRPr="00992A36">
        <w:rPr>
          <w:rFonts w:ascii="Times New Roman" w:hAnsi="Times New Roman" w:cs="Times New Roman"/>
          <w:sz w:val="24"/>
          <w:szCs w:val="24"/>
        </w:rPr>
        <w:t>кости и координационных способностей. Гимнастические упражнения. Спортивные (в том числе народные) игры.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8.2. Психолого-педагогическая и врачебно-медицинская диагностика функционального и физического развития и тестирование обучающихся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Входное тестирование и диагностика (проводится осенью)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Рассказ детей о своих друзьях и своих семьях «Я и моя семья». Рисование детей на тему «Моя семья». </w:t>
      </w:r>
    </w:p>
    <w:p w:rsidR="000C3F36" w:rsidRPr="00992A36" w:rsidRDefault="00DD48E3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Выявление психолого-педагогического портрета окружения обучающихся. Режим дня, физическое развитие и подготовленность, самоконтроль учащихся.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Проведение тестов с целью выявления темперамента, воображения, типа памяти и пр.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Констатирующее тестирование и диагностика (проводится весной)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DD48E3" w:rsidRPr="00992A36">
        <w:rPr>
          <w:rFonts w:ascii="Times New Roman" w:hAnsi="Times New Roman" w:cs="Times New Roman"/>
          <w:sz w:val="24"/>
          <w:szCs w:val="24"/>
        </w:rPr>
        <w:t>Организация самоконтроля за соблюдением режима дня, ведение (совместно с родит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>лями воспитанников) дневника наблюдений за параметрами физического развития орг</w:t>
      </w:r>
      <w:r w:rsidR="00DD48E3" w:rsidRPr="00992A36">
        <w:rPr>
          <w:rFonts w:ascii="Times New Roman" w:hAnsi="Times New Roman" w:cs="Times New Roman"/>
          <w:sz w:val="24"/>
          <w:szCs w:val="24"/>
        </w:rPr>
        <w:t>а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низма обучающихся. 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Проведение в игровой (состязательной) форме контрольных тестов с целью констатации динамики общего физического и функционального развития воспитанников за год. </w:t>
      </w:r>
    </w:p>
    <w:p w:rsidR="000C3F36" w:rsidRPr="00992A36" w:rsidRDefault="00DD48E3" w:rsidP="005455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Зачетный летний поход (вне сетки часов)</w:t>
      </w:r>
    </w:p>
    <w:p w:rsidR="00DD48E3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DD48E3" w:rsidRPr="00992A36">
        <w:rPr>
          <w:rFonts w:ascii="Times New Roman" w:hAnsi="Times New Roman" w:cs="Times New Roman"/>
          <w:sz w:val="24"/>
          <w:szCs w:val="24"/>
        </w:rPr>
        <w:t xml:space="preserve"> Движение группы по маршруту протяженностью до 4–5 км с использованием плана м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>стности (легенды) или спорткарты. Организация лагеря туристской группы, бивака совм</w:t>
      </w:r>
      <w:r w:rsidR="00DD48E3" w:rsidRPr="00992A36">
        <w:rPr>
          <w:rFonts w:ascii="Times New Roman" w:hAnsi="Times New Roman" w:cs="Times New Roman"/>
          <w:sz w:val="24"/>
          <w:szCs w:val="24"/>
        </w:rPr>
        <w:t>е</w:t>
      </w:r>
      <w:r w:rsidR="00DD48E3" w:rsidRPr="00992A36">
        <w:rPr>
          <w:rFonts w:ascii="Times New Roman" w:hAnsi="Times New Roman" w:cs="Times New Roman"/>
          <w:sz w:val="24"/>
          <w:szCs w:val="24"/>
        </w:rPr>
        <w:t>стно с родителями. Участие в заготовке дров и сборе хвороста. Посильное участие в пр</w:t>
      </w:r>
      <w:r w:rsidR="00DD48E3" w:rsidRPr="00992A36">
        <w:rPr>
          <w:rFonts w:ascii="Times New Roman" w:hAnsi="Times New Roman" w:cs="Times New Roman"/>
          <w:sz w:val="24"/>
          <w:szCs w:val="24"/>
        </w:rPr>
        <w:t>и</w:t>
      </w:r>
      <w:r w:rsidR="00DD48E3" w:rsidRPr="00992A36">
        <w:rPr>
          <w:rFonts w:ascii="Times New Roman" w:hAnsi="Times New Roman" w:cs="Times New Roman"/>
          <w:sz w:val="24"/>
          <w:szCs w:val="24"/>
        </w:rPr>
        <w:t>готовлении пищи на костре (совместно с родителями). Сервировка дежурными туристск</w:t>
      </w:r>
      <w:r w:rsidR="00DD48E3" w:rsidRPr="00992A36">
        <w:rPr>
          <w:rFonts w:ascii="Times New Roman" w:hAnsi="Times New Roman" w:cs="Times New Roman"/>
          <w:sz w:val="24"/>
          <w:szCs w:val="24"/>
        </w:rPr>
        <w:t>о</w:t>
      </w:r>
      <w:r w:rsidR="00DD48E3" w:rsidRPr="00992A36">
        <w:rPr>
          <w:rFonts w:ascii="Times New Roman" w:hAnsi="Times New Roman" w:cs="Times New Roman"/>
          <w:sz w:val="24"/>
          <w:szCs w:val="24"/>
        </w:rPr>
        <w:t>го походного стола. Соблюдение правил и требований гигиены. Туристские и другие игры и состязания («Спортивная семья» и пр.). Конкурс знатоков растений на поляне привала. Операции «Помоги братьям меньшим» и «Помоги природе» (очистка ближайших окрес</w:t>
      </w:r>
      <w:r w:rsidR="00DD48E3" w:rsidRPr="00992A36">
        <w:rPr>
          <w:rFonts w:ascii="Times New Roman" w:hAnsi="Times New Roman" w:cs="Times New Roman"/>
          <w:sz w:val="24"/>
          <w:szCs w:val="24"/>
        </w:rPr>
        <w:t>т</w:t>
      </w:r>
      <w:r w:rsidR="00DD48E3" w:rsidRPr="00992A36">
        <w:rPr>
          <w:rFonts w:ascii="Times New Roman" w:hAnsi="Times New Roman" w:cs="Times New Roman"/>
          <w:sz w:val="24"/>
          <w:szCs w:val="24"/>
        </w:rPr>
        <w:t>ностей от бытового мусора) и др.</w:t>
      </w:r>
    </w:p>
    <w:p w:rsidR="000C3F36" w:rsidRPr="00992A36" w:rsidRDefault="000C3F36" w:rsidP="000C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0C3F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A4949" w:rsidRDefault="00DA4949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Pr="0083255C" w:rsidRDefault="0083255C" w:rsidP="00DA49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3F36" w:rsidRPr="0083255C" w:rsidRDefault="000C3F36" w:rsidP="00507CA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3255C">
        <w:rPr>
          <w:rFonts w:ascii="Times New Roman" w:hAnsi="Times New Roman" w:cs="Times New Roman"/>
          <w:sz w:val="20"/>
          <w:szCs w:val="20"/>
        </w:rPr>
        <w:t xml:space="preserve">УЧЕБНЫЙ ПЛАН </w:t>
      </w:r>
      <w:r w:rsidR="00E85A9C" w:rsidRPr="0083255C">
        <w:rPr>
          <w:rFonts w:ascii="Times New Roman" w:hAnsi="Times New Roman" w:cs="Times New Roman"/>
          <w:sz w:val="20"/>
          <w:szCs w:val="20"/>
        </w:rPr>
        <w:t xml:space="preserve"> </w:t>
      </w:r>
      <w:r w:rsidRPr="0083255C">
        <w:rPr>
          <w:rFonts w:ascii="Times New Roman" w:hAnsi="Times New Roman" w:cs="Times New Roman"/>
          <w:sz w:val="20"/>
          <w:szCs w:val="20"/>
        </w:rPr>
        <w:t>2-й год обучения</w:t>
      </w:r>
    </w:p>
    <w:tbl>
      <w:tblPr>
        <w:tblStyle w:val="a4"/>
        <w:tblW w:w="9647" w:type="dxa"/>
        <w:tblLook w:val="04A0"/>
      </w:tblPr>
      <w:tblGrid>
        <w:gridCol w:w="675"/>
        <w:gridCol w:w="5895"/>
        <w:gridCol w:w="825"/>
        <w:gridCol w:w="1087"/>
        <w:gridCol w:w="1165"/>
      </w:tblGrid>
      <w:tr w:rsidR="00545595" w:rsidRPr="0083255C" w:rsidTr="00545595">
        <w:trPr>
          <w:trHeight w:val="227"/>
        </w:trPr>
        <w:tc>
          <w:tcPr>
            <w:tcW w:w="675" w:type="dxa"/>
            <w:vMerge w:val="restart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895" w:type="dxa"/>
            <w:vMerge w:val="restart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595" w:rsidRPr="0083255C" w:rsidRDefault="00545595" w:rsidP="005455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Наименование тем и разделов</w:t>
            </w:r>
          </w:p>
        </w:tc>
        <w:tc>
          <w:tcPr>
            <w:tcW w:w="3077" w:type="dxa"/>
            <w:gridSpan w:val="3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  <w:vMerge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545595" w:rsidRPr="0083255C" w:rsidTr="00545595">
        <w:trPr>
          <w:trHeight w:val="227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1.Введение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Позновательная роль туризма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Правила поведения юных туристов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27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2. Азбука туристско-бытовых навыков юного туриста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в природной среде 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дома, в школе, в музее 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Личное снаряжение и уход за ним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Питьевой режим на туристской прогулке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Групповое снаряжение и уход за ним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ремонтный набор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Организация биваков и охрана природы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Туристская группа на прогулке (экскурсии)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7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6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545595" w:rsidRPr="0083255C" w:rsidTr="00545595">
        <w:trPr>
          <w:trHeight w:val="227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3. Азбука топографии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95" w:type="dxa"/>
          </w:tcPr>
          <w:p w:rsidR="00545595" w:rsidRPr="0083255C" w:rsidRDefault="00E13FEC" w:rsidP="00E13F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Школьный двор, микрорайон и его ближайшее окружение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План местности  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Условные знаки.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7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45595" w:rsidRPr="0083255C" w:rsidTr="00545595">
        <w:trPr>
          <w:trHeight w:val="241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4. Туристское и экскурсионное ориентирование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Компас и его устройство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595"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по компасу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по плану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3FEC" w:rsidRPr="0083255C" w:rsidTr="00545595">
        <w:trPr>
          <w:trHeight w:val="241"/>
        </w:trPr>
        <w:tc>
          <w:tcPr>
            <w:tcW w:w="67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89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82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27"/>
        </w:trPr>
        <w:tc>
          <w:tcPr>
            <w:tcW w:w="67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Виды туристского ориентирования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13FEC" w:rsidRPr="0083255C" w:rsidTr="00545595">
        <w:trPr>
          <w:trHeight w:val="227"/>
        </w:trPr>
        <w:tc>
          <w:tcPr>
            <w:tcW w:w="67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89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Экскурсионное ориентирование</w:t>
            </w:r>
          </w:p>
        </w:tc>
        <w:tc>
          <w:tcPr>
            <w:tcW w:w="82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E13FEC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87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545595" w:rsidRPr="00F74E21" w:rsidRDefault="00545595" w:rsidP="00E13F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13FEC"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45595" w:rsidRPr="0083255C" w:rsidTr="00545595">
        <w:trPr>
          <w:trHeight w:val="227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5. Личная гигиена и первая доврачебная помощь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Личная гигиена юного туриста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173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доврачебной помощи  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5595" w:rsidRPr="0083255C" w:rsidTr="00545595">
        <w:trPr>
          <w:trHeight w:val="18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Обработка ранок, ссадин и наложение простейших повязок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медицинская аптечки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Способы транспортировки пострадавшего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7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5595" w:rsidRPr="0083255C" w:rsidTr="00545595">
        <w:trPr>
          <w:trHeight w:val="241"/>
        </w:trPr>
        <w:tc>
          <w:tcPr>
            <w:tcW w:w="9647" w:type="dxa"/>
            <w:gridSpan w:val="5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6. Основы краеведения</w:t>
            </w:r>
          </w:p>
        </w:tc>
      </w:tr>
      <w:tr w:rsidR="00545595" w:rsidRPr="0083255C" w:rsidTr="00545595">
        <w:trPr>
          <w:trHeight w:val="214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Родословие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595" w:rsidRPr="0083255C" w:rsidTr="00545595">
        <w:trPr>
          <w:trHeight w:val="187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Земляки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95" w:rsidRPr="0083255C" w:rsidTr="00545595">
        <w:trPr>
          <w:trHeight w:val="200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89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Азбука краеведения</w:t>
            </w:r>
          </w:p>
        </w:tc>
        <w:tc>
          <w:tcPr>
            <w:tcW w:w="82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83255C" w:rsidRDefault="00E13FEC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595" w:rsidRPr="0083255C" w:rsidTr="00545595">
        <w:trPr>
          <w:trHeight w:val="28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7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45595" w:rsidRPr="0083255C" w:rsidTr="00545595">
        <w:trPr>
          <w:trHeight w:val="187"/>
        </w:trPr>
        <w:tc>
          <w:tcPr>
            <w:tcW w:w="9647" w:type="dxa"/>
            <w:gridSpan w:val="5"/>
          </w:tcPr>
          <w:p w:rsidR="00545595" w:rsidRPr="00F74E21" w:rsidRDefault="00E13FEC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7. Спортивно-оздоровительный  туризм</w:t>
            </w:r>
          </w:p>
        </w:tc>
      </w:tr>
      <w:tr w:rsidR="00545595" w:rsidRPr="0083255C" w:rsidTr="00545595">
        <w:trPr>
          <w:trHeight w:val="266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Пешеходный туризм</w:t>
            </w:r>
          </w:p>
        </w:tc>
        <w:tc>
          <w:tcPr>
            <w:tcW w:w="82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45595" w:rsidRPr="0083255C" w:rsidTr="00545595">
        <w:trPr>
          <w:trHeight w:val="254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Полоса препятствий пешеходного туризма (осень, весна)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Лыжный туризм</w:t>
            </w:r>
          </w:p>
        </w:tc>
        <w:tc>
          <w:tcPr>
            <w:tcW w:w="82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45595" w:rsidRPr="0083255C" w:rsidTr="00545595">
        <w:trPr>
          <w:trHeight w:val="204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087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545595" w:rsidRPr="0083255C" w:rsidTr="00DA4949">
        <w:trPr>
          <w:trHeight w:val="315"/>
        </w:trPr>
        <w:tc>
          <w:tcPr>
            <w:tcW w:w="9647" w:type="dxa"/>
            <w:gridSpan w:val="5"/>
          </w:tcPr>
          <w:p w:rsidR="00545595" w:rsidRPr="00F74E21" w:rsidRDefault="00545595" w:rsidP="00DA49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8. Общая спортивно-оздоровительная физическая подготовка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и оздоровление организма</w:t>
            </w:r>
          </w:p>
        </w:tc>
        <w:tc>
          <w:tcPr>
            <w:tcW w:w="82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7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83255C" w:rsidRDefault="001B63AE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и врачебно-медицинская диагностика функционального и физического развития и тестирование об</w:t>
            </w: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82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7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545595" w:rsidRPr="00F74E21" w:rsidRDefault="001B63AE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545595" w:rsidRPr="0083255C" w:rsidTr="00545595">
        <w:trPr>
          <w:trHeight w:val="241"/>
        </w:trPr>
        <w:tc>
          <w:tcPr>
            <w:tcW w:w="67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545595" w:rsidRPr="0083255C" w:rsidRDefault="00545595" w:rsidP="0054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Итого за период обучения:</w:t>
            </w:r>
          </w:p>
        </w:tc>
        <w:tc>
          <w:tcPr>
            <w:tcW w:w="82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1087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65" w:type="dxa"/>
          </w:tcPr>
          <w:p w:rsidR="00545595" w:rsidRPr="00F74E21" w:rsidRDefault="00545595" w:rsidP="005455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E21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</w:tbl>
    <w:p w:rsidR="00545595" w:rsidRPr="0083255C" w:rsidRDefault="00545595" w:rsidP="00545595">
      <w:pPr>
        <w:pStyle w:val="a3"/>
        <w:rPr>
          <w:rFonts w:ascii="Times New Roman" w:hAnsi="Times New Roman" w:cs="Times New Roman"/>
          <w:sz w:val="20"/>
          <w:szCs w:val="20"/>
        </w:rPr>
      </w:pPr>
      <w:r w:rsidRPr="0083255C">
        <w:rPr>
          <w:rFonts w:ascii="Times New Roman" w:hAnsi="Times New Roman" w:cs="Times New Roman"/>
          <w:sz w:val="20"/>
          <w:szCs w:val="20"/>
        </w:rPr>
        <w:t>Зачетный летний поход - вне сетки часов</w:t>
      </w:r>
    </w:p>
    <w:p w:rsidR="00545595" w:rsidRPr="0083255C" w:rsidRDefault="00545595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B63AE" w:rsidRPr="0083255C" w:rsidRDefault="001B63AE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A4949" w:rsidRDefault="00DA4949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7CA3" w:rsidRDefault="00507CA3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7CA3" w:rsidRPr="0083255C" w:rsidRDefault="00507CA3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A4949" w:rsidRPr="0083255C" w:rsidRDefault="00DA4949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B63AE" w:rsidRPr="00992A36" w:rsidRDefault="001B63AE" w:rsidP="00507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УЧЕБНАЯ ПРОГРАММА 2-й год обучения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1.1. Познавательная роль туризма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Туризм – средство познания своего края. Знаменитые русские путешественники и иссл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дователи, их роль в развитии России.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Подведение итогов 1-го года занятий. Беседа с обучающимися о том, кто и как справля</w:t>
      </w:r>
      <w:r w:rsidRPr="00992A36">
        <w:rPr>
          <w:rFonts w:ascii="Times New Roman" w:hAnsi="Times New Roman" w:cs="Times New Roman"/>
          <w:sz w:val="24"/>
          <w:szCs w:val="24"/>
        </w:rPr>
        <w:t>л</w:t>
      </w:r>
      <w:r w:rsidRPr="00992A36">
        <w:rPr>
          <w:rFonts w:ascii="Times New Roman" w:hAnsi="Times New Roman" w:cs="Times New Roman"/>
          <w:sz w:val="24"/>
          <w:szCs w:val="24"/>
        </w:rPr>
        <w:t>ся с туристскими должностями в течение 1-го года, об основных достижениях каждого воспитанника. Постановка целей и задач на новый год. Уточнение интересов и пожеланий обучающихся на новый год.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Рисование или аппликация на тему «Как я провел лето…». Рассказы воспитанников о наиболее ярких впечатлениях, полученных летом в путешествиях, поездках или на эк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курсиях. Оформление газеты из фотографий и рисунков, рассказов о занятиях в объедин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нии в течение 1-го года и летнем отдыхе.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1.2. Правила поведения юных туристов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Общественно полезные и личностно значимые дела юных туристов на экскурсиях и тур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стских прогулках. Проблемы охраны природной среды (зеленой зоны) в микрорайоне и ближайшем окружении – в лесу (парке), на реке, а также посильное участие юных тур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стов в их решении.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Знакомство с кодексом чести юного туриста. Девиз юных туристов: «После тебя должно стать лучше, чем было до тебя».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Туристские должности. Общественные поручения, краеведческие и исследовательские задания, выполняемые во время прогулок и экскурсий. Подготовка к туристским прогу</w:t>
      </w:r>
      <w:r w:rsidRPr="00992A36">
        <w:rPr>
          <w:rFonts w:ascii="Times New Roman" w:hAnsi="Times New Roman" w:cs="Times New Roman"/>
          <w:sz w:val="24"/>
          <w:szCs w:val="24"/>
        </w:rPr>
        <w:t>л</w:t>
      </w:r>
      <w:r w:rsidRPr="00992A36">
        <w:rPr>
          <w:rFonts w:ascii="Times New Roman" w:hAnsi="Times New Roman" w:cs="Times New Roman"/>
          <w:sz w:val="24"/>
          <w:szCs w:val="24"/>
        </w:rPr>
        <w:t xml:space="preserve">кам, экскурсиям, состязаниям, играм и соревнованиям.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Правила поведения в местах туристских прогулок и экскурсий. Уважительное отношение к окружающим людям.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Правила поведения участников спортивно-туристских состязаний, соревнований и игр. Их права и обязанности. Капитан команды, его права и обязанности, его участие в распред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лении обязанностей среди участников команды.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Помещения и сооружения для учебных занятий и оздоровительных тренировок. Правила безопасного поведения в учебном классе, спортивном зале, на учебно-тренировочном 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лигоне, в парке, в лесу. Порядок хранения снаряжения, оборудования, инвентаря и мат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риалов.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 Командир туристской группы – помощник руководителя туристского мероприятия (прогулки, экскурсии), его права и обязанности. Укрепление здоровья. Аккуратность, пунктуальность, стремление к чистоте и порядку.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Прогулка на берег реки (пруда или озера) с целью закрепления знаний о правилах повед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ния в природе и развития наблюдательности, внимания обучающихся. Наблюдение за кр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сотой окружающего мира.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Просмотр фрагментов видеофильмов о выполнении в течение 1-го года занятий общес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венно полезных дел по охране природы, помощи птицам и животным и участии в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ских состязаниях и соревнованиях.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Совместное оформление газет, выставок, подготовка сообщений для родителей и одн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классников. Обсуждение работы друг друга и коллектива (команды) в целом.</w:t>
      </w:r>
    </w:p>
    <w:p w:rsidR="001B63AE" w:rsidRPr="00992A36" w:rsidRDefault="001B63AE" w:rsidP="001B6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2. Туристско-бытовые навыки юного туриста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2.1. Основы безопасности в природной среде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Безусловное выполнение требований руководителя туристской (экскурсионной) группы – основа безопасного поведения. Правила передвижения туристской группы, правила пер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хода улиц в населенных пунктах. Правила поведения юных туристов во время различных 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>природных явлений. Правила разведения и поддержания туристского костра, а также его тушения при оставлении места бивака. Правила сбора лекарственных и дикорастущих растений (цветов), грибов и ягод. Правила личной безопасности при встрече в природной среде с представителями животного мира. Соблюдение тишины во время туристских пр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гулок, учебных экскурсий. Элементарные правила поведения в чрезвычайных (аварийных) ситуациях в природной среде.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Взаимопомощь в туристской группе.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Соблюдение правил безопасности во время туристской прогулки, экскурсии. Распознав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ние во время прогулки лекарственных и съедобных дикорастущих растений (цветов), гр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бов и ягод.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2.2. Основы безопасности дома, в школе, в музее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Правила безопасного поведения дома, в школе. Правила обращения с колющими, реж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щими предметами, электроприборами, препаратами бытовой химии и медикаментами. Правила противопожарной безопасности (проверка выключения электроприборов при уходе из класса, квартиры или другого помещения, исключение использования неиспра</w:t>
      </w:r>
      <w:r w:rsidRPr="00992A36">
        <w:rPr>
          <w:rFonts w:ascii="Times New Roman" w:hAnsi="Times New Roman" w:cs="Times New Roman"/>
          <w:sz w:val="24"/>
          <w:szCs w:val="24"/>
        </w:rPr>
        <w:t>в</w:t>
      </w:r>
      <w:r w:rsidRPr="00992A36">
        <w:rPr>
          <w:rFonts w:ascii="Times New Roman" w:hAnsi="Times New Roman" w:cs="Times New Roman"/>
          <w:sz w:val="24"/>
          <w:szCs w:val="24"/>
        </w:rPr>
        <w:t>ных электроприборов и самостоятельного их ремонта). Правила поведения в чрезвыча</w:t>
      </w:r>
      <w:r w:rsidRPr="00992A36">
        <w:rPr>
          <w:rFonts w:ascii="Times New Roman" w:hAnsi="Times New Roman" w:cs="Times New Roman"/>
          <w:sz w:val="24"/>
          <w:szCs w:val="24"/>
        </w:rPr>
        <w:t>й</w:t>
      </w:r>
      <w:r w:rsidRPr="00992A36">
        <w:rPr>
          <w:rFonts w:ascii="Times New Roman" w:hAnsi="Times New Roman" w:cs="Times New Roman"/>
          <w:sz w:val="24"/>
          <w:szCs w:val="24"/>
        </w:rPr>
        <w:t>ных (аварийных) ситуациях в школе, действия в случае объявления тревоги. Знание тел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фонов аварийных служб, службы спасения. Правила эвакуации из помещения (класс, школа) при возникновении опасности. Оказание помощи младшим и престарелым, дево</w:t>
      </w:r>
      <w:r w:rsidRPr="00992A36">
        <w:rPr>
          <w:rFonts w:ascii="Times New Roman" w:hAnsi="Times New Roman" w:cs="Times New Roman"/>
          <w:sz w:val="24"/>
          <w:szCs w:val="24"/>
        </w:rPr>
        <w:t>ч</w:t>
      </w:r>
      <w:r w:rsidRPr="00992A36">
        <w:rPr>
          <w:rFonts w:ascii="Times New Roman" w:hAnsi="Times New Roman" w:cs="Times New Roman"/>
          <w:sz w:val="24"/>
          <w:szCs w:val="24"/>
        </w:rPr>
        <w:t>кам.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 «Что делать, если…» для закрепления знаний о действиях в аварийной ситуации дома или в школе. Прогулка по микрорайону для закрепления знаний правил безопасного поведения на улице.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2.3. Личное снаряжение и уход за ним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Личное снаряжение юного туриста для туристской прогулки (экскурсии) в зимнее время (межсезонье). Требования к обуви и к одежде: белье, спортивный костюм, куртка, брюки, ветровка, головной убор, носки, рукавички и пр. Личная посуда туриста, средства гиги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ны, туристский коврик, спальный мешок, рюкзак, лыжи, лыжные палки, лыжные ботинки, бахилы. Специальное туристское снаряжение для соревнований: рукавицы, перчатки, штормовки, головной убор, обувь – и требования к нему.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Укладка и упаковка рюкзачка для зимней прогулки. Требования к упаковке продуктов для перекуса во время зимней туристской прогулки (экскурсии). Термос и правила без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пасности при пользовании им на экскурсии или зимней прогулке.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Подбор личного снаряжения в соответствии с погодными условиями (зима и межсезонье). Уход за личным снаряжением (сушка, проветривание, чистка) и его своевременный 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монт.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 «Собери рюкзачок для зимней туристской прогулки» (правильная укладка, в том числе с точки зрения гигиены). Упаковка продуктов для перекуса. Сбор группы и прогу</w:t>
      </w:r>
      <w:r w:rsidRPr="00992A36">
        <w:rPr>
          <w:rFonts w:ascii="Times New Roman" w:hAnsi="Times New Roman" w:cs="Times New Roman"/>
          <w:sz w:val="24"/>
          <w:szCs w:val="24"/>
        </w:rPr>
        <w:t>л</w:t>
      </w:r>
      <w:r w:rsidRPr="00992A36">
        <w:rPr>
          <w:rFonts w:ascii="Times New Roman" w:hAnsi="Times New Roman" w:cs="Times New Roman"/>
          <w:sz w:val="24"/>
          <w:szCs w:val="24"/>
        </w:rPr>
        <w:t>ка по парку или лесу в зимнее время для проверки готовности к участию в туристских м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роприятиях. Ремонт личного снаряжения (наложение заплаток, пришивание пуговиц).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2.4. Питьевой режим на туристской прогулке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Питьевой режим во время зимней (или в период межсезонья) туристской прогулки и эк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курсии. Питьевой режим при занятиях физическими упражнениями и оздоровительным туризмом. Транспортировка воды и горячего чая для питья в зимнее время во время тур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стской прогулки. Способы обеззараживания воды для питья и приготовления пищи. И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пользование снега для приготовления пищи на зимней прогулке.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Соблюдение питьевого режима во время зимней туристской прогулки (тренировки), с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ревнований. Транспортировка воды и горячего чая для питья в зимнее время во время т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ристской прогулки, экскурсии. Использование снега для приготовления пищи в зимних условиях. Обеззараживания воды для питья и приготовления пищи.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2.5. Групповое снаряжение и уход за ним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Палатки и тенты, их виды и назначение, устройство палаток и тентов, правила ухода и 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монта. Костровое и кухонное снаряжение, требования к нему, правила ухода, чистки и мытья. 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Снаряжение и оборудование для наблюдений за природой и выполнения краеведческих заданий. Бинокль, фотоаппарат, видеокамера в туристской группе, правила их хранения и использования в походе, на экскурсии. Юный фотограф (видеооператор) туристской группы, ведение дневника фотосъемки (видеосъемки).</w:t>
      </w:r>
    </w:p>
    <w:p w:rsidR="001B63AE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Маршрутные документы и карты.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Специальное групповое туристское снаряжение (веревки, карабины).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Сушка снаряжения после зимней туристской прогулки.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Обязанности заведующего снаряжением (завхоза). Документация завхоза и ее ведение.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Упаковка группового снаряжения. Распределение группового снаряжения перед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ской прогулкой в зимний парк (лес). Проверка группового снаряжения до выхода на ма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 xml:space="preserve">шрут и его грамотное использование во время туристской прогулки.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2.6. Индивидуальный и групповой ремонтный набор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Состав ремонтного набора (пассатижи, ножницы, шило, отвертка, напильник, наждачная бумага, шурупы, гвозди, проволока, изолента, клей и др.). Назначение предметов ремон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ного набора и правила обращения с ними при ремонте снаряжения. Обязанности ремон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ного мастера группы и завхоза группы по организации своевременного ремонта группов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го снаряжения. Правила ремонта личного и группового снаряжения во время прогулки или экскурсии в межсезонье или зимой.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Игра-состязание «Мастер на все руки» (способы штопки, наложения заплат, заклеивания, пришивания пуговиц, простейший ремонт лыж, стоек, палаток, рюкзаков и пр.; знание 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значения предметов ремнабора).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2.7. Организация бивака и охрана природы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Охрана природы при организации биваков. Утилизация бытовых отходов и мусора в зи</w:t>
      </w:r>
      <w:r w:rsidRPr="00992A36">
        <w:rPr>
          <w:rFonts w:ascii="Times New Roman" w:hAnsi="Times New Roman" w:cs="Times New Roman"/>
          <w:sz w:val="24"/>
          <w:szCs w:val="24"/>
        </w:rPr>
        <w:t>м</w:t>
      </w:r>
      <w:r w:rsidRPr="00992A36">
        <w:rPr>
          <w:rFonts w:ascii="Times New Roman" w:hAnsi="Times New Roman" w:cs="Times New Roman"/>
          <w:sz w:val="24"/>
          <w:szCs w:val="24"/>
        </w:rPr>
        <w:t>нем туристском походе, на экскурсии. Устройство и оборудование бивака на берегу вод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ема (реки, озера): кострище, места для приема пищи, для отдыха, для умывания, для заб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ра воды и мытья посуды, мусорная яма, туалет.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Выбор площадки для установки палаток. Установка палатки и тента на поляне (биваке). Установка и снятие палаток (типа «Зима», «Черепашка» и «Двускатная»). Тенты (верхний и нижний) для палаток. Упаковка палатки для транспортировки.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Основные типы и назначение туристских костров: «шалаш», «колодец», «таежный». В</w:t>
      </w:r>
      <w:r w:rsidRPr="00992A36">
        <w:rPr>
          <w:rFonts w:ascii="Times New Roman" w:hAnsi="Times New Roman" w:cs="Times New Roman"/>
          <w:sz w:val="24"/>
          <w:szCs w:val="24"/>
        </w:rPr>
        <w:t>ы</w:t>
      </w:r>
      <w:r w:rsidRPr="00992A36">
        <w:rPr>
          <w:rFonts w:ascii="Times New Roman" w:hAnsi="Times New Roman" w:cs="Times New Roman"/>
          <w:sz w:val="24"/>
          <w:szCs w:val="24"/>
        </w:rPr>
        <w:t>бор места для костра. Соблюдение правил пожарной безопасности при разведении и по</w:t>
      </w:r>
      <w:r w:rsidRPr="00992A36">
        <w:rPr>
          <w:rFonts w:ascii="Times New Roman" w:hAnsi="Times New Roman" w:cs="Times New Roman"/>
          <w:sz w:val="24"/>
          <w:szCs w:val="24"/>
        </w:rPr>
        <w:t>д</w:t>
      </w:r>
      <w:r w:rsidRPr="00992A36">
        <w:rPr>
          <w:rFonts w:ascii="Times New Roman" w:hAnsi="Times New Roman" w:cs="Times New Roman"/>
          <w:sz w:val="24"/>
          <w:szCs w:val="24"/>
        </w:rPr>
        <w:t>держании костра. Заготовка дров (охрана природы и правила сбора валежника, сухостоя). Растопка для костра, ее заготовка и хранение. Разведение костров. Обязанности дежурн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го у костра. Упаковка спичек и сухого горючего. Таганок, костровый тросик. Транспорт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ровка и упаковка кострового снаряжения. Тушение костров и охрана природы.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 «Выбор места для бивака». Определение места бивака на туристской прогулке по плану (спорткарте) местности с учетом всех требований и необходимости выполнения общественных и краеведческих заданий. Организация бивачных работ во время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ской прогулки. Разбивка лагеря.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Проверка комплектации палаток. Установка палаток в спортивном зале (крепление тур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стскими узлами (петлями) за горизонтальные опоры). Снятие и упаковка палаток.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Заготовка растопки и хвороста для костра. Оборудование и обустройство кострищ. Разв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дение и поддержание костра. Приготовление пищи на костре. Сооружение костра для обогрева и сушки одежды.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2.8. Туристская группа в походном строю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Строй туристской группы во время лыжной туристской прогулки: направляющий (троп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t>щий лыжню) и замыкающий туристской группы, порядок смены направляющего (троп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>щего). Организация отдыха и привалов на лыжных прогулках. Ритм и темп движения т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ристской группы на лыжном маршруте. Взаимопомощь в туристской группе. Привалы: промежуточный, для организации перекуса. Распорядок дня на лыжной туристской пр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гулке.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Туристская лыжная прогулка по парку (лесу). Построение в колонну, организация движ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ния группы. Работа направляющего и замыкающего.</w:t>
      </w:r>
    </w:p>
    <w:p w:rsidR="00DA4949" w:rsidRPr="00992A36" w:rsidRDefault="00DA4949" w:rsidP="00BE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949" w:rsidRPr="00992A36" w:rsidRDefault="00DA4949" w:rsidP="00BE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34" w:rsidRPr="00992A36" w:rsidRDefault="001B63AE" w:rsidP="00BE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3. Основы топографии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3.1. Школьный двор, микрорайон и его ближайшее окружение Школа, назначение кабин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тов и помещений, школьный двор, дорога в школу; названия прилегающих к школе улиц, предприятия и организации микрорайона, памятные и примечательные места и пр.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Составление плана-схемы микрорайона школы и его вычерчивание условными знаками с указанием назначения зданий и сооружений. Чтение плана школьного двора и школы.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Экскурсия по территории микрорайона школы и ближнему окружению с выяснением 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значения различных зданий и сооружений (жилые, торговые, культурно-досуговые и пр.) и нанесением их на план местности.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3.2. План местности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Схема и план местности. Топографическая карта. История развития способов изображ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ния земной поверхности на топографических картах. Масштабы планов местности и карт. Изображение рельефа на схемах и планах. Горизонтали. Рельеф и его изображение на ка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 xml:space="preserve">тах.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Рисовка плана (профиля) холма и ямы (оврага) по горизонталям с помощью нескольких стекол и маркеров. Изготовление макета холма и котловины аппликацией из картона по горизонталям. Чтение рельефа по спортивной или простейшей топографической карте.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Измерение расстояний на местности, в парке, на лесной опушке, берегу реки. Знакомство с формами рельефа на местности и их изображением на картах.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3.3. Условные топографические знаки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Способы изображения на рисунках и планах водных объектов, сооружений, растительн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сти и пр. Простейшие условные знаки. Знакомство с изображением местности на спорти</w:t>
      </w:r>
      <w:r w:rsidRPr="00992A36">
        <w:rPr>
          <w:rFonts w:ascii="Times New Roman" w:hAnsi="Times New Roman" w:cs="Times New Roman"/>
          <w:sz w:val="24"/>
          <w:szCs w:val="24"/>
        </w:rPr>
        <w:t>в</w:t>
      </w:r>
      <w:r w:rsidRPr="00992A36">
        <w:rPr>
          <w:rFonts w:ascii="Times New Roman" w:hAnsi="Times New Roman" w:cs="Times New Roman"/>
          <w:sz w:val="24"/>
          <w:szCs w:val="24"/>
        </w:rPr>
        <w:t>ных картах школьного двора (ближайшего парка, леса). Обязанности топографа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ской группы.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Рисовка условных знаков планов местности и спортивных карт. Топографический ди</w:t>
      </w:r>
      <w:r w:rsidRPr="00992A36">
        <w:rPr>
          <w:rFonts w:ascii="Times New Roman" w:hAnsi="Times New Roman" w:cs="Times New Roman"/>
          <w:sz w:val="24"/>
          <w:szCs w:val="24"/>
        </w:rPr>
        <w:t>к</w:t>
      </w:r>
      <w:r w:rsidRPr="00992A36">
        <w:rPr>
          <w:rFonts w:ascii="Times New Roman" w:hAnsi="Times New Roman" w:cs="Times New Roman"/>
          <w:sz w:val="24"/>
          <w:szCs w:val="24"/>
        </w:rPr>
        <w:t>тант, кроссворд. Понятие «легенда». Формирование навыков чтения легенды маршрута туристской прогулки, выполненной условными знаками плана местности.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Овладение навыком составления легенды и движения группы по легенде, выполненной условными знаками.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 Туристское и экскурсионное ориентирование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4.1. Компас и его устройство Знакомство с компасом – прибором для определения сторон горизонта. История создания компаса. Виды компасов по их назначению (морские, геол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гические, спортивные, учебные, горные и пр.). Направления С, З, Ю и В на циферблате компаса. Устройство компаса и его работа. Компас Адрианова и спортивный компас.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Обсуждение эпизодов из книг, кинофильмов или мультфильмов, герои которых польз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ются компасом. Проведение опыта с намагниченной иглой. Знакомство с компасом для ориентирования на местности и правилами работы с ним.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4.2. Ориентирование по компасу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Определение сторон горизонта по компасу. Ориентирование компаса. Определение 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правлений С, З, Ю и В при помощи компаса.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Практические занятия Определение направлений С, З, Ю, В на КП, установленных в зале, классе, на школьном дворе, на удаленные предметы во время туристской прогулки.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4.3. Ориентирование по плану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Овладение навыками чтения плана местности (спортивной карты). Ориентирование плана (спортивной карты) по сторонам горизонта. Ориентирование плана (спортивной карты) по предметам и линейным ориентирам на местности. Движение по плану (карте). Ориент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рование по солнцу, объектам растительного и животного мира, по местным признакам, по линейным ориентирам.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Формирование умений и навыков движения по плану школы, школьного двора, на мес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ности с использованием дорожно-тропиночной сети. Ориентирование по солнцу, объе</w:t>
      </w:r>
      <w:r w:rsidRPr="00992A36">
        <w:rPr>
          <w:rFonts w:ascii="Times New Roman" w:hAnsi="Times New Roman" w:cs="Times New Roman"/>
          <w:sz w:val="24"/>
          <w:szCs w:val="24"/>
        </w:rPr>
        <w:t>к</w:t>
      </w:r>
      <w:r w:rsidRPr="00992A36">
        <w:rPr>
          <w:rFonts w:ascii="Times New Roman" w:hAnsi="Times New Roman" w:cs="Times New Roman"/>
          <w:sz w:val="24"/>
          <w:szCs w:val="24"/>
        </w:rPr>
        <w:t>там растительного и животного мира, по местным признакам в условиях леса, речной д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лины или микрорайона школы.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4.4. Ориентирование на местности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Формирование навыков отслеживания пройденного расстояния на открытой местности и в парке (лесу) временем движения, парами шагов и пр. Ориентирование по линейным ориентирам и рельефу, по описанию (легенде) и по азимуту. Просмотр видеофильмов по туристскому ориентированию на местности. Юный проводник туристской группы. Шту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ман туристской группы.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Ориентирование по легенде с использованием расстояний и направлений сторон горизо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та в школьном дворе, в ближайшем парке. Ориентирование по рельефу в парке, микр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районе школы. Использование линейных ориентиров, троп, дорожек и рельефа для пер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движения при ориентировании на местности. Планирование пути движения до нужного КП на дистанции.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4.5. Виды туристского ориентирования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Виды туристского ориентирования (летние и зимние). Соблюдение юными туристами правил соревнований по туристскому ориентированию на местности. Права и обязанности участников соревнований по ориентированию. Элементарные способы изображения 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генды КП и их назначение. Карточка участника для отметки на КП и правила пользования ею. Номер участника и требования к его креплению.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Формирование умений чтения легенды КП. Выработка умений и навыков предстартовой проверки правильности (соответствия) карты возрастной группе, количества КП на карте и их номеров в карточке участника. Крепление номера участника, упаковка карты и обе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 xml:space="preserve">печение ее сохранности во время соревнований. Выбор оптимального пути (его рисование на карте) до нужного КП по линейным ориентирам (дорожкам, тропам и др.) на старте. Чтение пути движения до КП по выбранному маршруту.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Прохождение маршрута ориентирования по легенде. Чтение легенды и движение по ней на местности. Отслеживание указанных в легенде объектов (развилок, тропинок), ра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стояний и направлений (С, З, Ю, В). Работа туристской группы при движении по легенде. Прохождение несложных дистанций группами по 5–6 воспитанников (в сопровождении старшеклассников) в микрорайоне школы или в парке.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Прохождение маркированного маршрута. Маркировка лыжни для ориентирования. О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слеживание наличия маркировки на развилках дорог, лыжни. Требования к отметке на КП и рубеже. Правила и условия соревнований туристского ориентирования на маркирова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ной трассе на лыжах. Прохождение дистанции группами по 5–6 человек в парке (в сопр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вождении старшеклассников). Определение точек стояния по линейным ориентирам на местности с использованием плана (несложной спорткарты).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Прохождение обозначенного маршрута. Необходимость повышенного внимания участн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ков соревнований при движении по карте на обозначенном маршруте. Правила и условия соревнований туристского ориентирования на обозначенном маршруте. Прохождение дистанции группами по 5–6 человек в ближнем окружении школы или в парке (в сопр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вождении старшеклассников).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Прохождение маршрутов ориентирования по выбору. Правила и условия соревнований туристского ориентирования по выбору. Определение победителей на дистанциях по в</w:t>
      </w:r>
      <w:r w:rsidRPr="00992A36">
        <w:rPr>
          <w:rFonts w:ascii="Times New Roman" w:hAnsi="Times New Roman" w:cs="Times New Roman"/>
          <w:sz w:val="24"/>
          <w:szCs w:val="24"/>
        </w:rPr>
        <w:t>ы</w:t>
      </w:r>
      <w:r w:rsidRPr="00992A36">
        <w:rPr>
          <w:rFonts w:ascii="Times New Roman" w:hAnsi="Times New Roman" w:cs="Times New Roman"/>
          <w:sz w:val="24"/>
          <w:szCs w:val="24"/>
        </w:rPr>
        <w:t>бору. Выбор оптимального пути и количества КП. Прохождение дистанции в ближнем окружении школы или в парке группами по 5–6 человек в сопровождении старшеклассн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ков.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Прохождение маршрута ориентирования в заданном направлении. Правила и условия с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ревнований туристского ориентирования в заданном направлении. Последовательность взятия КП. Прохождение дистанции в ближнем окружении школы или в парке группами по 5–6 человек в сопровождении старшеклассников или педагога.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4.6. Экскурсионное ориентирование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Выявление по обозначенному маршруту памятников истории, архитектуры, искусства, природы и т. п. в ближнем окружении микрорайона, школы (населенного пункта) по их описанию. Нанесение объектов на план маршрута движения по микрорайону (населенн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му пункту) под руководством педагога (старших школьников). Соблюдение правил пер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хода пешеходами улиц при организации движения.</w:t>
      </w:r>
    </w:p>
    <w:p w:rsidR="00BE3534" w:rsidRPr="00992A36" w:rsidRDefault="001B63AE" w:rsidP="00BE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5. Личная гигиена и первая доврачебная помощь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5.1. Личная гигиена туриста Соблюдение правил «Чистота – залог здоровья» и «В здор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вом теле – здоровый дух». Соблюдение правил личной гигиены на туристских прогулках при организации перекусов в зимнее время (межсезонье). Личная гигиена при занятиях физической культурой, спортом и туризмом. Утренняя зарядка. Утренний и вечерний ту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лет, контрастный душ. Закаливание. Соблюдение гигиенических требований личного сн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ряжения. Организация простейших наблюдений за состоянием самочувствия и здоровья. Обязанности санитара туристской группы по контролю за соблюдением правил личной гигиены юными туристами.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 «Упаковка продуктов питания для перекуса во время зимней туристской прогулки». Личная гигиена на зимнем привале при организации перекуса. Работа санитара в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ской группе. Ведение дневника самочувствия совместно с родителями. Просмотр и обс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ждение видеосюжетов «Из жизни юных туристов нашего объединения».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5.2. Оказание первой доврачебной помощи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Оказание первой доврачебной помощи при различных заболеваниях и травмах. Матери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лы для обработки ран и наложения повязок.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Растяжение, вывих. Характеристика травм. Необходимая помощь. Профилактика.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Ожоги, обморожения. Причины, признаки, виды ожогов и обморожений. Профилактика ожогов и защита организма от мороза.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Укусы животных и кровососущих насекомых. Правила обработки ран и наложения пов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зок. Профилактика укусов клещей и других насекомых. 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Отравление. Профилактика пищевых отравлений. Признаки, оказание необходимой 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мощи.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Тепловой и солнечный удар. Причины и признаки. Профилактика, необходимая помощь.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условно пострадавшим.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5.3. Обработка ран, ссадин, мозолей и наложение простейших повязок</w:t>
      </w:r>
    </w:p>
    <w:p w:rsidR="00BE3534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Обработка ранок, ссадин, мозолей. Наложение повязок. Игра «Айболит»: необходимая доврачебная помощь условно пострадавшему.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5.4. Индивидуальная и групповая медицинская аптечки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Работа санитара группы (участника туристской прогулки) по комплектованию групповой (индивидуальной) медицинской аптечки для туристской прогулки. Состав индивидуал</w:t>
      </w:r>
      <w:r w:rsidRPr="00992A36">
        <w:rPr>
          <w:rFonts w:ascii="Times New Roman" w:hAnsi="Times New Roman" w:cs="Times New Roman"/>
          <w:sz w:val="24"/>
          <w:szCs w:val="24"/>
        </w:rPr>
        <w:t>ь</w:t>
      </w:r>
      <w:r w:rsidRPr="00992A36">
        <w:rPr>
          <w:rFonts w:ascii="Times New Roman" w:hAnsi="Times New Roman" w:cs="Times New Roman"/>
          <w:sz w:val="24"/>
          <w:szCs w:val="24"/>
        </w:rPr>
        <w:t>ной и групповой аптечки. Назначение медикаментов, витаминов и перевязочных матери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лов, их упаковка и требования к хранению и использованию, сроки хранения медикаме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тов и их маркировка. Обязанности санитара группы на экскурсии и прогулке. Дневник с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нитара туристской группы.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Упаковка и маркировка аптечки. Проверка ее комплектности, срока годности медикаме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тов, их упаковки. Игра «Лучший знахарь» (назначение медикаментов, лекарственных ра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тений и народных средств).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5.5. Способы транспортировки пострадавшего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Способы транспортировки пострадавшего. Организация транспортировки пострадавшего при различных травмах и заболеваниях: вывихах, тепловом ударе, отравлении и др. Пр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вила транспортировки пострадавшего по лестницам, склонам (спуски и подъемы) при ра</w:t>
      </w:r>
      <w:r w:rsidRPr="00992A36">
        <w:rPr>
          <w:rFonts w:ascii="Times New Roman" w:hAnsi="Times New Roman" w:cs="Times New Roman"/>
          <w:sz w:val="24"/>
          <w:szCs w:val="24"/>
        </w:rPr>
        <w:t>з</w:t>
      </w:r>
      <w:r w:rsidRPr="00992A36">
        <w:rPr>
          <w:rFonts w:ascii="Times New Roman" w:hAnsi="Times New Roman" w:cs="Times New Roman"/>
          <w:sz w:val="24"/>
          <w:szCs w:val="24"/>
        </w:rPr>
        <w:t>личных травмах. Взаимопомощь в туристской группе при транспортировке пострадавш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го. Практические занятия Изготовление средств для транспортировки пострадавшего из курток, штормовок. Транспортировка пострадавшего на пересеченном рельефе на руках, с помощью простейших транспортных средств (носилок из штормовок, курток).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6. Основы краеведения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6.1. Родословие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Ближайшие родственники семьи воспитанников. Родословная. Семейные традиции и праздники. География родни.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Составление совместно с родителями родословной, генеалогического древа. Рассказы о своих друзьях, бабушках, дедушках, других родственниках. Выставка «Семейный ал</w:t>
      </w:r>
      <w:r w:rsidRPr="00992A36">
        <w:rPr>
          <w:rFonts w:ascii="Times New Roman" w:hAnsi="Times New Roman" w:cs="Times New Roman"/>
          <w:sz w:val="24"/>
          <w:szCs w:val="24"/>
        </w:rPr>
        <w:t>ь</w:t>
      </w:r>
      <w:r w:rsidRPr="00992A36">
        <w:rPr>
          <w:rFonts w:ascii="Times New Roman" w:hAnsi="Times New Roman" w:cs="Times New Roman"/>
          <w:sz w:val="24"/>
          <w:szCs w:val="24"/>
        </w:rPr>
        <w:t>бом».</w:t>
      </w:r>
    </w:p>
    <w:p w:rsidR="00F61BEA" w:rsidRPr="00992A36" w:rsidRDefault="00F61BEA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6.2. Земляки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Народные обычаи, обряды, народные игры, музыка, танцы, характерные для данного 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гиона. Фольклор.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Чтение легенд, сказок, разучивание народных песен, частушек, танцев, игр.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6.3. Азбука краеведения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Краеведческие должности: юный историк-краевед, краевед-летописец, краевед-фотограф, метеоролог, ботаник, зоолог, орнитолог, краевед-географ, краевед-эколог и т. д. Ведение дневника краеведческих наблюдений.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Правила поведения и культуры общения в культурно-зрелищных и просветительных у</w:t>
      </w:r>
      <w:r w:rsidRPr="00992A36">
        <w:rPr>
          <w:rFonts w:ascii="Times New Roman" w:hAnsi="Times New Roman" w:cs="Times New Roman"/>
          <w:sz w:val="24"/>
          <w:szCs w:val="24"/>
        </w:rPr>
        <w:t>ч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реждениях. Умение слушать экскурсовода и правильно осматривать экспонаты.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Правила общения с ветеранами. Подготовка вопросов. Ведение беседы.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Правила поведения в природе и наблюдений во время экскурсии в лес или к реке. Дневник краеведческих наблюдений.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Ведение дневников наблюдений, впечатлений (совместно с педагогом или родителями). Экскурсия в краеведческий музей (школьный). Рассказ обучающихся о наиболее ярких впечатлениях от посещения музея, выставки. Охрана и оказание помощи животным и птицам (выявление и огораживание муравейников, вывешивание кормушек и пр.). </w:t>
      </w:r>
    </w:p>
    <w:p w:rsidR="00F61BEA" w:rsidRPr="00992A36" w:rsidRDefault="001B63AE" w:rsidP="00F61B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7. Спортивно-оздоровительный туризм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7.1. Пешеходный туризм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Естественные и искусственные препятствия. Способы преодоления естественных препя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ствий без снаряжения и с использованием снаряжения (веревки). Организация движения группы по пересеченной и залесенной местности, преодоление простых водных преград, преодоление крутых склонов, движение вдоль шоссе и по дорогам (тропам), спуски и подъемы, траверсы склонов «серпантином». Использование альпенштоков. Подъем и спуск по склонам с использованием перил спортивным способом. Способы переправы ч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рез болото, через канавы, завалы. Преодоление оврагов, песчаных склонов. Обход преград и препятствий. Соблюдение правил безопасности при преодолении препятствий.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Просмотр видеофильмов о преодолении препятствий. Освоение техники передвижения: спуски, подъемы, преодоление канав, завалов, оврагов и пр. Движение по пересеченной и залесенной местности. Переправа через условное болото по наведенным кладям (жердям) 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>и по кочкам. Подъем, траверс и спуск по склонам с использованием альпенштоков и ве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>тикальных перил. Преодоление простых естественных препятствий (с веревкой). Спуск, подъем по склону спортивным способом с использованием вертикальных наведенных п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рил (веревки). Переправа через ручей (овраг) по качающемуся бревну. Переправа через овраг с использованием «маятника».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Пешеходные прогулки в лес осенью. Соблюдение правил движения в группе, темпа и ритма движения на маршруте. Организация отдыха на больших и малых привалах. 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блюдение за окружающими объектами природной (растительный и животный мир; живая и неживая природа) и искусственной среды города и леса. Движение по лесу по тропам и дорожкам, просекам. Движение по пересеченной местности. Составление условными зн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ками легенды маршрута движения группы всеми участниками или группой при помощи педагога. Организация бивака и перекуса на большом привале, проведение подвижных игр и конкурсов. Заготовка в игровой форме хвороста и валежника для организации кос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ра. Уборка территории бивака (утилизация отходов).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Пешеходные прогулки к водоему, реке весной. Соблюдение правил движения в группе, темпа движения на маршруте и отдыха на больших и малых привалах. Наблюдение окр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жающих объектов природной (растительный и животный мир; живая и неживая природа) и искусственной среды водоема, реки. Движение по склонам и берегу реки. Выбор опт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мального пути. Оказание взаимопомощи при преодолении водных преград (ручейков, луж, канав и т. п.). Подъем и спуск с использованием альпенштоков. Рассказы юных зн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токов природы (деревьев, кустарников, трав, птиц, насекомых, животных, рельефа мес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ности, водоемов и т. д.) о сезонных изменениях в природе.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7.2. Полоса препятствий пешеходного туризма (осень, весна)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Технические приемы и правила безопасного преодоления препятствий. Оказание взаим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выручки и взаимопомощи. Командное и сквозное прохождение полосы препятствий. Л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дирующий и замыкающий спортсмены. Права и обязанности спортсмена-туриста, учас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ника соревнований. Спортивное поведение. Элементы разработки тактики прохождения и взаимодействия спортсменов-туристов на дистанции полосы препятствий.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Ознакомление с различными вариантами работы и взаимодействия на этапах: переправа через болото по кочкам; переправа по гати по наведенным кладям (жердям); подъем, тр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верс, спуск по склону с использованием альпенштока; переправа по бревну на равновесие; преодоление завала; «мышеловка»; преодоление оврага (канавы) на судейском «маятн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ке», переправа по бревну с наведенными перилами, переправа по качающемуся бревну; установка и снятие палатки.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7.3. Туристские узлы и их применение.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Основные туристские узлы: «прямой», «проводник простой», «проводник восьмерка», «удавка», «встречный» и «ткацкий». Их назначение и использование. Маркировка веревки для транспортировки.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Вязание узлов по их назначению. Маркировка веревки для транспортировки.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7.4 Лыжный туризм Правильный подбор лыж, лыжных палок и ботинок для занятий т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ризмом и ориентированием. Управление лыжами на некрутых склонах. Посадка лыжника. Передвижение ступающим и скользящим шагом, повороты на месте, спуски в низкой и основной стойках, подъем ступающим шагом, повороты в движении (просмотр видео- или диафильмов). Техника безопасности при ходьбе на лыжах. Преодоление простых препя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ствий (бревна, канавы).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Подбор лыж и снаряжения для занятий туризмом и ориентированием. Выбор одежды для лыжной прогулки или занятий ориентированием. Управление лыжами на месте: перест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пание на месте вокруг пяток и носков лыж. Использование мазей, парафинов для улучш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ния скольжения.</w:t>
      </w:r>
    </w:p>
    <w:p w:rsidR="00F61BEA" w:rsidRPr="00992A36" w:rsidRDefault="00F61BEA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63AE" w:rsidRPr="00992A36">
        <w:rPr>
          <w:rFonts w:ascii="Times New Roman" w:hAnsi="Times New Roman" w:cs="Times New Roman"/>
          <w:sz w:val="24"/>
          <w:szCs w:val="24"/>
        </w:rPr>
        <w:t xml:space="preserve"> Ходьба без палок ступающим и скользящим шагом; ходьба ступающим и дв</w:t>
      </w:r>
      <w:r w:rsidR="001B63AE" w:rsidRPr="00992A36">
        <w:rPr>
          <w:rFonts w:ascii="Times New Roman" w:hAnsi="Times New Roman" w:cs="Times New Roman"/>
          <w:sz w:val="24"/>
          <w:szCs w:val="24"/>
        </w:rPr>
        <w:t>и</w:t>
      </w:r>
      <w:r w:rsidR="001B63AE" w:rsidRPr="00992A36">
        <w:rPr>
          <w:rFonts w:ascii="Times New Roman" w:hAnsi="Times New Roman" w:cs="Times New Roman"/>
          <w:sz w:val="24"/>
          <w:szCs w:val="24"/>
        </w:rPr>
        <w:t xml:space="preserve">жение скользящим шагом с палками; толчок палками; передвижение на лыжах по лыжне </w:t>
      </w:r>
      <w:r w:rsidR="001B63AE" w:rsidRPr="00992A36">
        <w:rPr>
          <w:rFonts w:ascii="Times New Roman" w:hAnsi="Times New Roman" w:cs="Times New Roman"/>
          <w:sz w:val="24"/>
          <w:szCs w:val="24"/>
        </w:rPr>
        <w:lastRenderedPageBreak/>
        <w:t>до 1500–2000 м; повороты переступанием; спуски прямо и наискось (в основной и низкой стойках); подъем скользящим шагом; подъем ступающим шагом; перешагивание препя</w:t>
      </w:r>
      <w:r w:rsidR="001B63AE" w:rsidRPr="00992A36">
        <w:rPr>
          <w:rFonts w:ascii="Times New Roman" w:hAnsi="Times New Roman" w:cs="Times New Roman"/>
          <w:sz w:val="24"/>
          <w:szCs w:val="24"/>
        </w:rPr>
        <w:t>т</w:t>
      </w:r>
      <w:r w:rsidR="001B63AE" w:rsidRPr="00992A36">
        <w:rPr>
          <w:rFonts w:ascii="Times New Roman" w:hAnsi="Times New Roman" w:cs="Times New Roman"/>
          <w:sz w:val="24"/>
          <w:szCs w:val="24"/>
        </w:rPr>
        <w:t>ствий; игры на лыжах (эстафеты с поворотами до 100 м); движение боковыми приставн</w:t>
      </w:r>
      <w:r w:rsidR="001B63AE" w:rsidRPr="00992A36">
        <w:rPr>
          <w:rFonts w:ascii="Times New Roman" w:hAnsi="Times New Roman" w:cs="Times New Roman"/>
          <w:sz w:val="24"/>
          <w:szCs w:val="24"/>
        </w:rPr>
        <w:t>ы</w:t>
      </w:r>
      <w:r w:rsidR="001B63AE" w:rsidRPr="00992A36">
        <w:rPr>
          <w:rFonts w:ascii="Times New Roman" w:hAnsi="Times New Roman" w:cs="Times New Roman"/>
          <w:sz w:val="24"/>
          <w:szCs w:val="24"/>
        </w:rPr>
        <w:t>ми шагами; передвижение без палок и с палками по глубокому снегу без груза и с грузом в рюкзачке до 3 кг; передвижение в среднем темпе. Овладение умениями и навыками пр</w:t>
      </w:r>
      <w:r w:rsidR="001B63AE" w:rsidRPr="00992A36">
        <w:rPr>
          <w:rFonts w:ascii="Times New Roman" w:hAnsi="Times New Roman" w:cs="Times New Roman"/>
          <w:sz w:val="24"/>
          <w:szCs w:val="24"/>
        </w:rPr>
        <w:t>е</w:t>
      </w:r>
      <w:r w:rsidR="001B63AE" w:rsidRPr="00992A36">
        <w:rPr>
          <w:rFonts w:ascii="Times New Roman" w:hAnsi="Times New Roman" w:cs="Times New Roman"/>
          <w:sz w:val="24"/>
          <w:szCs w:val="24"/>
        </w:rPr>
        <w:t>одоления простых препятствий (бревно, канава). Лыжные прогулки в лес или парк. С</w:t>
      </w:r>
      <w:r w:rsidR="001B63AE" w:rsidRPr="00992A36">
        <w:rPr>
          <w:rFonts w:ascii="Times New Roman" w:hAnsi="Times New Roman" w:cs="Times New Roman"/>
          <w:sz w:val="24"/>
          <w:szCs w:val="24"/>
        </w:rPr>
        <w:t>о</w:t>
      </w:r>
      <w:r w:rsidR="001B63AE" w:rsidRPr="00992A36">
        <w:rPr>
          <w:rFonts w:ascii="Times New Roman" w:hAnsi="Times New Roman" w:cs="Times New Roman"/>
          <w:sz w:val="24"/>
          <w:szCs w:val="24"/>
        </w:rPr>
        <w:t>блюдение правил движения в строю на лыжном маршруте и отдыха на малых привалах. Соблюдение правил поведения зимой на улице (взаимоконтроль). Наблюдение окружа</w:t>
      </w:r>
      <w:r w:rsidR="001B63AE" w:rsidRPr="00992A36">
        <w:rPr>
          <w:rFonts w:ascii="Times New Roman" w:hAnsi="Times New Roman" w:cs="Times New Roman"/>
          <w:sz w:val="24"/>
          <w:szCs w:val="24"/>
        </w:rPr>
        <w:t>ю</w:t>
      </w:r>
      <w:r w:rsidR="001B63AE" w:rsidRPr="00992A36">
        <w:rPr>
          <w:rFonts w:ascii="Times New Roman" w:hAnsi="Times New Roman" w:cs="Times New Roman"/>
          <w:sz w:val="24"/>
          <w:szCs w:val="24"/>
        </w:rPr>
        <w:t>щих объектов природной (растительный и животный мир; живая и неживая природа) и искусственной среды, поиск следов жизнедеятельности животных и птиц. Рассказы знат</w:t>
      </w:r>
      <w:r w:rsidR="001B63AE" w:rsidRPr="00992A36">
        <w:rPr>
          <w:rFonts w:ascii="Times New Roman" w:hAnsi="Times New Roman" w:cs="Times New Roman"/>
          <w:sz w:val="24"/>
          <w:szCs w:val="24"/>
        </w:rPr>
        <w:t>о</w:t>
      </w:r>
      <w:r w:rsidR="001B63AE" w:rsidRPr="00992A36">
        <w:rPr>
          <w:rFonts w:ascii="Times New Roman" w:hAnsi="Times New Roman" w:cs="Times New Roman"/>
          <w:sz w:val="24"/>
          <w:szCs w:val="24"/>
        </w:rPr>
        <w:t>ков деревьев, кустарников, трав, птиц, насекомых, животных, рельефа местности, знат</w:t>
      </w:r>
      <w:r w:rsidR="001B63AE" w:rsidRPr="00992A36">
        <w:rPr>
          <w:rFonts w:ascii="Times New Roman" w:hAnsi="Times New Roman" w:cs="Times New Roman"/>
          <w:sz w:val="24"/>
          <w:szCs w:val="24"/>
        </w:rPr>
        <w:t>о</w:t>
      </w:r>
      <w:r w:rsidR="001B63AE" w:rsidRPr="00992A36">
        <w:rPr>
          <w:rFonts w:ascii="Times New Roman" w:hAnsi="Times New Roman" w:cs="Times New Roman"/>
          <w:sz w:val="24"/>
          <w:szCs w:val="24"/>
        </w:rPr>
        <w:t>ков водоемов и т. д. о сезонных изменениях в природе. Организация большого привала с перекусом. Организация укрытий в зимнем лесу для отдыха (изготовление из снега ветр</w:t>
      </w:r>
      <w:r w:rsidR="001B63AE" w:rsidRPr="00992A36">
        <w:rPr>
          <w:rFonts w:ascii="Times New Roman" w:hAnsi="Times New Roman" w:cs="Times New Roman"/>
          <w:sz w:val="24"/>
          <w:szCs w:val="24"/>
        </w:rPr>
        <w:t>о</w:t>
      </w:r>
      <w:r w:rsidR="001B63AE" w:rsidRPr="00992A36">
        <w:rPr>
          <w:rFonts w:ascii="Times New Roman" w:hAnsi="Times New Roman" w:cs="Times New Roman"/>
          <w:sz w:val="24"/>
          <w:szCs w:val="24"/>
        </w:rPr>
        <w:t>защитных стенок, шалашей).</w:t>
      </w:r>
    </w:p>
    <w:p w:rsidR="00F61BEA" w:rsidRPr="00992A36" w:rsidRDefault="001B63AE" w:rsidP="00F61B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8. Общая спортивно-оздоровительная физическая подготовка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8.1. Общая физическая подготовка и оздоровление организма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Основная цель утренней физической зарядки. Значение совершенствования выносливости и морально- волевых качеств. Развитие общей и специальной выносливости, кроссовая подготовка. Совершенствование функциональных возможностей обучающихся (гимн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стика, спортивные игры, лыжные гонки, плавание). Развитие силы. Соблюдение личной гигиены при занятиях физическими упражнениями.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Плавание (о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 xml:space="preserve">воение одного из способов). Спортивные игры. Гимнастические упражнения.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Бег в колонне по одному по пересеченной местности, бег по лестнице, бег «серпантином», прыжки в длину и высоту. Бег с препятствиями.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Спортивные (в том числе народные) игры.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Упражнения на развитие гибкости, быстроты и пластичности. Навыки расслабления мышц после занятий физическими упражнениями.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8.2. Психолого-педагогическая и врачебно-медицинская диагностика функционального и физического развития и тестирование обучающихся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Входное тестирование и диагностика (проводится осенью)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Рассказ детей о своих друзьях и одноклассниках «Я и мой класс (объединение)». Рисов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ние на темы: «Мои друзья», «Мой класс».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Выявление психолого-педагогического портрета окружения обучающихся в учебном классе (объединении дополнительного образования). Физическое развитие и подготовле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ность, самоконтроль учащихся.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Проведение психолого-педагогических и функционально-физических тестов с целью с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поставления развития обучающихся.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Проведение в игровой (состязательной) форме тестов с целью определения общего физ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ческого и функционального уровня развития воспитанников.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Констатирующее тестирование и диагностика (проводится весной)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Организация самоконтроля за режимом дня летом, ведение дневника наблюдений об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чающимися (совместно с родителями) за физическим развитием организма. </w:t>
      </w:r>
    </w:p>
    <w:p w:rsidR="00F61BEA" w:rsidRPr="00992A36" w:rsidRDefault="001B63AE" w:rsidP="001B6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Проведение в игровой (состязательной) форме контрольных тестов с целью выявления динамики общего физического и функционального уровня развития воспитанников. </w:t>
      </w:r>
    </w:p>
    <w:p w:rsidR="00F61BEA" w:rsidRPr="00992A36" w:rsidRDefault="001B63AE" w:rsidP="00F61B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Зачетный летний поход (вне сетки часов)</w:t>
      </w: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3AE" w:rsidRPr="00992A36" w:rsidRDefault="00F61BEA" w:rsidP="00F61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1B63AE" w:rsidRPr="00992A36">
        <w:rPr>
          <w:rFonts w:ascii="Times New Roman" w:hAnsi="Times New Roman" w:cs="Times New Roman"/>
          <w:sz w:val="24"/>
          <w:szCs w:val="24"/>
        </w:rPr>
        <w:t>Движение группы по маршруту протяженностью до 5–6 км с использованием легенды и карты местности или спорткарты. Организация лагеря туристской группы, бивака с</w:t>
      </w:r>
      <w:r w:rsidR="001B63AE" w:rsidRPr="00992A36">
        <w:rPr>
          <w:rFonts w:ascii="Times New Roman" w:hAnsi="Times New Roman" w:cs="Times New Roman"/>
          <w:sz w:val="24"/>
          <w:szCs w:val="24"/>
        </w:rPr>
        <w:t>о</w:t>
      </w:r>
      <w:r w:rsidR="001B63AE" w:rsidRPr="00992A36">
        <w:rPr>
          <w:rFonts w:ascii="Times New Roman" w:hAnsi="Times New Roman" w:cs="Times New Roman"/>
          <w:sz w:val="24"/>
          <w:szCs w:val="24"/>
        </w:rPr>
        <w:t>вместно со старшеклассниками или родителями. Участие в заготовке дров и оборудовании кострища. Приготовление пищи на костре под руководством педагога или старшеклас</w:t>
      </w:r>
      <w:r w:rsidR="001B63AE" w:rsidRPr="00992A36">
        <w:rPr>
          <w:rFonts w:ascii="Times New Roman" w:hAnsi="Times New Roman" w:cs="Times New Roman"/>
          <w:sz w:val="24"/>
          <w:szCs w:val="24"/>
        </w:rPr>
        <w:t>с</w:t>
      </w:r>
      <w:r w:rsidR="001B63AE" w:rsidRPr="00992A36">
        <w:rPr>
          <w:rFonts w:ascii="Times New Roman" w:hAnsi="Times New Roman" w:cs="Times New Roman"/>
          <w:sz w:val="24"/>
          <w:szCs w:val="24"/>
        </w:rPr>
        <w:t xml:space="preserve">ников (родителей). Туристские и другие игры и состязания («Лучшая команда» и пр.). Конкурс знатоков растений на поляне привала. Поиск и выявление интересных объектов </w:t>
      </w:r>
      <w:r w:rsidR="001B63AE" w:rsidRPr="00992A36">
        <w:rPr>
          <w:rFonts w:ascii="Times New Roman" w:hAnsi="Times New Roman" w:cs="Times New Roman"/>
          <w:sz w:val="24"/>
          <w:szCs w:val="24"/>
        </w:rPr>
        <w:lastRenderedPageBreak/>
        <w:t>природы, истории на маршруте и в окрестностях лагеря группы. Операции «Помоги братьям меньшим» и «Помоги природе» (очистка ближайших окрестностей от бытового мусора), общественно полезная работа по благоустройству и охране памятников и пр.</w:t>
      </w:r>
    </w:p>
    <w:p w:rsidR="001B63AE" w:rsidRPr="00992A36" w:rsidRDefault="001B63AE" w:rsidP="00E85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92A36" w:rsidRPr="0083255C" w:rsidRDefault="00992A36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A4949" w:rsidRPr="0083255C" w:rsidRDefault="00DA4949" w:rsidP="0083255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61BEA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74E21" w:rsidRPr="0083255C" w:rsidRDefault="00F74E21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61BEA" w:rsidRPr="0083255C" w:rsidRDefault="00F61BEA" w:rsidP="00E85A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3255C">
        <w:rPr>
          <w:rFonts w:ascii="Times New Roman" w:hAnsi="Times New Roman" w:cs="Times New Roman"/>
          <w:sz w:val="20"/>
          <w:szCs w:val="20"/>
        </w:rPr>
        <w:t>УЧЕБНЫЙ ПЛАН 3-й год обучения</w:t>
      </w:r>
    </w:p>
    <w:tbl>
      <w:tblPr>
        <w:tblStyle w:val="a4"/>
        <w:tblW w:w="9647" w:type="dxa"/>
        <w:tblLook w:val="04A0"/>
      </w:tblPr>
      <w:tblGrid>
        <w:gridCol w:w="675"/>
        <w:gridCol w:w="5895"/>
        <w:gridCol w:w="825"/>
        <w:gridCol w:w="1087"/>
        <w:gridCol w:w="1165"/>
      </w:tblGrid>
      <w:tr w:rsidR="00F61BEA" w:rsidRPr="0083255C" w:rsidTr="0063676B">
        <w:trPr>
          <w:trHeight w:val="227"/>
        </w:trPr>
        <w:tc>
          <w:tcPr>
            <w:tcW w:w="675" w:type="dxa"/>
            <w:vMerge w:val="restart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5895" w:type="dxa"/>
            <w:vMerge w:val="restart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EA" w:rsidRPr="0083255C" w:rsidRDefault="00F61BEA" w:rsidP="00DA49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Наименование тем и разделов</w:t>
            </w:r>
          </w:p>
        </w:tc>
        <w:tc>
          <w:tcPr>
            <w:tcW w:w="3077" w:type="dxa"/>
            <w:gridSpan w:val="3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  <w:vMerge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F61BEA" w:rsidRPr="0083255C" w:rsidTr="0063676B">
        <w:trPr>
          <w:trHeight w:val="227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1.Введение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отечественного туризма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Правила поведения юных туристов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BEA" w:rsidRPr="0083255C" w:rsidTr="0063676B">
        <w:trPr>
          <w:trHeight w:val="227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 Азбука туристско-бытовых навыков юного туриста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в природной среде 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9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на улице и в микрорайоне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Личное снаряжение и уход за ним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Групповое снаряжение и уход за ним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Организация биваков и охрана природы</w:t>
            </w:r>
          </w:p>
        </w:tc>
        <w:tc>
          <w:tcPr>
            <w:tcW w:w="825" w:type="dxa"/>
          </w:tcPr>
          <w:p w:rsidR="00F61BEA" w:rsidRPr="0083255C" w:rsidRDefault="00F61BEA" w:rsidP="006367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895" w:type="dxa"/>
          </w:tcPr>
          <w:p w:rsidR="00F61BEA" w:rsidRPr="0083255C" w:rsidRDefault="00F61BEA" w:rsidP="006367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Туристская группа 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в походе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676B" w:rsidRPr="0083255C" w:rsidTr="0063676B">
        <w:trPr>
          <w:trHeight w:val="241"/>
        </w:trPr>
        <w:tc>
          <w:tcPr>
            <w:tcW w:w="675" w:type="dxa"/>
          </w:tcPr>
          <w:p w:rsidR="0063676B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895" w:type="dxa"/>
          </w:tcPr>
          <w:p w:rsidR="0063676B" w:rsidRPr="0083255C" w:rsidRDefault="0063676B" w:rsidP="006367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Питание туристской группы</w:t>
            </w:r>
          </w:p>
        </w:tc>
        <w:tc>
          <w:tcPr>
            <w:tcW w:w="825" w:type="dxa"/>
          </w:tcPr>
          <w:p w:rsidR="0063676B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63676B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63676B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7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61BEA" w:rsidRPr="0083255C" w:rsidTr="0063676B">
        <w:trPr>
          <w:trHeight w:val="227"/>
        </w:trPr>
        <w:tc>
          <w:tcPr>
            <w:tcW w:w="9647" w:type="dxa"/>
            <w:gridSpan w:val="5"/>
          </w:tcPr>
          <w:p w:rsidR="00F61BEA" w:rsidRPr="0083255C" w:rsidRDefault="00F61BEA" w:rsidP="006367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топографии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9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Топографическая и спортивная карта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9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Условные топографические знаки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61BEA" w:rsidRPr="0083255C" w:rsidTr="0063676B">
        <w:trPr>
          <w:trHeight w:val="241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 Туристское и экскурсионное ориентирование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9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по компасу, азимут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1BEA"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по компасу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 и карте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Виды соревнований по ориентированию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1BEA" w:rsidRPr="0083255C" w:rsidTr="0063676B">
        <w:trPr>
          <w:trHeight w:val="22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Экскурсионное ориентирование</w:t>
            </w:r>
          </w:p>
        </w:tc>
        <w:tc>
          <w:tcPr>
            <w:tcW w:w="82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676B"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F61BEA" w:rsidRPr="0083255C" w:rsidRDefault="0063676B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61BEA" w:rsidRPr="0083255C" w:rsidTr="0063676B">
        <w:trPr>
          <w:trHeight w:val="227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 Личная гигиена и первая доврачебная помощь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95" w:type="dxa"/>
          </w:tcPr>
          <w:p w:rsidR="00F61BEA" w:rsidRPr="0083255C" w:rsidRDefault="00F61BEA" w:rsidP="00B649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Личная гигиена туриста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173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доврачебной помощи  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18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89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Обработка ран, ссадин и наложение простейших повязок, жгутов и шин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89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тела, пульса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4968" w:rsidRPr="0083255C" w:rsidTr="0063676B">
        <w:trPr>
          <w:trHeight w:val="241"/>
        </w:trPr>
        <w:tc>
          <w:tcPr>
            <w:tcW w:w="67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89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Медицинская аптечка</w:t>
            </w:r>
          </w:p>
        </w:tc>
        <w:tc>
          <w:tcPr>
            <w:tcW w:w="82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Способы транспортировки пострадавшего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B649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968"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968"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41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 Основы краеведения</w:t>
            </w:r>
          </w:p>
        </w:tc>
      </w:tr>
      <w:tr w:rsidR="00F61BEA" w:rsidRPr="0083255C" w:rsidTr="0063676B">
        <w:trPr>
          <w:trHeight w:val="214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Родословие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187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Земляки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1BEA" w:rsidRPr="0083255C" w:rsidTr="0063676B">
        <w:trPr>
          <w:trHeight w:val="200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89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Культурное и природное наследие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61BEA" w:rsidRPr="0083255C" w:rsidTr="0063676B">
        <w:trPr>
          <w:trHeight w:val="28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968" w:rsidRPr="00832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968" w:rsidRPr="00832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1BEA" w:rsidRPr="0083255C" w:rsidTr="0063676B">
        <w:trPr>
          <w:trHeight w:val="187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 Спортивно-оздоровительный  туризм</w:t>
            </w:r>
          </w:p>
        </w:tc>
      </w:tr>
      <w:tr w:rsidR="00F61BEA" w:rsidRPr="0083255C" w:rsidTr="0063676B">
        <w:trPr>
          <w:trHeight w:val="266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Пешеходный туризм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61BEA" w:rsidRPr="0083255C" w:rsidTr="0063676B">
        <w:trPr>
          <w:trHeight w:val="254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Полоса препятствий пешеходного туризма (осень, весна)</w:t>
            </w: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4968" w:rsidRPr="0083255C" w:rsidTr="0063676B">
        <w:trPr>
          <w:trHeight w:val="254"/>
        </w:trPr>
        <w:tc>
          <w:tcPr>
            <w:tcW w:w="67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89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Пешеходные прогулки</w:t>
            </w:r>
          </w:p>
        </w:tc>
        <w:tc>
          <w:tcPr>
            <w:tcW w:w="82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7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B64968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Лыжный туризм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968" w:rsidRPr="00832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61BEA" w:rsidRPr="0083255C" w:rsidTr="0063676B">
        <w:trPr>
          <w:trHeight w:val="204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7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F61BEA" w:rsidRPr="0083255C" w:rsidRDefault="00B64968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61BEA" w:rsidRPr="0083255C" w:rsidTr="00FE5802">
        <w:trPr>
          <w:trHeight w:val="258"/>
        </w:trPr>
        <w:tc>
          <w:tcPr>
            <w:tcW w:w="9647" w:type="dxa"/>
            <w:gridSpan w:val="5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8. Общая спортивно-оздоровительная физическая подготовка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и оздоровление организма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и врачебно-медицинская диагностика функционального и физического развития и тестирование об</w:t>
            </w: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61BEA" w:rsidRPr="0083255C" w:rsidTr="0063676B">
        <w:trPr>
          <w:trHeight w:val="241"/>
        </w:trPr>
        <w:tc>
          <w:tcPr>
            <w:tcW w:w="67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Итого за период обучения:</w:t>
            </w:r>
          </w:p>
        </w:tc>
        <w:tc>
          <w:tcPr>
            <w:tcW w:w="82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7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5" w:type="dxa"/>
          </w:tcPr>
          <w:p w:rsidR="00F61BEA" w:rsidRPr="0083255C" w:rsidRDefault="00F61BEA" w:rsidP="00DA49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55C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</w:tbl>
    <w:p w:rsidR="00F61BEA" w:rsidRPr="0083255C" w:rsidRDefault="00F61BEA" w:rsidP="00F61BEA">
      <w:pPr>
        <w:pStyle w:val="a3"/>
        <w:rPr>
          <w:rFonts w:ascii="Times New Roman" w:hAnsi="Times New Roman" w:cs="Times New Roman"/>
          <w:sz w:val="20"/>
          <w:szCs w:val="20"/>
        </w:rPr>
      </w:pPr>
      <w:r w:rsidRPr="0083255C">
        <w:rPr>
          <w:rFonts w:ascii="Times New Roman" w:hAnsi="Times New Roman" w:cs="Times New Roman"/>
          <w:sz w:val="20"/>
          <w:szCs w:val="20"/>
        </w:rPr>
        <w:t>Зачетный летний поход - вне сетки часов</w:t>
      </w:r>
    </w:p>
    <w:p w:rsidR="00F61BEA" w:rsidRPr="0083255C" w:rsidRDefault="00F61BEA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4968" w:rsidRPr="0083255C" w:rsidRDefault="00B64968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4968" w:rsidRDefault="00B64968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2A36" w:rsidRPr="0083255C" w:rsidRDefault="00992A36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64968" w:rsidRPr="0083255C" w:rsidRDefault="00B64968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4949" w:rsidRPr="00992A36" w:rsidRDefault="00B64968" w:rsidP="00992A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92A36">
        <w:rPr>
          <w:rFonts w:ascii="Times New Roman" w:hAnsi="Times New Roman" w:cs="Times New Roman"/>
          <w:sz w:val="32"/>
          <w:szCs w:val="32"/>
        </w:rPr>
        <w:t xml:space="preserve">УЧЕБНАЯ ПРОГРАММА </w:t>
      </w:r>
      <w:r w:rsidR="00DA4949" w:rsidRPr="00992A36">
        <w:rPr>
          <w:rFonts w:ascii="Times New Roman" w:hAnsi="Times New Roman" w:cs="Times New Roman"/>
          <w:sz w:val="32"/>
          <w:szCs w:val="32"/>
        </w:rPr>
        <w:t>3-й год обучения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1.1. История отечественного туризма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Отечественные мореплаватели, путешественники и исследователи. Туристы и путешес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венники родного края. Знакомство с туристами-старшеклассниками своей школы (учре</w:t>
      </w:r>
      <w:r w:rsidRPr="00992A36">
        <w:rPr>
          <w:rFonts w:ascii="Times New Roman" w:hAnsi="Times New Roman" w:cs="Times New Roman"/>
          <w:sz w:val="24"/>
          <w:szCs w:val="24"/>
        </w:rPr>
        <w:t>ж</w:t>
      </w:r>
      <w:r w:rsidRPr="00992A36">
        <w:rPr>
          <w:rFonts w:ascii="Times New Roman" w:hAnsi="Times New Roman" w:cs="Times New Roman"/>
          <w:sz w:val="24"/>
          <w:szCs w:val="24"/>
        </w:rPr>
        <w:t xml:space="preserve">дения дополнительного образования) и их деятельностью (вечер-встреча). Подведение итогов общественно полезных дел туристской группы (объединения) за прошедший год.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Рассказы воспитанников о наиболее ярких впечатлениях, полученных летом от оздоров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тельных туристских прогулок, экскурсий, походов. Подведение итогов 2-го года занятий, выяснение основных знаний, умений и навыков, полученных за два года занятий. Выявл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ние (совместно с воспитанниками) положительной динамики занятий оздоровительно-познавательным туризмом в объединении. Постановка целей и задач на новый год зан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t xml:space="preserve">тий. Уточнение интересов и пожеланий обучающихся. 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Оформление выставки (экспозиции) из творческих работ (фотографий, рисунков, ра</w:t>
      </w:r>
      <w:r w:rsidR="00B64968" w:rsidRPr="00992A36">
        <w:rPr>
          <w:rFonts w:ascii="Times New Roman" w:hAnsi="Times New Roman" w:cs="Times New Roman"/>
          <w:sz w:val="24"/>
          <w:szCs w:val="24"/>
        </w:rPr>
        <w:t>с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сказов, поделок и пр.) воспитанников по итогам года занятий и летнего отдыха.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1.2. Правила поведения юных туристов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Знакомство с историей и традициями общественно полезных дел своей школы, выпо</w:t>
      </w:r>
      <w:r w:rsidRPr="00992A36">
        <w:rPr>
          <w:rFonts w:ascii="Times New Roman" w:hAnsi="Times New Roman" w:cs="Times New Roman"/>
          <w:sz w:val="24"/>
          <w:szCs w:val="24"/>
        </w:rPr>
        <w:t>л</w:t>
      </w:r>
      <w:r w:rsidRPr="00992A36">
        <w:rPr>
          <w:rFonts w:ascii="Times New Roman" w:hAnsi="Times New Roman" w:cs="Times New Roman"/>
          <w:sz w:val="24"/>
          <w:szCs w:val="24"/>
        </w:rPr>
        <w:t>няемых юных туристами на экскурсиях и туристских прогулках.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Охрана природной среды (зеленой зоны) в своем микрорайоне и городе, посильное уч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стие юных туристов в ее улучшении.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Кодекс чести юного туриста. Девизы: «В здоровом теле – здоровый дух», «Чистота – залог здоровья», «После тебя должно стать лучше, чем было до тебя».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Взаимопомощь и взаимовыручка. Готовность оказать помощь слабым и тем, кто в ней нуждается. Уважение к коллективу (группе), стремление к сплоченности. Ответственность за порученное дело.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Правила хорошего тона, взаимоотношения между мальчиками и девочками в туристской группе. </w:t>
      </w:r>
    </w:p>
    <w:p w:rsidR="00FE5802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Подготовка и участие в туристских прогулках, экскурсиях, походах, в спортивно-оздоровительных состязаниях, играх и соревнованиях. </w:t>
      </w:r>
    </w:p>
    <w:p w:rsidR="00FE5802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 спортивно-туристских состязаний, соревнований и игр. Спортивное и неспортивное поведение. 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Укрепление своего здоровья. Аккуратность, пунктуальность, соблюдение чистоты и порядка. Соблюдение правил культурного поведения в местах туристских прогулок и эк</w:t>
      </w:r>
      <w:r w:rsidR="00B64968" w:rsidRPr="00992A36">
        <w:rPr>
          <w:rFonts w:ascii="Times New Roman" w:hAnsi="Times New Roman" w:cs="Times New Roman"/>
          <w:sz w:val="24"/>
          <w:szCs w:val="24"/>
        </w:rPr>
        <w:t>с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курсий.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Туристская прогулка в лес, в парк с целью закрепления знаний и навыков межличностных взаимоотношений, поведения в природе, на улице и в транспорте, а также выявления 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выков наблюдательности, вежливости, отзывчивости, доброты, внимания. Ролевые игры по правилам взаимоотношений между мальчиками и девочками; правилам хорошего тона; правилам поведения участников спортивно-туристских состязаний, соревнований и пр.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Совместное оформление впечатлений от прогулки. Обсуждение работы членов группы и коллектива (команды) в целом.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 Туристско-бытовые навыки юного туриста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2.1. Основы безопасности в природной среде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Необходимость выполнения требований руководителя туристской (экскурсионной) гру</w:t>
      </w:r>
      <w:r w:rsidRPr="00992A36">
        <w:rPr>
          <w:rFonts w:ascii="Times New Roman" w:hAnsi="Times New Roman" w:cs="Times New Roman"/>
          <w:sz w:val="24"/>
          <w:szCs w:val="24"/>
        </w:rPr>
        <w:t>п</w:t>
      </w:r>
      <w:r w:rsidRPr="00992A36">
        <w:rPr>
          <w:rFonts w:ascii="Times New Roman" w:hAnsi="Times New Roman" w:cs="Times New Roman"/>
          <w:sz w:val="24"/>
          <w:szCs w:val="24"/>
        </w:rPr>
        <w:t>пы; соблюдения порядка и тишины на привале и во время движения группы. Взаимоп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мощь и доброжелательность во взаимоотношениях в туристской группе – одно из условий безопасности. 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Правила поведения у водоемов и при организации купания в них. Поведение во время различных природных явлений. Правила пожарной безопасности при обращении с огнем (костром), действия при обнаружении незатушенных костров (сильного задымления) в </w:t>
      </w:r>
      <w:r w:rsidR="00B64968" w:rsidRPr="00992A36">
        <w:rPr>
          <w:rFonts w:ascii="Times New Roman" w:hAnsi="Times New Roman" w:cs="Times New Roman"/>
          <w:sz w:val="24"/>
          <w:szCs w:val="24"/>
        </w:rPr>
        <w:lastRenderedPageBreak/>
        <w:t>лесу. Безопасность при сборе лекарственных растений, цветов, грибов, ягод. Соблюдение мер безопасности во время туристской прогулки (похода); опасные (ядовитые) растения и животные своего края. Требования безопасности при выполнении природоохранных м</w:t>
      </w:r>
      <w:r w:rsidR="00B64968" w:rsidRPr="00992A36">
        <w:rPr>
          <w:rFonts w:ascii="Times New Roman" w:hAnsi="Times New Roman" w:cs="Times New Roman"/>
          <w:sz w:val="24"/>
          <w:szCs w:val="24"/>
        </w:rPr>
        <w:t>е</w:t>
      </w:r>
      <w:r w:rsidR="00B64968" w:rsidRPr="00992A36">
        <w:rPr>
          <w:rFonts w:ascii="Times New Roman" w:hAnsi="Times New Roman" w:cs="Times New Roman"/>
          <w:sz w:val="24"/>
          <w:szCs w:val="24"/>
        </w:rPr>
        <w:t>роприятий (утилизация мусора, бытовых отходов).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2.2. Основы безопасности на улице и в микрорайоне</w:t>
      </w:r>
    </w:p>
    <w:p w:rsidR="00FE5802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Характеристика помещений и сооружений, где будут проходить учебные занятия на местности и оздоровительные тренировки. 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Правила безопасного поведения на учебно-тренировочном полигоне, в парке (лесу). Порядок и правила использования снаряжения, оборудования, инвентаря и материалов при занятиях на местности. Правила безопасности на улице, в своем населенном пункте; необходимость знания названий улиц, домашнего адреса, телефонов и пр. Правила без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пасности при переходе улиц и дорог, при движении пешеходов в городе (населенном пункте). Правила безопасного пользования общественным транспортом (автобус, трамвай, троллейбус, метро) и поведения в нем. Пожарная безопасность и правила поведения в чрезвычайных (аварийных) ситуациях. Знание телефонов аварийных служб. 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3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FE5802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Игра «Что делать в случае потери ориентировки в городе, на улице, в микрора</w:t>
      </w:r>
      <w:r w:rsidR="00B64968" w:rsidRPr="00992A36">
        <w:rPr>
          <w:rFonts w:ascii="Times New Roman" w:hAnsi="Times New Roman" w:cs="Times New Roman"/>
          <w:sz w:val="24"/>
          <w:szCs w:val="24"/>
        </w:rPr>
        <w:t>й</w:t>
      </w:r>
      <w:r w:rsidR="00B64968" w:rsidRPr="00992A36">
        <w:rPr>
          <w:rFonts w:ascii="Times New Roman" w:hAnsi="Times New Roman" w:cs="Times New Roman"/>
          <w:sz w:val="24"/>
          <w:szCs w:val="24"/>
        </w:rPr>
        <w:t>оне?». Действия в аварийной ситуации на улице, экскурсии, в туристской прогулке, пох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де.</w:t>
      </w:r>
    </w:p>
    <w:p w:rsidR="00DA4949" w:rsidRPr="00992A36" w:rsidRDefault="00FE5802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Организация движения туристской группы по микрорайону, по улице; правила пер</w:t>
      </w:r>
      <w:r w:rsidR="00B64968" w:rsidRPr="00992A36">
        <w:rPr>
          <w:rFonts w:ascii="Times New Roman" w:hAnsi="Times New Roman" w:cs="Times New Roman"/>
          <w:sz w:val="24"/>
          <w:szCs w:val="24"/>
        </w:rPr>
        <w:t>е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хода улиц и дорог пешеходами.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2.3. Личное снаряжение и уход за ним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Личное снаряжение юного туриста для участия в однодневном походе, экскурсии, соре</w:t>
      </w:r>
      <w:r w:rsidRPr="00992A36">
        <w:rPr>
          <w:rFonts w:ascii="Times New Roman" w:hAnsi="Times New Roman" w:cs="Times New Roman"/>
          <w:sz w:val="24"/>
          <w:szCs w:val="24"/>
        </w:rPr>
        <w:t>в</w:t>
      </w:r>
      <w:r w:rsidRPr="00992A36">
        <w:rPr>
          <w:rFonts w:ascii="Times New Roman" w:hAnsi="Times New Roman" w:cs="Times New Roman"/>
          <w:sz w:val="24"/>
          <w:szCs w:val="24"/>
        </w:rPr>
        <w:t>нованиях. Подбор личного снаряжения в соответствии с сезоном года и погодными усл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виями. Особенности личного снаряжения для походов летних, зимних и в межсезонье и требования к нему: практичность, удобство и пр. Личная аптечка и ремонтный набор. Требования к упаковке продуктов для перекуса. Упаковка рюкзака для похода (правил</w:t>
      </w:r>
      <w:r w:rsidRPr="00992A36">
        <w:rPr>
          <w:rFonts w:ascii="Times New Roman" w:hAnsi="Times New Roman" w:cs="Times New Roman"/>
          <w:sz w:val="24"/>
          <w:szCs w:val="24"/>
        </w:rPr>
        <w:t>ь</w:t>
      </w:r>
      <w:r w:rsidRPr="00992A36">
        <w:rPr>
          <w:rFonts w:ascii="Times New Roman" w:hAnsi="Times New Roman" w:cs="Times New Roman"/>
          <w:sz w:val="24"/>
          <w:szCs w:val="24"/>
        </w:rPr>
        <w:t>ная, в том числе и с точки зрения гигиены, его укладка и упаковка; индивидуальная рег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>лировка рюкзака). Уход за личным снаряжением и его своевременный ремонт. Предметы личной гигиены юного туриста (полотенце, мыло в футляре, зубная щетка в футляре, зу</w:t>
      </w:r>
      <w:r w:rsidRPr="00992A36">
        <w:rPr>
          <w:rFonts w:ascii="Times New Roman" w:hAnsi="Times New Roman" w:cs="Times New Roman"/>
          <w:sz w:val="24"/>
          <w:szCs w:val="24"/>
        </w:rPr>
        <w:t>б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ная паста и пр.). </w:t>
      </w:r>
    </w:p>
    <w:p w:rsidR="00DA4949" w:rsidRPr="00992A36" w:rsidRDefault="00B64968" w:rsidP="00B649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36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Укладка рюкзачка для туристского однодневного похода, размещение снаряжения в рюкзаке. Подгонка и регулировка рюкзака для похода. Ремонт личного снаряжения, зн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ние назначения предметов личного ремнабора и правил обращения (работы) с ними. </w:t>
      </w:r>
    </w:p>
    <w:p w:rsidR="00DA4949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Игра-сбор для выяснения и корректировки умения воспитанников готовиться к уч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стию в туристских мероприятиях.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2.4. Групповое снаряжение и уход за ним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Костровое снаряжение (котелки, таганок, костровый тросик, саперная лопатка, топоры, пилы, рукавицы) и кухонное (клеенка, половники, ножи, терки, мешки и пакеты для уп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ковки продуктов). Палатки и тенты, их виды и назначение, устройство палаток и тентов, правила ухода за ними и их ремонт. Колышки и стойки для палатки и уход за ними. Сн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ряжение для зимнего туризма (палатка «Зима» и печка). Снаряжение для наблюдений за природой и выполнения краеведческих, исследовательских заданий. Фотоаппараты, в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деокамера в туристской группе. Аптечка и ремонтный набор. Маршрутные документы и туристские схемы и карты. Навигационное оборудование и снаряжение. Специальное сн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ряжение (веревки, карабины) и требования, предъявляемые к нему. Уход за снаряжением, сушка и ремонт. </w:t>
      </w:r>
    </w:p>
    <w:p w:rsidR="00FE5802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Обязанности юных фотографа, видеооператора, дежурных по кухне, реммастера тур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>стской группы. Обязанности заведующего снаряжением группы. Распределение снаряж</w:t>
      </w:r>
      <w:r w:rsidR="00B64968" w:rsidRPr="00992A36">
        <w:rPr>
          <w:rFonts w:ascii="Times New Roman" w:hAnsi="Times New Roman" w:cs="Times New Roman"/>
          <w:sz w:val="24"/>
          <w:szCs w:val="24"/>
        </w:rPr>
        <w:t>е</w:t>
      </w:r>
      <w:r w:rsidR="00B64968" w:rsidRPr="00992A36">
        <w:rPr>
          <w:rFonts w:ascii="Times New Roman" w:hAnsi="Times New Roman" w:cs="Times New Roman"/>
          <w:sz w:val="24"/>
          <w:szCs w:val="24"/>
        </w:rPr>
        <w:t>ния между участниками похода, прогулки.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</w:t>
      </w:r>
      <w:r w:rsidRPr="00992A36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Упаковка и распределение группового снаряжения между участниками туристской пр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гулки, однодневного похода. Выполнение завхозом по снаряжению своих обязанностей в 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>период подготовки туристского мероприятия, во время его проведения и по его заверш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Составление командиром и завхозом перечня необходимого группового снаряжения для туристского похода (зимнего и летнего). Распределение группового снаряжения, упаковка рюкзачков для совершения похода.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Организация ремонта группового снаряжения реммастером и членами туристской группы. Изготовление обуви или одежды из подручных материалов.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Игра-состязание «Как и чем отремонтировать личное снаряжение?» (выбор способов штопки, наложения заплат, заклеивания, пришивания пуговиц или ремонта молний, пр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шивание лямок или тесемок, ремонт лыж, ботинок и пр.).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2.5. Организация биваков и охрана природы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Требования к бивакам в зимнем походе (дрова, источники воды, безопасность, эстети</w:t>
      </w:r>
      <w:r w:rsidRPr="00992A36">
        <w:rPr>
          <w:rFonts w:ascii="Times New Roman" w:hAnsi="Times New Roman" w:cs="Times New Roman"/>
          <w:sz w:val="24"/>
          <w:szCs w:val="24"/>
        </w:rPr>
        <w:t>ч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ность). Устройство и оборудование бивака в зимнем походе: кострище, место для приема пищи, для отдыха, для гигиены и умывания, для забора воды (снега) и мытья посуды. Особенности разведения костра в зимнем походе.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Охрана природы в туристском походе или на экскурсии. Правила заготовки дров для к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стра (печки) в зимнем лесу. Уборка места бивака туристской группой. Утилизация пищ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вых и бытовых отходов.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Основные типы туристских костров: «нодья», «звездный», их назначение. Костры в лесу, на опушке, у реки; летом, в межсезонье и зимой. Заготовка дров, их разделка с соблюд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нием мер безопасности. Заготовка растопки для костра и ее хранение. Упаковка спичек и сухого горючего. Правила безопасности при работе с туристской печкой для палатки «З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ма».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Игра в спортивном зале «Организация походного бивака туристской группы». Распред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ление и выполнение должностных обязанностей между членами туристской группы.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Планирование бивака на местности. Организация бивачных работ. Разбивка лагеря в зи</w:t>
      </w:r>
      <w:r w:rsidRPr="00992A36">
        <w:rPr>
          <w:rFonts w:ascii="Times New Roman" w:hAnsi="Times New Roman" w:cs="Times New Roman"/>
          <w:sz w:val="24"/>
          <w:szCs w:val="24"/>
        </w:rPr>
        <w:t>м</w:t>
      </w:r>
      <w:r w:rsidRPr="00992A36">
        <w:rPr>
          <w:rFonts w:ascii="Times New Roman" w:hAnsi="Times New Roman" w:cs="Times New Roman"/>
          <w:sz w:val="24"/>
          <w:szCs w:val="24"/>
        </w:rPr>
        <w:t>нем походе (на прогулке). Природоохранные мероприятия, очистка мусора на прилега</w:t>
      </w:r>
      <w:r w:rsidRPr="00992A36">
        <w:rPr>
          <w:rFonts w:ascii="Times New Roman" w:hAnsi="Times New Roman" w:cs="Times New Roman"/>
          <w:sz w:val="24"/>
          <w:szCs w:val="24"/>
        </w:rPr>
        <w:t>ю</w:t>
      </w:r>
      <w:r w:rsidRPr="00992A36">
        <w:rPr>
          <w:rFonts w:ascii="Times New Roman" w:hAnsi="Times New Roman" w:cs="Times New Roman"/>
          <w:sz w:val="24"/>
          <w:szCs w:val="24"/>
        </w:rPr>
        <w:t xml:space="preserve">щей к биваку территории и его утилизация.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Выбор места для костра и его обустройство. Разведение костра костровым из заготовле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ного топлива и растопки. Приготовление пищи на костре. Организация дежурства для поддержания костра. Соблюдение правил безопасности при работе у костра.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Проверка комплектации палатки перед выходом. Установка палаток «Двускатная» и «З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ма» в спортивном зале (крепление туристскими узлами за горизонтальные опоры). Снятие палатки и ее упаковка для транспортировки.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Изготовление простейших укрытий от дождя, ветра в лесу, у реки из подручных средств (шалаш, навес, ветрозащитная стенка).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2.6. Туристская группа в походе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Туристский учебный поход. Маршрут туристской группы. Движение в походной колонне, преодоление естественных препятствий в туристском однодневном походе (на прогулке). Скорость движения, темп и ритм. Интервал между туристами в группе. Тропление лыжни и смена тропящего в лыжном походе. Движение по склонам, в лесу, преодоление водных преград. Разведка пути движения и требования к знаниям и умениям юных разведчиков. Распорядок походного дня однодневного похода. Работа направляющего и замыкающего, разведчиков и штурмана, хронометриста группы. Организация привалов. Взаимопомощь в туристской группе.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2.7. Питание туристской группы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Основные продукты питания для приготовления пищи в походе. Составление меню для однодневного туристского похода с расчетом требуемых продуктов. Хранение продуктов. Распределение продуктов в туристской группе. Завхоз по питанию туристской группы и его обязанности. Дежурные повара, их обязанности и организация дежурства.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>Приготовление пищи в полевых условиях на костре (при участии и при контроле взро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 xml:space="preserve">лых: родителей, педагога). </w:t>
      </w:r>
    </w:p>
    <w:p w:rsidR="00FE5802" w:rsidRPr="00992A36" w:rsidRDefault="00B64968" w:rsidP="00FE58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3. Основы топографии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3.1. Топографическая и спортивная карта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План местности, топографическая и спортивная карта. Рельеф и его изображение. Гор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зонтали. Сетка карты. Магнитные меридианы. Простейшие приемы зарисовки местности в туристском походе.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Чтение плана-схемы микрорайона школы, города (района). Чтение рельефа по карте. Р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бота с топографическими и спортивными картами разного масштаба.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3.2. Условные топографические знаки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Способы изображения на планах и картах различных природных и искусственных объе</w:t>
      </w:r>
      <w:r w:rsidRPr="00992A36">
        <w:rPr>
          <w:rFonts w:ascii="Times New Roman" w:hAnsi="Times New Roman" w:cs="Times New Roman"/>
          <w:sz w:val="24"/>
          <w:szCs w:val="24"/>
        </w:rPr>
        <w:t>к</w:t>
      </w:r>
      <w:r w:rsidRPr="00992A36">
        <w:rPr>
          <w:rFonts w:ascii="Times New Roman" w:hAnsi="Times New Roman" w:cs="Times New Roman"/>
          <w:sz w:val="24"/>
          <w:szCs w:val="24"/>
        </w:rPr>
        <w:t>тов и сооружений. Условные знаки. Изображение местности на спортивных картах. Об</w:t>
      </w:r>
      <w:r w:rsidRPr="00992A36">
        <w:rPr>
          <w:rFonts w:ascii="Times New Roman" w:hAnsi="Times New Roman" w:cs="Times New Roman"/>
          <w:sz w:val="24"/>
          <w:szCs w:val="24"/>
        </w:rPr>
        <w:t>я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занности топографа и штурмана туристской группы.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Рисовка основных условных знаков спортивных и топографических карт. Топографич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ский диктант, кроссворды. Чтение карт. Сбор карты (мозаики) по образцу. </w:t>
      </w:r>
    </w:p>
    <w:p w:rsidR="00FE5802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Составление легенды движения группы из набора условных знаков. Движение по карте с использованием форм рельефа, линейных ориентиров.</w:t>
      </w:r>
    </w:p>
    <w:p w:rsidR="00FE5802" w:rsidRPr="00992A36" w:rsidRDefault="00B64968" w:rsidP="00EA3C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4. Туристское и экскурсионное ориентирование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4.1. Ориентирование по компасу, азимут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Ориентирование компаса. Правила работы с компасом. Азимут (0, 90, 180, 270 ). Опред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ление азимута на предметы с помощью компаса.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Определение азимутов (0, 90, 180, 270) на КП, установленные в парке, в лесу на п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ляне. </w:t>
      </w: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Определение азимутов на удаленные предметы во время туристской прогулки (п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хода). Движение по азимутам (0, 90, 180, 270).</w:t>
      </w:r>
    </w:p>
    <w:p w:rsidR="00FE5802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Игра «Найди клад» с использованием компаса (определения по азимутам).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4.2. Ориентирование по компасу и карте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Чтение спортивной и топографической карты. Ориентирование карты по компасу. Орие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тирование карты по предметам и линейным ориентирам на местности. Движение по карте и при помощи компаса. Измерение расстояний по карте.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Работы с картой и компасом. Чтение карты. Измерение расстояний. Движение на местн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сти по карте и при помощи компаса.</w:t>
      </w:r>
    </w:p>
    <w:p w:rsidR="00EA3CF4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4.3. Ориентирование на местности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Ориентирование в лесу, у реки, в поле, в горах. Ориентирование по звездному небу, солнцу. Измерение расстояний на местности временем движения, парами шагов и пр. Ориентирование по линейным ориентирам и рельефу, по описанию (легенде) и по комп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су (азимут). Выбор оптимального пути движения. Определение «тормозящих» (рубежных) объектов на пути движения во время ориентирования на местности. Ориентирование в лесных массивах. Границы полигонов. Действия в аварийной ситуации. Разведчик турис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 xml:space="preserve">ской группы. Штурман туристской группы.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Ориентирование по легенде, по азимутам с использованием расстояний в парке, небол</w:t>
      </w:r>
      <w:r w:rsidRPr="00992A36">
        <w:rPr>
          <w:rFonts w:ascii="Times New Roman" w:hAnsi="Times New Roman" w:cs="Times New Roman"/>
          <w:sz w:val="24"/>
          <w:szCs w:val="24"/>
        </w:rPr>
        <w:t>ь</w:t>
      </w:r>
      <w:r w:rsidRPr="00992A36">
        <w:rPr>
          <w:rFonts w:ascii="Times New Roman" w:hAnsi="Times New Roman" w:cs="Times New Roman"/>
          <w:sz w:val="24"/>
          <w:szCs w:val="24"/>
        </w:rPr>
        <w:t>шом лесном массиве. Ориентирование по рельефу. Определение «тормозящих» (рубе</w:t>
      </w:r>
      <w:r w:rsidRPr="00992A36">
        <w:rPr>
          <w:rFonts w:ascii="Times New Roman" w:hAnsi="Times New Roman" w:cs="Times New Roman"/>
          <w:sz w:val="24"/>
          <w:szCs w:val="24"/>
        </w:rPr>
        <w:t>ж</w:t>
      </w:r>
      <w:r w:rsidRPr="00992A36">
        <w:rPr>
          <w:rFonts w:ascii="Times New Roman" w:hAnsi="Times New Roman" w:cs="Times New Roman"/>
          <w:sz w:val="24"/>
          <w:szCs w:val="24"/>
        </w:rPr>
        <w:t>ных) объектов на пути при движении во время ориентирования. Ориентирование в лесных массивах. Формирование навыка ориентирования в границах полигона (между дорог, тр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 xml:space="preserve">пинок, просек). Действия в аварийной ситуации.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4.2. Виды соревнований по ориентированию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Правила соревнований по туристскому ориентированию. Права и обязанности учас</w:t>
      </w:r>
      <w:r w:rsidR="00B64968" w:rsidRPr="00992A36">
        <w:rPr>
          <w:rFonts w:ascii="Times New Roman" w:hAnsi="Times New Roman" w:cs="Times New Roman"/>
          <w:sz w:val="24"/>
          <w:szCs w:val="24"/>
        </w:rPr>
        <w:t>т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ников соревнований. Подготовка к старту. Действия спортсмена на финише и после его прохождения.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Легенды КП. Карточка для отметки на КП. Номер участника и требования к его кре</w:t>
      </w:r>
      <w:r w:rsidR="00B64968" w:rsidRPr="00992A36">
        <w:rPr>
          <w:rFonts w:ascii="Times New Roman" w:hAnsi="Times New Roman" w:cs="Times New Roman"/>
          <w:sz w:val="24"/>
          <w:szCs w:val="24"/>
        </w:rPr>
        <w:t>п</w:t>
      </w:r>
      <w:r w:rsidR="00B64968" w:rsidRPr="00992A36">
        <w:rPr>
          <w:rFonts w:ascii="Times New Roman" w:hAnsi="Times New Roman" w:cs="Times New Roman"/>
          <w:sz w:val="24"/>
          <w:szCs w:val="24"/>
        </w:rPr>
        <w:t>лению. Планшет для зимнего ориентирования.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Неспортивное поведение. Преследование спортсмена на дистанции.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Использование линейных ориентиров, троп, дорожек и рельефа для передвижения при ориентировании на местности. Движение по азимуту между троп и дорожек. Контуры растительности (лесных массивов, кустарника).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Формирование навыков чтения легенды КП и перенесения ее в карточку участника. Предстартовая проверка соответствия карты возрастной группе, количества КП на карте и их номеров. Нанесение местоположения КП на карту с образца. Вычерчивание пути св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его движения при ориентировании. Выбор оптимального пути из различных вариантов движения на КП. </w:t>
      </w:r>
    </w:p>
    <w:p w:rsidR="00EA3CF4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Прохождение маршрута по ориентированию по легенде. Понятие «ориентирование по легенде». Чтение легенды и движение по легенде в парке или лесу. Отслеживание указа</w:t>
      </w:r>
      <w:r w:rsidR="00B64968" w:rsidRPr="00992A36">
        <w:rPr>
          <w:rFonts w:ascii="Times New Roman" w:hAnsi="Times New Roman" w:cs="Times New Roman"/>
          <w:sz w:val="24"/>
          <w:szCs w:val="24"/>
        </w:rPr>
        <w:t>н</w:t>
      </w:r>
      <w:r w:rsidR="00B64968" w:rsidRPr="00992A36">
        <w:rPr>
          <w:rFonts w:ascii="Times New Roman" w:hAnsi="Times New Roman" w:cs="Times New Roman"/>
          <w:sz w:val="24"/>
          <w:szCs w:val="24"/>
        </w:rPr>
        <w:t>ных в легенде объектов, расстояний и направлений (азимутов). Работа туристского звена разведчиков при движении по легенде. Прохождение дистанции группами (звеньями) по 2–3 человека.</w:t>
      </w:r>
    </w:p>
    <w:p w:rsidR="001E12C1" w:rsidRPr="00992A36" w:rsidRDefault="00EA3CF4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Прохождение маркированного маршрута. Понятие «маркировка дистанции». Треб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вания к отметке на КП и рубеже. Правила и условия соревнований ориентирования на маркированной трассе на лыжах. Прохождение дистанции группами (звеньями) по 2–3 ч</w:t>
      </w:r>
      <w:r w:rsidR="00B64968" w:rsidRPr="00992A36">
        <w:rPr>
          <w:rFonts w:ascii="Times New Roman" w:hAnsi="Times New Roman" w:cs="Times New Roman"/>
          <w:sz w:val="24"/>
          <w:szCs w:val="24"/>
        </w:rPr>
        <w:t>е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ловека.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Прохождение обозначенного маршрута. Понятие «обозначенный маршрут». Требов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ния к участникам соревнований на обозначенном маршруте. Правила и условия соревн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ваний туристского ориентирования на обозначенном маршруте. Прохождение дистанции группами (звеньями) по 2–3 человека.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Прохождение маршрутов по ориентированию по выбору. Понятие «ориентирование по выбору». Правила и условия соревнований ориентирования по выбору. Определение п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бедителей на дистанциях по выбору. Выбор оптимального пути и количества КП. Прох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ждение дистанции группами (звеньями) по 2–3 человека.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Прохождение маршрута по ориентированию в заданном направлении. Понятие «ор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>ентирование в заданном направлении». Правила и условия соревнований ориентирования в заданном направлении. Последовательность взятия КП. Прохождение дистанции гру</w:t>
      </w:r>
      <w:r w:rsidR="00B64968" w:rsidRPr="00992A36">
        <w:rPr>
          <w:rFonts w:ascii="Times New Roman" w:hAnsi="Times New Roman" w:cs="Times New Roman"/>
          <w:sz w:val="24"/>
          <w:szCs w:val="24"/>
        </w:rPr>
        <w:t>п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пами (звеньями) по 2–3 человека.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Прохождение маршрута по ориентированию по азимуту. Понятие «ориентирование по азимуту с помощью компаса». Направляющий, контролирующий участники; правила построения цепочки при движении группы по азимуту. Отслеживание расстояний. Пр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хождение дистанции группами по 4–5 человек.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4.3. Экскурсионное ориентирование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Памятники истории, архитектуры, искусства и т. п. в микрорайоне школы, городе (ра</w:t>
      </w:r>
      <w:r w:rsidRPr="00992A36">
        <w:rPr>
          <w:rFonts w:ascii="Times New Roman" w:hAnsi="Times New Roman" w:cs="Times New Roman"/>
          <w:sz w:val="24"/>
          <w:szCs w:val="24"/>
        </w:rPr>
        <w:t>й</w:t>
      </w:r>
      <w:r w:rsidRPr="00992A36">
        <w:rPr>
          <w:rFonts w:ascii="Times New Roman" w:hAnsi="Times New Roman" w:cs="Times New Roman"/>
          <w:sz w:val="24"/>
          <w:szCs w:val="24"/>
        </w:rPr>
        <w:t>оне). Поиск объектов по плану микрорайона с использованием легенды маршрута движ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ния звеньями (по 2–3 воспитанника под руководством старшеклассника) с соблюдением правил перехода улиц. </w:t>
      </w:r>
    </w:p>
    <w:p w:rsidR="00FE5802" w:rsidRPr="00992A36" w:rsidRDefault="00B64968" w:rsidP="00FE58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5. Личная гигиена и оказание первой доврачебной помощи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5.1. Личная гигиена туриста </w:t>
      </w:r>
      <w:r w:rsidR="001E12C1" w:rsidRPr="0099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Соблюдение правил личной гигиены на туристских прогулках и в походах, при орг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низации перекусов. Личная гигиена на привале, при организации перекуса, приготовлении пищи и ее приеме. Гигиена ног в походе. Способы закаливания организма. Работа санит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ра в туристской группе. Простейшие приемы самомассажа и их выполнение после физ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ческих упражнений. Ведение дневника наблюдений за самочувствием.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Просмотр и обсуждение видеосюжетов о приемах выполнения восстановительного с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момассажа и о закаливании организма.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5.2. Оказание первой доврачебной помощи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помощи при ранах, порезах, ссадинах, ушибах, мозолях, растяжениях, вывихах. Требования к материалам для обработки ран и наложения повязок. Использование медикаментов и лекарственных растений.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Первая помощь при переломах конечностей. Иммобилизация, транспортировка постр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давшего.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Правила обработки ран и наложения повязок при укусах змей, ядовитых насекомых.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5.3. Обработка ран, ссадин и наложение простейших повязок, жгутов и шин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Отработка способов обработки ран, ссадин, наложение жгутов и шин. Игра «Айболит» (необходимая доврачебная обработка и наложение простых повязок на конечности).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5.4. Измерение температуры тела, пульса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Приборы для измерения температуры тела. Способы измерения пульса. Основные пок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затели состояния здоровья и самочувствия юных туристов.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Измерение температуры тела и пульса до занятий физическими упражнениями и по их окончании. Ведение дневника наблюдения за состоянием здоровья и самочувствием (личного и туристской группы) в течение года и в туристском походе (на прогулке).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5.5. Медицинская аптечка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Состав медицинской аптечки для туристской прогулки (индивидуальной и групповой). Упаковка и маркировка аптечки. Проверка ее комплектности, срока годности медикаме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тов, их упаковки. Использование лекарственных растений для настоев и заварки чая.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5.6. Способы транспортировки пострадавшего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Организация транспортировки пострадавшего при различных травмах. Способы тран</w:t>
      </w:r>
      <w:r w:rsidRPr="00992A36">
        <w:rPr>
          <w:rFonts w:ascii="Times New Roman" w:hAnsi="Times New Roman" w:cs="Times New Roman"/>
          <w:sz w:val="24"/>
          <w:szCs w:val="24"/>
        </w:rPr>
        <w:t>с</w:t>
      </w:r>
      <w:r w:rsidRPr="00992A36">
        <w:rPr>
          <w:rFonts w:ascii="Times New Roman" w:hAnsi="Times New Roman" w:cs="Times New Roman"/>
          <w:sz w:val="24"/>
          <w:szCs w:val="24"/>
        </w:rPr>
        <w:t>портировки. Простейшие средства для транспортировки пострадавшего в условиях пох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да. Изготовление транспортных средств из курток, штормовок, спецполотна. Транспорт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ровка пострадавшего на пересеченном рельефе. Взаимопомощь при транспортировке 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страдавшего. 6. Основы краеведения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6.1. Родословие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Составление совместно с родителями генеалогического древа своей семьи. Профессии и увлечения членов семьи, бабушек, дедушек и других ближайших родственников (дин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 xml:space="preserve">стии и родословная).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Составление рассказов о профессиях и работе родителей, старших братьев или сестер.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6.1 Земляки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Знакомство с национальностями, проживающими в своей местности. Народные обычаи, обряды. Фольклор. Народные промыслы. Игрушки и посуда.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Чтение легенд, сказок, разучивание народных песен, частушек. Знакомство с народными промыслами.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6.3. Культурное и природное наследие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Достопримечательности своего района (населенного пункта), охрана памятников истории, природы, культуры и архитектуры.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Памятники природы родного края. Редкие и исчезающие растения и животные родного края. Сезонные изменения в жизни фауны и флоры. Растения и животный мир леса, луга, берега реки. Голоса птиц и животных, следы их жизнедеятельности в лесах, парках и др</w:t>
      </w:r>
      <w:r w:rsidRPr="00992A36">
        <w:rPr>
          <w:rFonts w:ascii="Times New Roman" w:hAnsi="Times New Roman" w:cs="Times New Roman"/>
          <w:sz w:val="24"/>
          <w:szCs w:val="24"/>
        </w:rPr>
        <w:t>у</w:t>
      </w:r>
      <w:r w:rsidRPr="00992A36">
        <w:rPr>
          <w:rFonts w:ascii="Times New Roman" w:hAnsi="Times New Roman" w:cs="Times New Roman"/>
          <w:sz w:val="24"/>
          <w:szCs w:val="24"/>
        </w:rPr>
        <w:t xml:space="preserve">гих закрытых пространствах (по сезонам года). Краеведческие задания и их выполнение на экскурсии.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Экскурсии в парк (лес) и наблюдение за поведением птиц, животных. Выполнение кра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ведческих заданий (сбор сведений о местах обитания редких растений и животных родн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го края). Сбор лекарственных растений по маршруту группы. Изготовление скворечников, кормушек. Подведение итогов экскурсии.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Ведение дневников наблюдений за природой. Рисунки о том, что увидели на туристской прогулке, экскурсии, в походе. Обсуждение рисунков, поделок из природных материалов и защита работ их авторами.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Экскурсия в школьный (городской, заводской) музей для знакомства с миром профессий. Соблюдение правил поведения и культуры общения в культурно-зрелищных учрежден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ях, музеях. Оформление газеты- отчета об экскурсии.</w:t>
      </w:r>
    </w:p>
    <w:p w:rsidR="00FE5802" w:rsidRPr="00992A36" w:rsidRDefault="00B64968" w:rsidP="00FE58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7. Спортивно-оздоровительный туризм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7.1. Пешеходный туризм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Способы безопасного преодоления препятствий с туристским рюкзачком. Организация движения группы в однодневном походе по пересеченной и залесенной местности, пр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одоление водных преград, крутых склонов, траверсы склонов «серпантином», движение вдоль шоссе. Подъем, траверс и спуск по склону с использованием альпенштоков. Пер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права через условное болото с наведением кладей (жерди). Переправа через условное б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лото по кочкам. Переправа через канавы, завалы. Переправа вброд. Оказание взаимоп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t>мощи.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Способы преодоления простых естественных препятствий при помощи веревки: спуск, подъем по склону спортивным способом с использованием вертикальных наведенных п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рил. Переправа через ручей (овраг) по бревну с помощью «маятника». Наведение кома</w:t>
      </w:r>
      <w:r w:rsidRPr="00992A36">
        <w:rPr>
          <w:rFonts w:ascii="Times New Roman" w:hAnsi="Times New Roman" w:cs="Times New Roman"/>
          <w:sz w:val="24"/>
          <w:szCs w:val="24"/>
        </w:rPr>
        <w:t>н</w:t>
      </w:r>
      <w:r w:rsidRPr="00992A36">
        <w:rPr>
          <w:rFonts w:ascii="Times New Roman" w:hAnsi="Times New Roman" w:cs="Times New Roman"/>
          <w:sz w:val="24"/>
          <w:szCs w:val="24"/>
        </w:rPr>
        <w:t>дой вертикальных перил при спуске и подъеме, организация снятия перил. Переправа по бревну с наведением перил, снятие перил.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Отработка практических умений и навыков преодоления естественных препятствий: к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нав, завалов, оврагов и др. Переправа через условное болото с наведением кладей (жерди). Переправа через условное болото по кочкам. Спуски, подъемы по пересеченной и зал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сенной местности. Подъем, траверс и спуск по склону с использованием альпенштоков. Переправа через реку (ручей) вброд (глубиной до 0,2–0,3 м).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Просмотр сюжетов видеофильмов.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7.2. Полоса препятствий пешеходного туризма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Технические и тактические основы преодоления препятствий. Соблюдение правил безопасности при преодолении этапов дистанции полосы препятствий. Оказание взаим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выручки и взаимопомощи. Личное, лично-командное, командное и сквозное прохождение полосы препятствий. Работа в связках (парами). Права и обязанности участника (спор</w:t>
      </w:r>
      <w:r w:rsidR="00B64968" w:rsidRPr="00992A36">
        <w:rPr>
          <w:rFonts w:ascii="Times New Roman" w:hAnsi="Times New Roman" w:cs="Times New Roman"/>
          <w:sz w:val="24"/>
          <w:szCs w:val="24"/>
        </w:rPr>
        <w:t>т</w:t>
      </w:r>
      <w:r w:rsidR="00B64968" w:rsidRPr="00992A36">
        <w:rPr>
          <w:rFonts w:ascii="Times New Roman" w:hAnsi="Times New Roman" w:cs="Times New Roman"/>
          <w:sz w:val="24"/>
          <w:szCs w:val="24"/>
        </w:rPr>
        <w:t>смена-туриста) в команде на соревнованиях.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Практические занятия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Переправа через болото по кочкам; по гати с наведением кладей (жердей); подъем, тр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верс, спуск по склону с использованием альпенштоков; переправа по бревну на равнов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сие; преодоление завала; «мышеловка»; туристские узлы; установка и снятие палатки; преодоление оврага (канавы) с помощью «маятника», переправа по бревну с наведенными перилами, переправа по качающемуся бревну, спуск с наведением и снятием перил, под</w:t>
      </w:r>
      <w:r w:rsidRPr="00992A36">
        <w:rPr>
          <w:rFonts w:ascii="Times New Roman" w:hAnsi="Times New Roman" w:cs="Times New Roman"/>
          <w:sz w:val="24"/>
          <w:szCs w:val="24"/>
        </w:rPr>
        <w:t>ъ</w:t>
      </w:r>
      <w:r w:rsidRPr="00992A36">
        <w:rPr>
          <w:rFonts w:ascii="Times New Roman" w:hAnsi="Times New Roman" w:cs="Times New Roman"/>
          <w:sz w:val="24"/>
          <w:szCs w:val="24"/>
        </w:rPr>
        <w:t>ем с наведением и снятием перил, переправа по бревну с наведением и снятием перил.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Анализ результатов (ошибок) прохождения дистанции.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7.3.Пешеходные прогулки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Организация походного самоуправления в туристской группе. Выполнение обучающим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ся правил движения в группе, соблюдение темпа движения на маршруте и отдыха на пр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валах. Наблюдение и выявление интересных объектов природной среде.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Самостоятельное составление условными знаками легенды маршрута движения группы звеньями обучающихся. Составление плана-схемы маршрута группы. Соблюдение инте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>вала при движении в группе, темпа движения на маршруте. Рассказы знатоков деревьев, кустарников, трав, птиц, насекомых, животных, рельефа местности, водоемов и т. д. о с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>зонных изменениях в природе. Организация бивака на большом привале, проведение по</w:t>
      </w:r>
      <w:r w:rsidRPr="00992A36">
        <w:rPr>
          <w:rFonts w:ascii="Times New Roman" w:hAnsi="Times New Roman" w:cs="Times New Roman"/>
          <w:sz w:val="24"/>
          <w:szCs w:val="24"/>
        </w:rPr>
        <w:t>д</w:t>
      </w:r>
      <w:r w:rsidRPr="00992A36">
        <w:rPr>
          <w:rFonts w:ascii="Times New Roman" w:hAnsi="Times New Roman" w:cs="Times New Roman"/>
          <w:sz w:val="24"/>
          <w:szCs w:val="24"/>
        </w:rPr>
        <w:t>вижных туристских игр и конкурсов. Заготовка в игровой, соревновательной форме хв</w:t>
      </w:r>
      <w:r w:rsidRPr="00992A36">
        <w:rPr>
          <w:rFonts w:ascii="Times New Roman" w:hAnsi="Times New Roman" w:cs="Times New Roman"/>
          <w:sz w:val="24"/>
          <w:szCs w:val="24"/>
        </w:rPr>
        <w:t>о</w:t>
      </w:r>
      <w:r w:rsidRPr="00992A36">
        <w:rPr>
          <w:rFonts w:ascii="Times New Roman" w:hAnsi="Times New Roman" w:cs="Times New Roman"/>
          <w:sz w:val="24"/>
          <w:szCs w:val="24"/>
        </w:rPr>
        <w:lastRenderedPageBreak/>
        <w:t>роста и валежника для костра. Оборудование кострища и разведение костра, участие в приготовлении пищи. Уборка территории бивака (утилизация отходов).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7.4. Лыжный туризм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Уход за снаряжением (лыжами, лыжными палками и ботинками). Управление лыжами. Стойка лыжника. Передвижение скользящим шагом, повороты на месте и в движении, спуски и подъемы, попеременный двухшажный ход, подъем «лесенкой» и «елочкой». Техника безопасности при ходьбе на лыжах. Тропление лыжни. Защита от ветра и снега. Правила перевозки лыж в транспорте.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>Подбор лыж и снаряжения. Выбор одежды для лыжной прогулки или занятий. Управл</w:t>
      </w:r>
      <w:r w:rsidRPr="00992A36">
        <w:rPr>
          <w:rFonts w:ascii="Times New Roman" w:hAnsi="Times New Roman" w:cs="Times New Roman"/>
          <w:sz w:val="24"/>
          <w:szCs w:val="24"/>
        </w:rPr>
        <w:t>е</w:t>
      </w:r>
      <w:r w:rsidRPr="00992A36">
        <w:rPr>
          <w:rFonts w:ascii="Times New Roman" w:hAnsi="Times New Roman" w:cs="Times New Roman"/>
          <w:sz w:val="24"/>
          <w:szCs w:val="24"/>
        </w:rPr>
        <w:t xml:space="preserve">ние лыжами на месте: переступание на месте вокруг пяток и носков лыж. Хранение лыж и уход за ними.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</w:t>
      </w:r>
      <w:r w:rsidR="00B64968" w:rsidRPr="00992A36">
        <w:rPr>
          <w:rFonts w:ascii="Times New Roman" w:hAnsi="Times New Roman" w:cs="Times New Roman"/>
          <w:sz w:val="24"/>
          <w:szCs w:val="24"/>
        </w:rPr>
        <w:t>Ходьба на лыжах; толчок палками; отработка техники попеременного двухшажного х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>да; передвижение по лыжне приставным скользящим шагом («самокат»), отталкиваясь обеими палками; передвижение по лыжне до 2000–3000 м; повороты; спуски и подъемы; перешагивание препятствий; преодоление препятствий (завалов) со снятием лыж; игры на лыжах (эстафеты с поворотами до 200 м, с подъемами «лесенкой», «елочкой» до 40 м); движение боковыми приставными шагами; передвижение без палок и с палками по глуб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кому снегу без груза и грузом в рюкзачке до 3–4 кг; передвижение в среднем темпе.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Лыжная прогулка. Организация походного самоуправления в туристской группе. В</w:t>
      </w:r>
      <w:r w:rsidR="00B64968" w:rsidRPr="00992A36">
        <w:rPr>
          <w:rFonts w:ascii="Times New Roman" w:hAnsi="Times New Roman" w:cs="Times New Roman"/>
          <w:sz w:val="24"/>
          <w:szCs w:val="24"/>
        </w:rPr>
        <w:t>ы</w:t>
      </w:r>
      <w:r w:rsidR="00B64968" w:rsidRPr="00992A36">
        <w:rPr>
          <w:rFonts w:ascii="Times New Roman" w:hAnsi="Times New Roman" w:cs="Times New Roman"/>
          <w:sz w:val="24"/>
          <w:szCs w:val="24"/>
        </w:rPr>
        <w:t>полнение правил движения в строю на лыжном маршруте и отдыха на малых привалах. Соблюдение правил поведения зимой на улице (взаимоконтроль). Наблюдение окружа</w:t>
      </w:r>
      <w:r w:rsidR="00B64968" w:rsidRPr="00992A36">
        <w:rPr>
          <w:rFonts w:ascii="Times New Roman" w:hAnsi="Times New Roman" w:cs="Times New Roman"/>
          <w:sz w:val="24"/>
          <w:szCs w:val="24"/>
        </w:rPr>
        <w:t>ю</w:t>
      </w:r>
      <w:r w:rsidR="00B64968" w:rsidRPr="00992A36">
        <w:rPr>
          <w:rFonts w:ascii="Times New Roman" w:hAnsi="Times New Roman" w:cs="Times New Roman"/>
          <w:sz w:val="24"/>
          <w:szCs w:val="24"/>
        </w:rPr>
        <w:t>щих объектов природной (растительный и животный мир) и искусственной среды, поиск следов жизнедеятельности животных и птиц. Составление условными знаками маршрута группы и плана-схемы маршрута. Рассказы знатоков деревьев, кустарников, птиц, живо</w:t>
      </w:r>
      <w:r w:rsidR="00B64968" w:rsidRPr="00992A36">
        <w:rPr>
          <w:rFonts w:ascii="Times New Roman" w:hAnsi="Times New Roman" w:cs="Times New Roman"/>
          <w:sz w:val="24"/>
          <w:szCs w:val="24"/>
        </w:rPr>
        <w:t>т</w:t>
      </w:r>
      <w:r w:rsidR="00B64968" w:rsidRPr="00992A36">
        <w:rPr>
          <w:rFonts w:ascii="Times New Roman" w:hAnsi="Times New Roman" w:cs="Times New Roman"/>
          <w:sz w:val="24"/>
          <w:szCs w:val="24"/>
        </w:rPr>
        <w:t>ных, рельефа местности, водоемов и т. д. о сезонных изменениях в природе. Организация большого привала с перекусом. Участие в поиске и заготовке дров для организации кос</w:t>
      </w:r>
      <w:r w:rsidR="00B64968" w:rsidRPr="00992A36">
        <w:rPr>
          <w:rFonts w:ascii="Times New Roman" w:hAnsi="Times New Roman" w:cs="Times New Roman"/>
          <w:sz w:val="24"/>
          <w:szCs w:val="24"/>
        </w:rPr>
        <w:t>т</w:t>
      </w:r>
      <w:r w:rsidR="00B64968" w:rsidRPr="00992A36">
        <w:rPr>
          <w:rFonts w:ascii="Times New Roman" w:hAnsi="Times New Roman" w:cs="Times New Roman"/>
          <w:sz w:val="24"/>
          <w:szCs w:val="24"/>
        </w:rPr>
        <w:t>ра, участие в оборудовании кострища и костра для обогрева.</w:t>
      </w:r>
    </w:p>
    <w:p w:rsidR="00FE5802" w:rsidRPr="00992A36" w:rsidRDefault="00B64968" w:rsidP="00FE58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8. Общая спортивно-оздоровительная физическая подготовка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8.1. Общая физическая подготовка и оздоровление организма Комплекс утренней физ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 xml:space="preserve">ческой зарядки. Гигиена при занятиях физическими упражнениями. </w:t>
      </w:r>
    </w:p>
    <w:p w:rsidR="00FE5802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Спортивные игры. Гимнастические упражнения. Плавание. 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B64968" w:rsidRPr="00992A36">
        <w:rPr>
          <w:rFonts w:ascii="Times New Roman" w:hAnsi="Times New Roman" w:cs="Times New Roman"/>
          <w:sz w:val="24"/>
          <w:szCs w:val="24"/>
        </w:rPr>
        <w:t>Бег в колонне по одному по пересеченной местности, бег по лестнице, бег «серпант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>ном», прыжки в длину и высоту. Бег с препятствиями. Бег по песчаным склонам. Плав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ние. Спортивные (в том числе народные) игры.</w:t>
      </w:r>
    </w:p>
    <w:p w:rsidR="001E12C1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8.2. Психолого-педагогическая и врачебно-медицинская диагностика функционального и физического развития и тестирование обучающихся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Входное тестирование и диагностика (проводится осенью)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Рассказ детей о своих друзьях и товарищах, рисование на темы: «Я и мои друзья – тур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сты», «Туристская группа в походе».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Выяснение психолого-педагогического портрета обучающихся. Выявление межличн</w:t>
      </w:r>
      <w:r w:rsidR="00B64968" w:rsidRPr="00992A36">
        <w:rPr>
          <w:rFonts w:ascii="Times New Roman" w:hAnsi="Times New Roman" w:cs="Times New Roman"/>
          <w:sz w:val="24"/>
          <w:szCs w:val="24"/>
        </w:rPr>
        <w:t>о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стных взаимоотношений и неформальных лидеров.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Проведение психолого-педагогических и функционально-физических тестов с целью сопоставления и прослеживания динамики развития обучающихся, коррекции и дозиров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ния нагрузок и объемов физических нагрузок. 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 Режим дня, ф</w:t>
      </w:r>
      <w:r w:rsidR="00B64968" w:rsidRPr="00992A36">
        <w:rPr>
          <w:rFonts w:ascii="Times New Roman" w:hAnsi="Times New Roman" w:cs="Times New Roman"/>
          <w:sz w:val="24"/>
          <w:szCs w:val="24"/>
        </w:rPr>
        <w:t>и</w:t>
      </w:r>
      <w:r w:rsidR="00B64968" w:rsidRPr="00992A36">
        <w:rPr>
          <w:rFonts w:ascii="Times New Roman" w:hAnsi="Times New Roman" w:cs="Times New Roman"/>
          <w:sz w:val="24"/>
          <w:szCs w:val="24"/>
        </w:rPr>
        <w:t>зическое развитие и подготовленность, самоконтроль учащихся.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968" w:rsidRPr="00992A36">
        <w:rPr>
          <w:rFonts w:ascii="Times New Roman" w:hAnsi="Times New Roman" w:cs="Times New Roman"/>
          <w:sz w:val="24"/>
          <w:szCs w:val="24"/>
        </w:rPr>
        <w:t>Констатирующее тестирование и диагностика (проводится весной)</w:t>
      </w:r>
    </w:p>
    <w:p w:rsidR="001E12C1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Организация самоконтроля за режимом дня летом, ведение дневника наблюдений об</w:t>
      </w:r>
      <w:r w:rsidR="00B64968" w:rsidRPr="00992A36">
        <w:rPr>
          <w:rFonts w:ascii="Times New Roman" w:hAnsi="Times New Roman" w:cs="Times New Roman"/>
          <w:sz w:val="24"/>
          <w:szCs w:val="24"/>
        </w:rPr>
        <w:t>у</w:t>
      </w:r>
      <w:r w:rsidR="00B64968" w:rsidRPr="00992A36">
        <w:rPr>
          <w:rFonts w:ascii="Times New Roman" w:hAnsi="Times New Roman" w:cs="Times New Roman"/>
          <w:sz w:val="24"/>
          <w:szCs w:val="24"/>
        </w:rPr>
        <w:t>чающимися (совместно с родителями) за физическим и функциональным развитием орг</w:t>
      </w:r>
      <w:r w:rsidR="00B64968" w:rsidRPr="00992A36">
        <w:rPr>
          <w:rFonts w:ascii="Times New Roman" w:hAnsi="Times New Roman" w:cs="Times New Roman"/>
          <w:sz w:val="24"/>
          <w:szCs w:val="24"/>
        </w:rPr>
        <w:t>а</w:t>
      </w:r>
      <w:r w:rsidR="00B64968" w:rsidRPr="00992A36">
        <w:rPr>
          <w:rFonts w:ascii="Times New Roman" w:hAnsi="Times New Roman" w:cs="Times New Roman"/>
          <w:sz w:val="24"/>
          <w:szCs w:val="24"/>
        </w:rPr>
        <w:t>низма.</w:t>
      </w:r>
    </w:p>
    <w:p w:rsidR="00FE5802" w:rsidRPr="00992A36" w:rsidRDefault="001E12C1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    </w:t>
      </w:r>
      <w:r w:rsidR="00B64968" w:rsidRPr="00992A36">
        <w:rPr>
          <w:rFonts w:ascii="Times New Roman" w:hAnsi="Times New Roman" w:cs="Times New Roman"/>
          <w:sz w:val="24"/>
          <w:szCs w:val="24"/>
        </w:rPr>
        <w:t xml:space="preserve"> Проведение в игровой (состязательной) форме контрольных тестов с целью выявления динамики общего физического и функционального уровня развития воспитанников. </w:t>
      </w:r>
    </w:p>
    <w:p w:rsidR="00FE5802" w:rsidRPr="00992A36" w:rsidRDefault="00B64968" w:rsidP="00FE58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36">
        <w:rPr>
          <w:rFonts w:ascii="Times New Roman" w:hAnsi="Times New Roman" w:cs="Times New Roman"/>
          <w:b/>
          <w:sz w:val="24"/>
          <w:szCs w:val="24"/>
        </w:rPr>
        <w:t>Зачетный летний поход (вне сетки часов)</w:t>
      </w:r>
    </w:p>
    <w:p w:rsidR="00B64968" w:rsidRPr="00992A36" w:rsidRDefault="00B64968" w:rsidP="00B64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2A36">
        <w:rPr>
          <w:rFonts w:ascii="Times New Roman" w:hAnsi="Times New Roman" w:cs="Times New Roman"/>
          <w:sz w:val="24"/>
          <w:szCs w:val="24"/>
        </w:rPr>
        <w:t xml:space="preserve"> Походный маршрут протяженностью до 6–7 км с использованием устной легенды и ка</w:t>
      </w:r>
      <w:r w:rsidRPr="00992A36">
        <w:rPr>
          <w:rFonts w:ascii="Times New Roman" w:hAnsi="Times New Roman" w:cs="Times New Roman"/>
          <w:sz w:val="24"/>
          <w:szCs w:val="24"/>
        </w:rPr>
        <w:t>р</w:t>
      </w:r>
      <w:r w:rsidRPr="00992A36">
        <w:rPr>
          <w:rFonts w:ascii="Times New Roman" w:hAnsi="Times New Roman" w:cs="Times New Roman"/>
          <w:sz w:val="24"/>
          <w:szCs w:val="24"/>
        </w:rPr>
        <w:t>ты местности (спорткарты). Организация должностного самоуправления при движении группы по пересеченной и закрытой местности. Работа штурмана и организация групп разведки маршрута движения. Организация лагеря, бивака туристской группы. Установка тента, палатки. Заготовка дров и оборудование кострища. Приготовление пищи на костре под руководством старшеклассников (родителей). Туристские и другие игры и состязания («Лучшая команда» и др.). Конкурс знатоков птиц и животных своей местности. Поиск, выявление и посещение интересных объектов природы, истории на маршруте и в окрес</w:t>
      </w:r>
      <w:r w:rsidRPr="00992A36">
        <w:rPr>
          <w:rFonts w:ascii="Times New Roman" w:hAnsi="Times New Roman" w:cs="Times New Roman"/>
          <w:sz w:val="24"/>
          <w:szCs w:val="24"/>
        </w:rPr>
        <w:t>т</w:t>
      </w:r>
      <w:r w:rsidRPr="00992A36">
        <w:rPr>
          <w:rFonts w:ascii="Times New Roman" w:hAnsi="Times New Roman" w:cs="Times New Roman"/>
          <w:sz w:val="24"/>
          <w:szCs w:val="24"/>
        </w:rPr>
        <w:t>ностях лагеря группы. Операции «Помоги братьям меньшим» и «Помоги природе» (оч</w:t>
      </w:r>
      <w:r w:rsidRPr="00992A36">
        <w:rPr>
          <w:rFonts w:ascii="Times New Roman" w:hAnsi="Times New Roman" w:cs="Times New Roman"/>
          <w:sz w:val="24"/>
          <w:szCs w:val="24"/>
        </w:rPr>
        <w:t>и</w:t>
      </w:r>
      <w:r w:rsidRPr="00992A36">
        <w:rPr>
          <w:rFonts w:ascii="Times New Roman" w:hAnsi="Times New Roman" w:cs="Times New Roman"/>
          <w:sz w:val="24"/>
          <w:szCs w:val="24"/>
        </w:rPr>
        <w:t>стка ближайших окрестностей от бытового мусора), общественно полезная работа по бл</w:t>
      </w:r>
      <w:r w:rsidRPr="00992A36">
        <w:rPr>
          <w:rFonts w:ascii="Times New Roman" w:hAnsi="Times New Roman" w:cs="Times New Roman"/>
          <w:sz w:val="24"/>
          <w:szCs w:val="24"/>
        </w:rPr>
        <w:t>а</w:t>
      </w:r>
      <w:r w:rsidRPr="00992A36">
        <w:rPr>
          <w:rFonts w:ascii="Times New Roman" w:hAnsi="Times New Roman" w:cs="Times New Roman"/>
          <w:sz w:val="24"/>
          <w:szCs w:val="24"/>
        </w:rPr>
        <w:t>гоустройству и охране памятников и др.</w:t>
      </w:r>
    </w:p>
    <w:p w:rsidR="00B64968" w:rsidRPr="00992A36" w:rsidRDefault="00B64968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2C1" w:rsidRPr="00992A36" w:rsidRDefault="001E12C1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5C" w:rsidRPr="00992A36" w:rsidRDefault="0083255C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5C" w:rsidRPr="00992A36" w:rsidRDefault="0083255C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5C" w:rsidRPr="00992A36" w:rsidRDefault="0083255C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5C" w:rsidRPr="00992A36" w:rsidRDefault="0083255C" w:rsidP="00F6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0FCF" w:rsidRDefault="00540FCF" w:rsidP="00F61B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255C" w:rsidRDefault="0083255C" w:rsidP="00F61BEA">
      <w:pPr>
        <w:pStyle w:val="a3"/>
      </w:pPr>
    </w:p>
    <w:p w:rsidR="0083255C" w:rsidRPr="00992A36" w:rsidRDefault="0083255C" w:rsidP="00992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lastRenderedPageBreak/>
        <w:t>Рекомендуемый перечень учебного оборудования, туристского снаряжения и инвентаря</w:t>
      </w:r>
    </w:p>
    <w:p w:rsidR="003B4EEE" w:rsidRDefault="003B4EEE" w:rsidP="00F61BEA">
      <w:pPr>
        <w:pStyle w:val="a3"/>
      </w:pPr>
      <w:r>
        <w:t>1. Палатки туристские Компл.</w:t>
      </w:r>
    </w:p>
    <w:p w:rsidR="003B4EEE" w:rsidRDefault="003B4EEE" w:rsidP="00F61BEA">
      <w:pPr>
        <w:pStyle w:val="a3"/>
      </w:pPr>
      <w:r>
        <w:t xml:space="preserve"> 2. Тенты для палаток (нижние) Компл. </w:t>
      </w:r>
    </w:p>
    <w:p w:rsidR="003B4EEE" w:rsidRDefault="003B4EEE" w:rsidP="00F61BEA">
      <w:pPr>
        <w:pStyle w:val="a3"/>
      </w:pPr>
      <w:r>
        <w:t>3. Тенты для палаток (верхние) Компл</w:t>
      </w:r>
    </w:p>
    <w:p w:rsidR="003B4EEE" w:rsidRDefault="003B4EEE" w:rsidP="00F61BEA">
      <w:pPr>
        <w:pStyle w:val="a3"/>
      </w:pPr>
      <w:r>
        <w:t xml:space="preserve">. 4. Колышки для палаток Компл. </w:t>
      </w:r>
    </w:p>
    <w:p w:rsidR="003B4EEE" w:rsidRDefault="003B4EEE" w:rsidP="00F61BEA">
      <w:pPr>
        <w:pStyle w:val="a3"/>
      </w:pPr>
      <w:r>
        <w:t>5. Стойки для палаток Компл.</w:t>
      </w:r>
    </w:p>
    <w:p w:rsidR="003B4EEE" w:rsidRDefault="003B4EEE" w:rsidP="00F61BEA">
      <w:pPr>
        <w:pStyle w:val="a3"/>
      </w:pPr>
      <w:r>
        <w:t xml:space="preserve"> 6. Веревка основная (40 м) 2 шт. </w:t>
      </w:r>
    </w:p>
    <w:p w:rsidR="003B4EEE" w:rsidRDefault="003B4EEE" w:rsidP="00F61BEA">
      <w:pPr>
        <w:pStyle w:val="a3"/>
      </w:pPr>
      <w:r>
        <w:t>7. Веревка основная (30 м) 1 шт.</w:t>
      </w:r>
    </w:p>
    <w:p w:rsidR="003B4EEE" w:rsidRDefault="003B4EEE" w:rsidP="00F61BEA">
      <w:pPr>
        <w:pStyle w:val="a3"/>
      </w:pPr>
      <w:r>
        <w:t xml:space="preserve"> 8. Веревка вспомогательная (60 м) 2 шт.</w:t>
      </w:r>
    </w:p>
    <w:p w:rsidR="003B4EEE" w:rsidRDefault="003B4EEE" w:rsidP="00F61BEA">
      <w:pPr>
        <w:pStyle w:val="a3"/>
      </w:pPr>
      <w:r>
        <w:t xml:space="preserve"> 9. Репшнуры (длина 2–3 м, диаметр 6–8 мм) Компл. </w:t>
      </w:r>
    </w:p>
    <w:p w:rsidR="003B4EEE" w:rsidRDefault="003B4EEE" w:rsidP="00F61BEA">
      <w:pPr>
        <w:pStyle w:val="a3"/>
      </w:pPr>
      <w:r>
        <w:t>10. Петли пруссика (веревка 8 мм) Компл.</w:t>
      </w:r>
    </w:p>
    <w:p w:rsidR="003B4EEE" w:rsidRDefault="003B4EEE" w:rsidP="00F61BEA">
      <w:pPr>
        <w:pStyle w:val="a3"/>
      </w:pPr>
      <w:r>
        <w:t xml:space="preserve"> 11. Система страховочная Компл.</w:t>
      </w:r>
    </w:p>
    <w:p w:rsidR="003B4EEE" w:rsidRDefault="003B4EEE" w:rsidP="00F61BEA">
      <w:pPr>
        <w:pStyle w:val="a3"/>
      </w:pPr>
      <w:r>
        <w:t xml:space="preserve"> 12. Карабин туристский Компл. </w:t>
      </w:r>
    </w:p>
    <w:p w:rsidR="003B4EEE" w:rsidRDefault="003B4EEE" w:rsidP="00F61BEA">
      <w:pPr>
        <w:pStyle w:val="a3"/>
      </w:pPr>
      <w:r>
        <w:t xml:space="preserve">13. Альпеншток Компл. </w:t>
      </w:r>
    </w:p>
    <w:p w:rsidR="003B4EEE" w:rsidRDefault="003B4EEE" w:rsidP="00F61BEA">
      <w:pPr>
        <w:pStyle w:val="a3"/>
      </w:pPr>
      <w:r>
        <w:t>14. Компас жидкостный для ориентирования Компл.</w:t>
      </w:r>
    </w:p>
    <w:p w:rsidR="003B4EEE" w:rsidRDefault="003B4EEE" w:rsidP="00F61BEA">
      <w:pPr>
        <w:pStyle w:val="a3"/>
      </w:pPr>
      <w:r>
        <w:t xml:space="preserve"> 15. Курвиметр 2 шт.</w:t>
      </w:r>
    </w:p>
    <w:p w:rsidR="003B4EEE" w:rsidRDefault="003B4EEE" w:rsidP="00F61BEA">
      <w:pPr>
        <w:pStyle w:val="a3"/>
      </w:pPr>
      <w:r>
        <w:t xml:space="preserve"> 16. Планшеты для зимнего ориентирования Компл.</w:t>
      </w:r>
    </w:p>
    <w:p w:rsidR="003B4EEE" w:rsidRDefault="003B4EEE" w:rsidP="00F61BEA">
      <w:pPr>
        <w:pStyle w:val="a3"/>
      </w:pPr>
      <w:r>
        <w:t xml:space="preserve"> 17. Призмы для ориентирования на местности Компл. </w:t>
      </w:r>
    </w:p>
    <w:p w:rsidR="003B4EEE" w:rsidRDefault="003B4EEE" w:rsidP="00F61BEA">
      <w:pPr>
        <w:pStyle w:val="a3"/>
      </w:pPr>
      <w:r>
        <w:t xml:space="preserve">18. Компостеры для отметки прохождения КП Компл. </w:t>
      </w:r>
    </w:p>
    <w:p w:rsidR="003B4EEE" w:rsidRDefault="003B4EEE" w:rsidP="00F61BEA">
      <w:pPr>
        <w:pStyle w:val="a3"/>
      </w:pPr>
      <w:r>
        <w:t xml:space="preserve">19. Секундомер электронный 2 шт. </w:t>
      </w:r>
    </w:p>
    <w:p w:rsidR="003B4EEE" w:rsidRDefault="003B4EEE" w:rsidP="00F61BEA">
      <w:pPr>
        <w:pStyle w:val="a3"/>
      </w:pPr>
      <w:r>
        <w:t xml:space="preserve">20. Аптечка медицинская в упаковке Компл. </w:t>
      </w:r>
    </w:p>
    <w:p w:rsidR="003B4EEE" w:rsidRDefault="003B4EEE" w:rsidP="00F61BEA">
      <w:pPr>
        <w:pStyle w:val="a3"/>
      </w:pPr>
      <w:r>
        <w:t xml:space="preserve">21. Тонометр 2 шт. </w:t>
      </w:r>
    </w:p>
    <w:p w:rsidR="003B4EEE" w:rsidRDefault="003B4EEE" w:rsidP="00F61BEA">
      <w:pPr>
        <w:pStyle w:val="a3"/>
      </w:pPr>
      <w:r>
        <w:t>22. Пила двуручная в чехле 1 шт.</w:t>
      </w:r>
    </w:p>
    <w:p w:rsidR="003B4EEE" w:rsidRDefault="003B4EEE" w:rsidP="00F61BEA">
      <w:pPr>
        <w:pStyle w:val="a3"/>
      </w:pPr>
      <w:r>
        <w:t xml:space="preserve"> 23. Топор в чехле 2 шт.</w:t>
      </w:r>
    </w:p>
    <w:p w:rsidR="003B4EEE" w:rsidRDefault="003B4EEE" w:rsidP="00F61BEA">
      <w:pPr>
        <w:pStyle w:val="a3"/>
      </w:pPr>
      <w:r>
        <w:t xml:space="preserve"> 24. Таганок костровой 2 шт. </w:t>
      </w:r>
    </w:p>
    <w:p w:rsidR="003B4EEE" w:rsidRDefault="003B4EEE" w:rsidP="00F61BEA">
      <w:pPr>
        <w:pStyle w:val="a3"/>
      </w:pPr>
      <w:r>
        <w:t xml:space="preserve">25. Тросик костровой 1 шт. </w:t>
      </w:r>
    </w:p>
    <w:p w:rsidR="003B4EEE" w:rsidRDefault="003B4EEE" w:rsidP="00F61BEA">
      <w:pPr>
        <w:pStyle w:val="a3"/>
      </w:pPr>
      <w:r>
        <w:t>26. Рукавицы костровые (брезентовые) Компл.</w:t>
      </w:r>
    </w:p>
    <w:p w:rsidR="003B4EEE" w:rsidRDefault="003B4EEE" w:rsidP="00F61BEA">
      <w:pPr>
        <w:pStyle w:val="a3"/>
      </w:pPr>
      <w:r>
        <w:t xml:space="preserve"> 27. Тент хозяйственный 1 шт. </w:t>
      </w:r>
    </w:p>
    <w:p w:rsidR="003B4EEE" w:rsidRDefault="003B4EEE" w:rsidP="00F61BEA">
      <w:pPr>
        <w:pStyle w:val="a3"/>
      </w:pPr>
      <w:r>
        <w:t xml:space="preserve">28. Клеенка кухонная 2 шт. </w:t>
      </w:r>
    </w:p>
    <w:p w:rsidR="003B4EEE" w:rsidRDefault="003B4EEE" w:rsidP="00F61BEA">
      <w:pPr>
        <w:pStyle w:val="a3"/>
      </w:pPr>
      <w:r>
        <w:t xml:space="preserve">29. Посуда для приготовления пищи (ножи, терка, консервный нож и т. п.) Компл. </w:t>
      </w:r>
    </w:p>
    <w:p w:rsidR="003B4EEE" w:rsidRDefault="003B4EEE" w:rsidP="00F61BEA">
      <w:pPr>
        <w:pStyle w:val="a3"/>
      </w:pPr>
      <w:r>
        <w:t>30. Каны (котлы) туристские 2 компл.</w:t>
      </w:r>
    </w:p>
    <w:p w:rsidR="003B4EEE" w:rsidRDefault="003B4EEE" w:rsidP="00F61BEA">
      <w:pPr>
        <w:pStyle w:val="a3"/>
      </w:pPr>
      <w:r>
        <w:t xml:space="preserve"> 31. Ремонтный набор в упаковке Компл. </w:t>
      </w:r>
    </w:p>
    <w:p w:rsidR="003B4EEE" w:rsidRDefault="003B4EEE" w:rsidP="00F61BEA">
      <w:pPr>
        <w:pStyle w:val="a3"/>
      </w:pPr>
      <w:r>
        <w:t>32. Лопата саперная в чехле 1 шт.</w:t>
      </w:r>
    </w:p>
    <w:p w:rsidR="003B4EEE" w:rsidRDefault="003B4EEE" w:rsidP="00F61BEA">
      <w:pPr>
        <w:pStyle w:val="a3"/>
      </w:pPr>
      <w:r>
        <w:t xml:space="preserve"> 33. Слайдфильмопроектор 1 шт.</w:t>
      </w:r>
    </w:p>
    <w:p w:rsidR="003B4EEE" w:rsidRDefault="003B4EEE" w:rsidP="00F61BEA">
      <w:pPr>
        <w:pStyle w:val="a3"/>
      </w:pPr>
      <w:r>
        <w:t xml:space="preserve"> 34. Экран демонстрационный 1 шт. </w:t>
      </w:r>
    </w:p>
    <w:p w:rsidR="003B4EEE" w:rsidRDefault="003B4EEE" w:rsidP="00F61BEA">
      <w:pPr>
        <w:pStyle w:val="a3"/>
      </w:pPr>
      <w:r>
        <w:t xml:space="preserve">35. Рулетка 15–20 м 1 шт. </w:t>
      </w:r>
    </w:p>
    <w:p w:rsidR="003B4EEE" w:rsidRDefault="003B4EEE" w:rsidP="00F61BEA">
      <w:pPr>
        <w:pStyle w:val="a3"/>
      </w:pPr>
      <w:r>
        <w:t xml:space="preserve">36. Лента мерная 1 </w:t>
      </w:r>
    </w:p>
    <w:p w:rsidR="003B4EEE" w:rsidRDefault="003B4EEE" w:rsidP="00F61BEA">
      <w:pPr>
        <w:pStyle w:val="a3"/>
      </w:pPr>
      <w:r>
        <w:t>37. Термометр наружный 2 шт</w:t>
      </w:r>
    </w:p>
    <w:p w:rsidR="003B4EEE" w:rsidRDefault="003B4EEE" w:rsidP="00F61BEA">
      <w:pPr>
        <w:pStyle w:val="a3"/>
      </w:pPr>
      <w:r>
        <w:t xml:space="preserve">. 38. Термометр водный 2 шт. </w:t>
      </w:r>
    </w:p>
    <w:p w:rsidR="003B4EEE" w:rsidRDefault="003B4EEE" w:rsidP="00F61BEA">
      <w:pPr>
        <w:pStyle w:val="a3"/>
      </w:pPr>
      <w:r>
        <w:t xml:space="preserve">39. Планшет для глазомерной съемки местности 4 шт. </w:t>
      </w:r>
    </w:p>
    <w:p w:rsidR="003B4EEE" w:rsidRDefault="003B4EEE" w:rsidP="00F61BEA">
      <w:pPr>
        <w:pStyle w:val="a3"/>
      </w:pPr>
      <w:r>
        <w:t xml:space="preserve">40. Дальномер простейший 4 шт. </w:t>
      </w:r>
    </w:p>
    <w:p w:rsidR="003B4EEE" w:rsidRDefault="003B4EEE" w:rsidP="00F61BEA">
      <w:pPr>
        <w:pStyle w:val="a3"/>
      </w:pPr>
      <w:r>
        <w:t>41. Школьный атлас - определитель бабочек 1 экз.</w:t>
      </w:r>
    </w:p>
    <w:p w:rsidR="003B4EEE" w:rsidRDefault="003B4EEE" w:rsidP="00F61BEA">
      <w:pPr>
        <w:pStyle w:val="a3"/>
      </w:pPr>
      <w:r>
        <w:t xml:space="preserve"> 42. Определитель птиц фауны СССР 1 экз.</w:t>
      </w:r>
    </w:p>
    <w:p w:rsidR="003B4EEE" w:rsidRDefault="003B4EEE" w:rsidP="00F61BEA">
      <w:pPr>
        <w:pStyle w:val="a3"/>
      </w:pPr>
      <w:r>
        <w:t xml:space="preserve"> 43. Полевой определитель «Птицы открытых и околоводных пространств» 1 экз. </w:t>
      </w:r>
    </w:p>
    <w:p w:rsidR="003B4EEE" w:rsidRDefault="003B4EEE" w:rsidP="00F61BEA">
      <w:pPr>
        <w:pStyle w:val="a3"/>
      </w:pPr>
      <w:r>
        <w:t xml:space="preserve">44. Сачок для насекомых 1 шт. </w:t>
      </w:r>
    </w:p>
    <w:p w:rsidR="003B4EEE" w:rsidRDefault="003B4EEE" w:rsidP="00F61BEA">
      <w:pPr>
        <w:pStyle w:val="a3"/>
      </w:pPr>
      <w:r>
        <w:t>45. Карандаши цветные, чертежные Компл</w:t>
      </w:r>
    </w:p>
    <w:p w:rsidR="003B4EEE" w:rsidRDefault="003B4EEE" w:rsidP="00F61BEA">
      <w:pPr>
        <w:pStyle w:val="a3"/>
      </w:pPr>
      <w:r>
        <w:t>. 46. Транспортир Компл.</w:t>
      </w:r>
    </w:p>
    <w:p w:rsidR="003B4EEE" w:rsidRDefault="003B4EEE" w:rsidP="00F61BEA">
      <w:pPr>
        <w:pStyle w:val="a3"/>
      </w:pPr>
      <w:r>
        <w:t xml:space="preserve"> 47. Карты топографические учебные Компл. </w:t>
      </w:r>
    </w:p>
    <w:p w:rsidR="003B4EEE" w:rsidRDefault="003B4EEE" w:rsidP="00F61BEA">
      <w:pPr>
        <w:pStyle w:val="a3"/>
      </w:pPr>
      <w:r>
        <w:t>48. Учебные плакаты по лыжному туризму (спорту) Компл.</w:t>
      </w:r>
    </w:p>
    <w:p w:rsidR="003B4EEE" w:rsidRDefault="003B4EEE" w:rsidP="00F61BEA">
      <w:pPr>
        <w:pStyle w:val="a3"/>
      </w:pPr>
      <w:r>
        <w:t xml:space="preserve"> 49. Условные знаки спортивных карт Компл. </w:t>
      </w:r>
    </w:p>
    <w:p w:rsidR="003B4EEE" w:rsidRDefault="003B4EEE" w:rsidP="00F61BEA">
      <w:pPr>
        <w:pStyle w:val="a3"/>
      </w:pPr>
      <w:r>
        <w:t xml:space="preserve">50. Условные знаки топографических карт Компл. </w:t>
      </w:r>
    </w:p>
    <w:p w:rsidR="003B4EEE" w:rsidRDefault="003B4EEE" w:rsidP="00F61BEA">
      <w:pPr>
        <w:pStyle w:val="a3"/>
      </w:pPr>
      <w:r>
        <w:t xml:space="preserve">51. Учебные плакаты «Туристские узлы» Компл. </w:t>
      </w:r>
    </w:p>
    <w:p w:rsidR="003B4EEE" w:rsidRDefault="003B4EEE" w:rsidP="00F61BEA">
      <w:pPr>
        <w:pStyle w:val="a3"/>
      </w:pPr>
      <w:r>
        <w:t>52. Диафильм «Туристский поход» (Ч. 1. Ориентирование на местности по карте и компасу. Пеш</w:t>
      </w:r>
      <w:r>
        <w:t>е</w:t>
      </w:r>
      <w:r>
        <w:t>ходные походы) 1 экз.</w:t>
      </w:r>
    </w:p>
    <w:p w:rsidR="003B4EEE" w:rsidRDefault="003B4EEE" w:rsidP="00F61BEA">
      <w:pPr>
        <w:pStyle w:val="a3"/>
      </w:pPr>
    </w:p>
    <w:p w:rsidR="003B4EEE" w:rsidRDefault="003B4EEE" w:rsidP="00F61BEA">
      <w:pPr>
        <w:pStyle w:val="a3"/>
      </w:pPr>
      <w:r>
        <w:lastRenderedPageBreak/>
        <w:t xml:space="preserve"> 53. Диафильм «Туристский поход» (Ч. 2. Лыжные походы. Оказание первой помощи при травмах и несчастных случаях. Организация соревнований по ориентированию на местности) 1 экз. </w:t>
      </w:r>
    </w:p>
    <w:p w:rsidR="003B4EEE" w:rsidRDefault="003B4EEE" w:rsidP="00F61BEA">
      <w:pPr>
        <w:pStyle w:val="a3"/>
      </w:pPr>
      <w:r>
        <w:t>54. Диафильм «Туризм» (Ч. 1. Организация туризма. Подготовка к путешествию. Привалы и пит</w:t>
      </w:r>
      <w:r>
        <w:t>а</w:t>
      </w:r>
      <w:r>
        <w:t>ние) 1 экз.</w:t>
      </w:r>
    </w:p>
    <w:p w:rsidR="003B4EEE" w:rsidRDefault="003B4EEE" w:rsidP="00F61BEA">
      <w:pPr>
        <w:pStyle w:val="a3"/>
      </w:pPr>
      <w:r>
        <w:t xml:space="preserve"> 55. Диафильм «Туризм» (Ч. 3. Пешеходный туризм) 1 экз.</w:t>
      </w:r>
    </w:p>
    <w:p w:rsidR="003B4EEE" w:rsidRDefault="003B4EEE" w:rsidP="00F61BEA">
      <w:pPr>
        <w:pStyle w:val="a3"/>
      </w:pPr>
      <w:r>
        <w:t xml:space="preserve"> 56. Диафильм «Туризм» (Ч. 4. Лыжный туризм) 1 экз.</w:t>
      </w:r>
    </w:p>
    <w:p w:rsidR="003B4EEE" w:rsidRDefault="003B4EEE" w:rsidP="00F61BEA">
      <w:pPr>
        <w:pStyle w:val="a3"/>
      </w:pPr>
      <w:r>
        <w:t xml:space="preserve"> 57. Диафильм «Формы поверхности суши» 1 экз. </w:t>
      </w:r>
    </w:p>
    <w:p w:rsidR="003B4EEE" w:rsidRDefault="003B4EEE" w:rsidP="00F61BEA">
      <w:pPr>
        <w:pStyle w:val="a3"/>
      </w:pPr>
      <w:r>
        <w:t>58. Слайдфильм «Техника лыжного туризма» 1 экз.</w:t>
      </w:r>
    </w:p>
    <w:p w:rsidR="003B4EEE" w:rsidRDefault="003B4EEE" w:rsidP="00F61BEA">
      <w:pPr>
        <w:pStyle w:val="a3"/>
      </w:pPr>
      <w:r>
        <w:t xml:space="preserve"> 59. Слайдфильм «Туристско-бытовые навыки» 1 экз.</w:t>
      </w:r>
    </w:p>
    <w:p w:rsidR="003B4EEE" w:rsidRDefault="003B4EEE" w:rsidP="00F61BEA">
      <w:pPr>
        <w:pStyle w:val="a3"/>
      </w:pPr>
      <w:r>
        <w:t xml:space="preserve"> 60. Слайдфильм «Топографическая подготовка туриста» 1 экз. </w:t>
      </w:r>
    </w:p>
    <w:p w:rsidR="003B4EEE" w:rsidRDefault="003B4EEE" w:rsidP="00F61BEA">
      <w:pPr>
        <w:pStyle w:val="a3"/>
      </w:pPr>
      <w:r>
        <w:t>61. Слайдфильм «Техника пешеходного туризма» 1 экз.</w:t>
      </w:r>
    </w:p>
    <w:p w:rsidR="003B4EEE" w:rsidRDefault="003B4EEE" w:rsidP="00F61BEA">
      <w:pPr>
        <w:pStyle w:val="a3"/>
      </w:pPr>
      <w:r>
        <w:t xml:space="preserve"> 62. Маршрутные документы (маршрутные листы) Компл. </w:t>
      </w:r>
    </w:p>
    <w:p w:rsidR="003B4EEE" w:rsidRDefault="003B4EEE" w:rsidP="00F61BEA">
      <w:pPr>
        <w:pStyle w:val="a3"/>
      </w:pPr>
      <w:r>
        <w:t>63. Карты спортивные, планы местности, планы микрорайона школы, карты своей местности Компл.</w:t>
      </w:r>
    </w:p>
    <w:p w:rsidR="003B4EEE" w:rsidRDefault="003B4EEE" w:rsidP="00F61BEA">
      <w:pPr>
        <w:pStyle w:val="a3"/>
      </w:pPr>
      <w:r>
        <w:t xml:space="preserve"> 64. Весы напольные 1 шт. </w:t>
      </w:r>
    </w:p>
    <w:p w:rsidR="003B4EEE" w:rsidRDefault="003B4EEE" w:rsidP="00F61BEA">
      <w:pPr>
        <w:pStyle w:val="a3"/>
      </w:pPr>
      <w:r>
        <w:t>65. Видеомагнитофон 1 шт.</w:t>
      </w:r>
    </w:p>
    <w:p w:rsidR="003B4EEE" w:rsidRDefault="003B4EEE" w:rsidP="00F61BEA">
      <w:pPr>
        <w:pStyle w:val="a3"/>
      </w:pPr>
      <w:r>
        <w:t xml:space="preserve"> 66. Учебные видеокассеты Компл.</w:t>
      </w:r>
    </w:p>
    <w:p w:rsidR="003B4EEE" w:rsidRDefault="003B4EEE" w:rsidP="00F61BEA">
      <w:pPr>
        <w:pStyle w:val="a3"/>
      </w:pPr>
    </w:p>
    <w:p w:rsidR="003B4EEE" w:rsidRPr="00186165" w:rsidRDefault="003B4EEE" w:rsidP="00186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165">
        <w:rPr>
          <w:rFonts w:ascii="Times New Roman" w:hAnsi="Times New Roman" w:cs="Times New Roman"/>
          <w:sz w:val="28"/>
          <w:szCs w:val="28"/>
        </w:rPr>
        <w:t>Рекомендуемый перечень личного туристского снаряжения учащегося</w:t>
      </w:r>
    </w:p>
    <w:p w:rsidR="003B4EEE" w:rsidRDefault="003B4EEE" w:rsidP="00F61BEA">
      <w:pPr>
        <w:pStyle w:val="a3"/>
      </w:pPr>
      <w:r>
        <w:t xml:space="preserve">1. Рюкзачок для туристских прогулок (для 4-го года занятий рюкзак А-60 л). </w:t>
      </w:r>
    </w:p>
    <w:p w:rsidR="003B4EEE" w:rsidRDefault="003B4EEE" w:rsidP="00F61BEA">
      <w:pPr>
        <w:pStyle w:val="a3"/>
      </w:pPr>
      <w:r>
        <w:t xml:space="preserve">2. Спальный мешок. </w:t>
      </w:r>
    </w:p>
    <w:p w:rsidR="003B4EEE" w:rsidRDefault="003B4EEE" w:rsidP="00F61BEA">
      <w:pPr>
        <w:pStyle w:val="a3"/>
      </w:pPr>
      <w:r>
        <w:t>3. Туристские ботинки или обувь на твердой подошве.</w:t>
      </w:r>
    </w:p>
    <w:p w:rsidR="003B4EEE" w:rsidRDefault="003B4EEE" w:rsidP="00F61BEA">
      <w:pPr>
        <w:pStyle w:val="a3"/>
      </w:pPr>
      <w:r>
        <w:t xml:space="preserve"> 4. Обувь спортивная (типа шиповки). </w:t>
      </w:r>
    </w:p>
    <w:p w:rsidR="003B4EEE" w:rsidRDefault="003B4EEE" w:rsidP="00F61BEA">
      <w:pPr>
        <w:pStyle w:val="a3"/>
      </w:pPr>
      <w:r>
        <w:t>5. Сапоги резиновые.</w:t>
      </w:r>
    </w:p>
    <w:p w:rsidR="003B4EEE" w:rsidRDefault="003B4EEE" w:rsidP="00F61BEA">
      <w:pPr>
        <w:pStyle w:val="a3"/>
      </w:pPr>
      <w:r>
        <w:t xml:space="preserve"> 6. Фляжка или емкость для питьевой воды (1–1,5 л). </w:t>
      </w:r>
    </w:p>
    <w:p w:rsidR="003B4EEE" w:rsidRDefault="003B4EEE" w:rsidP="00F61BEA">
      <w:pPr>
        <w:pStyle w:val="a3"/>
      </w:pPr>
      <w:r>
        <w:t xml:space="preserve">7. Головной убор. </w:t>
      </w:r>
    </w:p>
    <w:p w:rsidR="003B4EEE" w:rsidRDefault="003B4EEE" w:rsidP="00F61BEA">
      <w:pPr>
        <w:pStyle w:val="a3"/>
      </w:pPr>
      <w:r>
        <w:t xml:space="preserve">8. Штормовка и брюки (ветрозащитный костюм). </w:t>
      </w:r>
    </w:p>
    <w:p w:rsidR="003B4EEE" w:rsidRDefault="003B4EEE" w:rsidP="00F61BEA">
      <w:pPr>
        <w:pStyle w:val="a3"/>
      </w:pPr>
      <w:r>
        <w:t>9. Спортивный тренировочный костюм.</w:t>
      </w:r>
    </w:p>
    <w:p w:rsidR="003B4EEE" w:rsidRDefault="003B4EEE" w:rsidP="00F61BEA">
      <w:pPr>
        <w:pStyle w:val="a3"/>
      </w:pPr>
      <w:r>
        <w:t xml:space="preserve"> 10. Свитер шерстяной. </w:t>
      </w:r>
    </w:p>
    <w:p w:rsidR="003B4EEE" w:rsidRDefault="003B4EEE" w:rsidP="00F61BEA">
      <w:pPr>
        <w:pStyle w:val="a3"/>
      </w:pPr>
      <w:r>
        <w:t xml:space="preserve">11. Брюки ветрозащитные. </w:t>
      </w:r>
    </w:p>
    <w:p w:rsidR="003B4EEE" w:rsidRDefault="003B4EEE" w:rsidP="00F61BEA">
      <w:pPr>
        <w:pStyle w:val="a3"/>
      </w:pPr>
      <w:r>
        <w:t>12. Столовые принадлежности (тарелка, кружка, ложка, нож складной).</w:t>
      </w:r>
    </w:p>
    <w:p w:rsidR="003B4EEE" w:rsidRDefault="003B4EEE" w:rsidP="00F61BEA">
      <w:pPr>
        <w:pStyle w:val="a3"/>
      </w:pPr>
      <w:r>
        <w:t xml:space="preserve"> 13. Блокнот и ручка.</w:t>
      </w:r>
    </w:p>
    <w:p w:rsidR="003B4EEE" w:rsidRDefault="003B4EEE" w:rsidP="00F61BEA">
      <w:pPr>
        <w:pStyle w:val="a3"/>
      </w:pPr>
      <w:r>
        <w:t xml:space="preserve"> 14. Мазь от кровососущих насекомых. </w:t>
      </w:r>
    </w:p>
    <w:p w:rsidR="003B4EEE" w:rsidRDefault="003B4EEE" w:rsidP="00F61BEA">
      <w:pPr>
        <w:pStyle w:val="a3"/>
      </w:pPr>
      <w:r>
        <w:t xml:space="preserve">15. Варежки (для лыжных походов). </w:t>
      </w:r>
    </w:p>
    <w:p w:rsidR="003B4EEE" w:rsidRDefault="003B4EEE" w:rsidP="00F61BEA">
      <w:pPr>
        <w:pStyle w:val="a3"/>
      </w:pPr>
      <w:r>
        <w:t xml:space="preserve">16. Коврик туристский. </w:t>
      </w:r>
    </w:p>
    <w:p w:rsidR="003B4EEE" w:rsidRDefault="003B4EEE" w:rsidP="00F61BEA">
      <w:pPr>
        <w:pStyle w:val="a3"/>
      </w:pPr>
      <w:r>
        <w:t xml:space="preserve">17. Лыжи с креплениями и ботинками. </w:t>
      </w:r>
    </w:p>
    <w:p w:rsidR="003B4EEE" w:rsidRDefault="003B4EEE" w:rsidP="00F61BEA">
      <w:pPr>
        <w:pStyle w:val="a3"/>
      </w:pPr>
      <w:r>
        <w:t>18. Лыжные палки.</w:t>
      </w:r>
    </w:p>
    <w:p w:rsidR="003B4EEE" w:rsidRDefault="003B4EEE" w:rsidP="00F61BEA">
      <w:pPr>
        <w:pStyle w:val="a3"/>
      </w:pPr>
      <w:r>
        <w:t xml:space="preserve"> 19. Лыжная шапочка. </w:t>
      </w:r>
    </w:p>
    <w:p w:rsidR="003B4EEE" w:rsidRDefault="003B4EEE" w:rsidP="00F61BEA">
      <w:pPr>
        <w:pStyle w:val="a3"/>
      </w:pPr>
      <w:r>
        <w:t xml:space="preserve">20. Перчатки рабочие. </w:t>
      </w:r>
    </w:p>
    <w:p w:rsidR="003B4EEE" w:rsidRDefault="003B4EEE" w:rsidP="00F61BEA">
      <w:pPr>
        <w:pStyle w:val="a3"/>
      </w:pPr>
      <w:r>
        <w:t xml:space="preserve">21. Носки шерстяные. </w:t>
      </w:r>
    </w:p>
    <w:p w:rsidR="003B4EEE" w:rsidRDefault="003B4EEE" w:rsidP="00F61BEA">
      <w:pPr>
        <w:pStyle w:val="a3"/>
      </w:pPr>
      <w:r>
        <w:t>22. Сидушка походная.</w:t>
      </w: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186165" w:rsidRDefault="00186165" w:rsidP="00F61BEA">
      <w:pPr>
        <w:pStyle w:val="a3"/>
      </w:pPr>
    </w:p>
    <w:p w:rsidR="003B4EEE" w:rsidRDefault="003B4EEE" w:rsidP="00F61BEA">
      <w:pPr>
        <w:pStyle w:val="a3"/>
      </w:pPr>
    </w:p>
    <w:p w:rsidR="00540FCF" w:rsidRDefault="00540FCF" w:rsidP="00F61BEA">
      <w:pPr>
        <w:pStyle w:val="a3"/>
      </w:pPr>
    </w:p>
    <w:p w:rsidR="003B4EEE" w:rsidRPr="00186165" w:rsidRDefault="003B4EEE" w:rsidP="00186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16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B4EEE" w:rsidRDefault="003B4EEE" w:rsidP="00F61BEA">
      <w:pPr>
        <w:pStyle w:val="a3"/>
      </w:pPr>
      <w:r>
        <w:t>1. Аппенянский А.И. Методика врачебно-педагогического контроля в туризме. – М.: ЦРИБ «Т</w:t>
      </w:r>
      <w:r>
        <w:t>у</w:t>
      </w:r>
      <w:r>
        <w:t>рист», 1990.</w:t>
      </w:r>
    </w:p>
    <w:p w:rsidR="003B4EEE" w:rsidRDefault="003B4EEE" w:rsidP="00F61BEA">
      <w:pPr>
        <w:pStyle w:val="a3"/>
      </w:pPr>
      <w:r>
        <w:t xml:space="preserve"> 2. Аппенянский А.И. Физическая тренировка в туризме. – М.: ЦРИБ «Турист», 1988. </w:t>
      </w:r>
    </w:p>
    <w:p w:rsidR="003B4EEE" w:rsidRDefault="003B4EEE" w:rsidP="00F61BEA">
      <w:pPr>
        <w:pStyle w:val="a3"/>
      </w:pPr>
      <w:r>
        <w:t>3. Бабенко Т.И., Каминский И.И. Экспресс-оценка физического здоровья школьников, условий их обучения и воспитания: Метод. рекомендации. – Ростов-н/Д, 1995.</w:t>
      </w:r>
    </w:p>
    <w:p w:rsidR="003B4EEE" w:rsidRDefault="003B4EEE" w:rsidP="00F61BEA">
      <w:pPr>
        <w:pStyle w:val="a3"/>
      </w:pPr>
      <w:r>
        <w:t xml:space="preserve"> 4. Багаутдинова Ф.Г. Туристско-краеведческая деятельность учащихся начальных классов. – М., 1992. </w:t>
      </w:r>
    </w:p>
    <w:p w:rsidR="003B4EEE" w:rsidRDefault="003B4EEE" w:rsidP="00F61BEA">
      <w:pPr>
        <w:pStyle w:val="a3"/>
      </w:pPr>
      <w:r>
        <w:t xml:space="preserve">5. Багаутдинова Ф.Г. Туристско-краеведческая деятельность в начальной школе. – М., ЦДЮТиК, 2002. </w:t>
      </w:r>
    </w:p>
    <w:p w:rsidR="003B4EEE" w:rsidRDefault="003B4EEE" w:rsidP="00F61BEA">
      <w:pPr>
        <w:pStyle w:val="a3"/>
      </w:pPr>
      <w:r>
        <w:t>6. Бардин К. Азбука туризма. – М.: Просвещение, 1981.</w:t>
      </w:r>
    </w:p>
    <w:p w:rsidR="003B4EEE" w:rsidRDefault="003B4EEE" w:rsidP="00F61BEA">
      <w:pPr>
        <w:pStyle w:val="a3"/>
      </w:pPr>
      <w:r>
        <w:t xml:space="preserve"> 7. Барышева Ю.А. Формирование эколого-краеведческих знаний в начальной школе. – М., 1997. 8. Велитченко В.К. Физкультура без травм: Библиотека учителя физ. культуры.– М.: Просвещение, 1993. </w:t>
      </w:r>
    </w:p>
    <w:p w:rsidR="003B4EEE" w:rsidRDefault="003B4EEE" w:rsidP="00F61BEA">
      <w:pPr>
        <w:pStyle w:val="a3"/>
      </w:pPr>
      <w:r>
        <w:t>9. Викулов А.Д., Бутин И.М. Развитие физических способностей детей: Кн. для малышей и их род</w:t>
      </w:r>
      <w:r>
        <w:t>и</w:t>
      </w:r>
      <w:r>
        <w:t xml:space="preserve">телей. – Ярославль, 1996. </w:t>
      </w:r>
    </w:p>
    <w:p w:rsidR="003B4EEE" w:rsidRDefault="003B4EEE" w:rsidP="00F61BEA">
      <w:pPr>
        <w:pStyle w:val="a3"/>
      </w:pPr>
      <w:r>
        <w:t xml:space="preserve">10. Волкова М.Г. Развитие способностей у детей – основа жизненного успеха. – М., 1989. </w:t>
      </w:r>
    </w:p>
    <w:p w:rsidR="003B4EEE" w:rsidRDefault="003B4EEE" w:rsidP="00F61BEA">
      <w:pPr>
        <w:pStyle w:val="a3"/>
      </w:pPr>
      <w:r>
        <w:t>11. Воронов Ю.С., Николин М. В., Малахова Г. Ю. Методика обучения юных ориентировщиков та</w:t>
      </w:r>
      <w:r>
        <w:t>к</w:t>
      </w:r>
      <w:r>
        <w:t xml:space="preserve">тическим действиям и навыкам. – Смоленск, 1998. </w:t>
      </w:r>
    </w:p>
    <w:p w:rsidR="003B4EEE" w:rsidRDefault="003B4EEE" w:rsidP="00F61BEA">
      <w:pPr>
        <w:pStyle w:val="a3"/>
      </w:pPr>
      <w:r>
        <w:t xml:space="preserve">12. Воронов Ю.С. Тесты и занимательные задачи для юных ориентировщиков. – М., 1998. </w:t>
      </w:r>
    </w:p>
    <w:p w:rsidR="003B4EEE" w:rsidRDefault="003B4EEE" w:rsidP="00F61BEA">
      <w:pPr>
        <w:pStyle w:val="a3"/>
      </w:pPr>
      <w:r>
        <w:t>13. Ганиченко Л.Г. Котелок над костром. – М.: Изд. дом «Вокруг света», 1994.</w:t>
      </w:r>
    </w:p>
    <w:p w:rsidR="003B4EEE" w:rsidRDefault="003B4EEE" w:rsidP="00F61BEA">
      <w:pPr>
        <w:pStyle w:val="a3"/>
      </w:pPr>
      <w:r>
        <w:t xml:space="preserve"> 14. Голицина Н.С. Организация краеведо-туристской деятельности старших дошкольников. – М., 1992. </w:t>
      </w:r>
    </w:p>
    <w:p w:rsidR="003B4EEE" w:rsidRDefault="003B4EEE" w:rsidP="00F61BEA">
      <w:pPr>
        <w:pStyle w:val="a3"/>
      </w:pPr>
      <w:r>
        <w:t>15. Дихтярев В.Я. Вся жизнь–поход. – М.: ЦДЮТур МО РФ, 1999.</w:t>
      </w:r>
    </w:p>
    <w:p w:rsidR="003B4EEE" w:rsidRDefault="003B4EEE" w:rsidP="00F61BEA">
      <w:pPr>
        <w:pStyle w:val="a3"/>
      </w:pPr>
      <w:r>
        <w:t xml:space="preserve"> 16. Детские подвижные игры народов СССР: Пособие для воспитателя дет. сада / Сост. А.В.Кенеман; Под ред. Т.И.Осокиной. – М.: Просвещение, 1989. </w:t>
      </w:r>
    </w:p>
    <w:p w:rsidR="003B4EEE" w:rsidRDefault="003B4EEE" w:rsidP="00F61BEA">
      <w:pPr>
        <w:pStyle w:val="a3"/>
      </w:pPr>
      <w:r>
        <w:t>17. Жарков А.Д. Экскурсия как педагогический процесс: Метод. рекомендации. – М.: ЦРИБ «Т</w:t>
      </w:r>
      <w:r>
        <w:t>у</w:t>
      </w:r>
      <w:r>
        <w:t xml:space="preserve">рист», 1983. </w:t>
      </w:r>
    </w:p>
    <w:p w:rsidR="003B4EEE" w:rsidRDefault="003B4EEE" w:rsidP="00F61BEA">
      <w:pPr>
        <w:pStyle w:val="a3"/>
      </w:pPr>
      <w:r>
        <w:t xml:space="preserve">18. Иванов Е.И. Начальная подготовка ориентировщика. – М.: Физкультура и спорт, 1985. </w:t>
      </w:r>
    </w:p>
    <w:p w:rsidR="003B4EEE" w:rsidRDefault="003B4EEE" w:rsidP="00F61BEA">
      <w:pPr>
        <w:pStyle w:val="a3"/>
      </w:pPr>
      <w:r>
        <w:t xml:space="preserve">19. Ильичев А.А. Популярная энциклопедия выживания. – 2-е изд., испр., доп. и перераб. – М.: ЭКСМО- Пресс, 2000. </w:t>
      </w:r>
    </w:p>
    <w:p w:rsidR="003B4EEE" w:rsidRDefault="003B4EEE" w:rsidP="00F61BEA">
      <w:pPr>
        <w:pStyle w:val="a3"/>
      </w:pPr>
      <w:r>
        <w:t>20. Кодыш Э.Н., Константинов Ю.С., Кузнецов Ю.А. Туристские слеты и соревнования. – М.: Пр</w:t>
      </w:r>
      <w:r>
        <w:t>о</w:t>
      </w:r>
      <w:r>
        <w:t>физдат, 1984.</w:t>
      </w:r>
    </w:p>
    <w:p w:rsidR="003B4EEE" w:rsidRDefault="003B4EEE" w:rsidP="00F61BEA">
      <w:pPr>
        <w:pStyle w:val="a3"/>
      </w:pPr>
      <w:r>
        <w:t xml:space="preserve"> 21. Козлова Ю.В., Ярошенко В.В. Полевой туристский лагерь школьников: Для организаторов школьного туризма и краеведения. – М.: Издат-Школа, 1997. </w:t>
      </w:r>
    </w:p>
    <w:p w:rsidR="003B4EEE" w:rsidRDefault="003B4EEE" w:rsidP="00F61BEA">
      <w:pPr>
        <w:pStyle w:val="a3"/>
      </w:pPr>
      <w:r>
        <w:t xml:space="preserve">22. Константинов Ю.С. Туристские слеты и соревнования учащихся. – М.: ЦДЮТК МО РФ, 2000. </w:t>
      </w:r>
    </w:p>
    <w:p w:rsidR="003B4EEE" w:rsidRDefault="003B4EEE" w:rsidP="00F61BEA">
      <w:pPr>
        <w:pStyle w:val="a3"/>
      </w:pPr>
      <w:r>
        <w:t xml:space="preserve">23. Константинов Ю.С., Куликов В.М. Педагогика школьного туризма. – М.: ЦДЮТК МО РФ, 2002. 24. Крайман М.И. У туристского костра: Сб. песен. – М., 1997. </w:t>
      </w:r>
    </w:p>
    <w:p w:rsidR="003B4EEE" w:rsidRDefault="003B4EEE" w:rsidP="00F61BEA">
      <w:pPr>
        <w:pStyle w:val="a3"/>
      </w:pPr>
      <w:r>
        <w:t xml:space="preserve">25. Краеведческая работа в начальных классах / Сост. И.В.Соколов. – М.: Просвещение, 1977. </w:t>
      </w:r>
    </w:p>
    <w:p w:rsidR="003B4EEE" w:rsidRDefault="003B4EEE" w:rsidP="00F61BEA">
      <w:pPr>
        <w:pStyle w:val="a3"/>
      </w:pPr>
      <w:r>
        <w:t xml:space="preserve">26. Крутецкий В.А. Психология обучения и воспитания школьников: Кн. для учителей и классных руководителей. – М.: Просвещение, 1976. </w:t>
      </w:r>
    </w:p>
    <w:p w:rsidR="003B4EEE" w:rsidRDefault="003B4EEE" w:rsidP="00F61BEA">
      <w:pPr>
        <w:pStyle w:val="a3"/>
      </w:pPr>
      <w:r>
        <w:t xml:space="preserve">27. Куликов В.М. Походная туристская игротека. – Сб. 2. – М., 1994. </w:t>
      </w:r>
    </w:p>
    <w:p w:rsidR="003B4EEE" w:rsidRDefault="003B4EEE" w:rsidP="00F61BEA">
      <w:pPr>
        <w:pStyle w:val="a3"/>
      </w:pPr>
      <w:r>
        <w:t xml:space="preserve">28. Куликов В.М., Ротштейн Л.М. Школа туристских вожаков. – М.: Владос, 1999. </w:t>
      </w:r>
    </w:p>
    <w:p w:rsidR="003B4EEE" w:rsidRDefault="003B4EEE" w:rsidP="00F61BEA">
      <w:pPr>
        <w:pStyle w:val="a3"/>
      </w:pPr>
      <w:r>
        <w:t xml:space="preserve">29. Куликов В.М., Константинов Ю.С. Топография и ориентирование в туристском путешествии. - М.: ЦДЮТур МО РФ, 2001. </w:t>
      </w:r>
    </w:p>
    <w:p w:rsidR="003B4EEE" w:rsidRDefault="003B4EEE" w:rsidP="00F61BEA">
      <w:pPr>
        <w:pStyle w:val="a3"/>
      </w:pPr>
      <w:r>
        <w:t xml:space="preserve">30. Лесгафт П.Ф. Избранные труды. – М.: Физкультура и спорт, 1986. </w:t>
      </w:r>
    </w:p>
    <w:p w:rsidR="003B4EEE" w:rsidRDefault="003B4EEE" w:rsidP="00F61BEA">
      <w:pPr>
        <w:pStyle w:val="a3"/>
      </w:pPr>
      <w:r>
        <w:t xml:space="preserve">31. Лукоянов П.И. Безопасность в лыжных походах и чрезвычайных ситуациях зимних условий. - М.: ЦДЮТур МО РФ, 1998. </w:t>
      </w:r>
    </w:p>
    <w:p w:rsidR="003B4EEE" w:rsidRDefault="003B4EEE" w:rsidP="00F61BEA">
      <w:pPr>
        <w:pStyle w:val="a3"/>
      </w:pPr>
      <w:r>
        <w:t>32. Методические рекомендации по организации туристско-краеведческой и экскурсионной раб</w:t>
      </w:r>
      <w:r>
        <w:t>о</w:t>
      </w:r>
      <w:r>
        <w:t>ты с учащимися начальных классов и групп продленного дня общеобразовательной школы / Авт.-сост. В.Н.Теплов. – Днепропетровск, 1985.</w:t>
      </w:r>
    </w:p>
    <w:p w:rsidR="003B4EEE" w:rsidRDefault="003B4EEE" w:rsidP="00F61BEA">
      <w:pPr>
        <w:pStyle w:val="a3"/>
      </w:pPr>
      <w:r>
        <w:t xml:space="preserve"> 33. Маслов А.Г., Константинов Ю.С., Дрогов И.А. Полевые туристские лагеря. – М.: ВЛАДОС, 2000. 34. Маслов А.Г. Организация работы и финансирование туристско-краеведческих объединений учащихся. – М.: ЦДЮТур МО РФ, 1998.</w:t>
      </w:r>
    </w:p>
    <w:p w:rsidR="003B4EEE" w:rsidRDefault="003B4EEE" w:rsidP="00F61BEA">
      <w:pPr>
        <w:pStyle w:val="a3"/>
      </w:pPr>
      <w:r>
        <w:t xml:space="preserve"> 35. Маслов А.Г. Подготовка и проведение соревнований учащихся «Школа безопасности».– М.: ВЛАДОС, 2000. </w:t>
      </w:r>
    </w:p>
    <w:p w:rsidR="003B4EEE" w:rsidRDefault="003B4EEE" w:rsidP="00F61BEA">
      <w:pPr>
        <w:pStyle w:val="a3"/>
      </w:pPr>
      <w:r>
        <w:lastRenderedPageBreak/>
        <w:t>36. Михайлов Б.А., Федотова А.А., Федотов Ю.Н. Физическая подготовка туристов: Метод. рек</w:t>
      </w:r>
      <w:r>
        <w:t>о</w:t>
      </w:r>
      <w:r>
        <w:t>мендации. – М.: ЦРИБ «Турист», 1985.</w:t>
      </w:r>
    </w:p>
    <w:p w:rsidR="003B4EEE" w:rsidRDefault="003B4EEE" w:rsidP="00F61BEA">
      <w:pPr>
        <w:pStyle w:val="a3"/>
      </w:pPr>
      <w:r>
        <w:t xml:space="preserve"> 37. Нурмимаа В. Спортивное ориентирование / Сокр. пер. с фин. Р.И.Сюкияйнена. – М., 1997. </w:t>
      </w:r>
    </w:p>
    <w:p w:rsidR="003B4EEE" w:rsidRDefault="003B4EEE" w:rsidP="00F61BEA">
      <w:pPr>
        <w:pStyle w:val="a3"/>
      </w:pPr>
      <w:r>
        <w:t>38. Остапец-Свешников А.А. Примерная программа туристско-краеведческой деятельности уч</w:t>
      </w:r>
      <w:r>
        <w:t>а</w:t>
      </w:r>
      <w:r>
        <w:t xml:space="preserve">щихся начальной школы. – М., 1991. </w:t>
      </w:r>
    </w:p>
    <w:p w:rsidR="003B4EEE" w:rsidRDefault="003B4EEE" w:rsidP="00F61BEA">
      <w:pPr>
        <w:pStyle w:val="a3"/>
      </w:pPr>
      <w:r>
        <w:t>39. Остапец-Свешников А.А. Примерная программа туристско-краеведческой деятельности уч</w:t>
      </w:r>
      <w:r>
        <w:t>а</w:t>
      </w:r>
      <w:r>
        <w:t>щихся начальной школы: Метод. рекомендации. – М., 1987.</w:t>
      </w:r>
    </w:p>
    <w:p w:rsidR="003B4EEE" w:rsidRDefault="003B4EEE" w:rsidP="00F61BEA">
      <w:pPr>
        <w:pStyle w:val="a3"/>
      </w:pPr>
      <w:r>
        <w:t xml:space="preserve"> 40. Основы безопасности жизнедеятельности: Учебник для общеобразовательных учебных зав</w:t>
      </w:r>
      <w:r>
        <w:t>е</w:t>
      </w:r>
      <w:r>
        <w:t xml:space="preserve">дений. 6 класс. А.Г.Маслов, В.В.Марков, В.Н.Латчук, М.И.Кузнецов. - М.: Дрофа, 1999. </w:t>
      </w:r>
    </w:p>
    <w:p w:rsidR="003B4EEE" w:rsidRDefault="003B4EEE" w:rsidP="00F61BEA">
      <w:pPr>
        <w:pStyle w:val="a3"/>
      </w:pPr>
      <w:r>
        <w:t>41. Панфилов А.М. Организация и проведение полевой школьной экспедиции: Вопросы безопа</w:t>
      </w:r>
      <w:r>
        <w:t>с</w:t>
      </w:r>
      <w:r>
        <w:t>ности. – М., 1997.</w:t>
      </w:r>
    </w:p>
    <w:p w:rsidR="003B4EEE" w:rsidRDefault="003B4EEE" w:rsidP="00F61BEA">
      <w:pPr>
        <w:pStyle w:val="a3"/>
      </w:pPr>
      <w:r>
        <w:t xml:space="preserve"> 42. Поломис К. Дети в пионерском лагере: Прогулки. Походы. Экскурсии / Пер. с чеш. С.Д.Баранниковой. – М.: Профиздат, 1990. </w:t>
      </w:r>
    </w:p>
    <w:p w:rsidR="003B4EEE" w:rsidRDefault="003B4EEE" w:rsidP="00F61BEA">
      <w:pPr>
        <w:pStyle w:val="a3"/>
      </w:pPr>
      <w:r>
        <w:t xml:space="preserve">43. Поломис К., Махитка З. Дети на отдыхе / Пер. с чеш. С.Д.Баранниковой, К.И.Паровой, О.А.Суворовой. – М.: Культура и традиции, 1995. </w:t>
      </w:r>
    </w:p>
    <w:p w:rsidR="003B4EEE" w:rsidRDefault="003B4EEE" w:rsidP="00F61BEA">
      <w:pPr>
        <w:pStyle w:val="a3"/>
      </w:pPr>
      <w:r>
        <w:t>44. Психология и психоанализ характера: Хрестоматия по психологии и типологии характеров / Ред.-сост. Д.Я. Райгородский. – Самара: Изд. дом «БАХРАХ», 1997.</w:t>
      </w:r>
    </w:p>
    <w:p w:rsidR="003B4EEE" w:rsidRDefault="003B4EEE" w:rsidP="00F61BEA">
      <w:pPr>
        <w:pStyle w:val="a3"/>
      </w:pPr>
      <w:r>
        <w:t xml:space="preserve"> 45. Психология личности: Тесты / Под ред. Ю.Б.Гиппенрейтер, А.А.Пузырея. – М.: Изд-во МГУ, 1982.</w:t>
      </w:r>
    </w:p>
    <w:p w:rsidR="003B4EEE" w:rsidRDefault="003B4EEE" w:rsidP="00F61BEA">
      <w:pPr>
        <w:pStyle w:val="a3"/>
      </w:pPr>
      <w:r>
        <w:t xml:space="preserve"> 46. Развитие познавательной самостоятельной деятельности учащихся при изучении физической географии: (Из опыта работы) / Под ред. И.И.Бариновой и Т.П.Герасимовой. – М.: Просвещение, 1983. </w:t>
      </w:r>
    </w:p>
    <w:p w:rsidR="003B4EEE" w:rsidRDefault="003B4EEE" w:rsidP="00F61BEA">
      <w:pPr>
        <w:pStyle w:val="a3"/>
      </w:pPr>
      <w:r>
        <w:t xml:space="preserve">47. Райков Б.Е., Римский-Корсаков М.Н. Зоологические экскурсии. – М.: Топикал, 1994. </w:t>
      </w:r>
    </w:p>
    <w:p w:rsidR="003B4EEE" w:rsidRDefault="003B4EEE" w:rsidP="00F61BEA">
      <w:pPr>
        <w:pStyle w:val="a3"/>
      </w:pPr>
      <w:r>
        <w:t>48. Русский турист: Нормативные акты по спортивно-оздоровительному туризму в России на 1998–2000 гг. – Вып. 2. – М., 1998.</w:t>
      </w:r>
    </w:p>
    <w:p w:rsidR="003B4EEE" w:rsidRDefault="003B4EEE" w:rsidP="00F61BEA">
      <w:pPr>
        <w:pStyle w:val="a3"/>
      </w:pPr>
      <w:r>
        <w:t xml:space="preserve"> 49. Садакова Л. Г. Руководство развитием самодеятельности школьников в клубных объединен</w:t>
      </w:r>
      <w:r>
        <w:t>и</w:t>
      </w:r>
      <w:r>
        <w:t>ях. – Киров, 1993.</w:t>
      </w:r>
    </w:p>
    <w:p w:rsidR="003B4EEE" w:rsidRDefault="003B4EEE" w:rsidP="00F61BEA">
      <w:pPr>
        <w:pStyle w:val="a3"/>
      </w:pPr>
      <w:r>
        <w:t xml:space="preserve"> 50. Сборник официальных документов по детско-юношескому туризму, краеведению и летнему отдыху детей /Сост. Ю.С.Константинов. – М., 1995. </w:t>
      </w:r>
    </w:p>
    <w:p w:rsidR="003B4EEE" w:rsidRDefault="003B4EEE" w:rsidP="00F61BEA">
      <w:pPr>
        <w:pStyle w:val="a3"/>
      </w:pPr>
      <w:r>
        <w:t>51. Сергеев И.С., Сергеев В.И. Краеведческая работа в школе. – М.: Просвещение, 1974.</w:t>
      </w:r>
    </w:p>
    <w:p w:rsidR="003B4EEE" w:rsidRDefault="003B4EEE" w:rsidP="00F61BEA">
      <w:pPr>
        <w:pStyle w:val="a3"/>
      </w:pPr>
      <w:r>
        <w:t xml:space="preserve"> 52. Система подготовки младших школьников в начальный период обучения спортивному орие</w:t>
      </w:r>
      <w:r>
        <w:t>н</w:t>
      </w:r>
      <w:r>
        <w:t xml:space="preserve">тированию: Метод. рекомендации / Сост. А.М.Магамедов, М.В.Сафронова. – М., 1978. </w:t>
      </w:r>
    </w:p>
    <w:p w:rsidR="003B4EEE" w:rsidRDefault="003B4EEE" w:rsidP="00F61BEA">
      <w:pPr>
        <w:pStyle w:val="a3"/>
      </w:pPr>
      <w:r>
        <w:t>53. Скрягин Л.Н. Морские узлы. – 3-е изд., доп. – М.: Транспорт, 1994.</w:t>
      </w:r>
    </w:p>
    <w:p w:rsidR="003B4EEE" w:rsidRDefault="003B4EEE" w:rsidP="00F61BEA">
      <w:pPr>
        <w:pStyle w:val="a3"/>
      </w:pPr>
      <w:r>
        <w:t xml:space="preserve"> 54. Соловьев А.В. Обеспечение безопасности в туристских походах: Метод. рекомендации. – Ч</w:t>
      </w:r>
      <w:r>
        <w:t>е</w:t>
      </w:r>
      <w:r>
        <w:t xml:space="preserve">лябинск, 1983. </w:t>
      </w:r>
    </w:p>
    <w:p w:rsidR="003B4EEE" w:rsidRDefault="003B4EEE" w:rsidP="00F61BEA">
      <w:pPr>
        <w:pStyle w:val="a3"/>
      </w:pPr>
      <w:r>
        <w:t xml:space="preserve">55. Таланга Е. Энциклопедия физических упражнений / Пер. с польск. – М.: Физкультура и спорт, 1998. </w:t>
      </w:r>
    </w:p>
    <w:p w:rsidR="003B4EEE" w:rsidRDefault="003B4EEE" w:rsidP="00F61BEA">
      <w:pPr>
        <w:pStyle w:val="a3"/>
      </w:pPr>
      <w:r>
        <w:t>56. Тесты для взрослых и детей: Сб. / Сост. Л.Джонсон, М.Дефер. – М.: ГИТИС, 1994.</w:t>
      </w:r>
    </w:p>
    <w:p w:rsidR="003B4EEE" w:rsidRDefault="003B4EEE" w:rsidP="00F61BEA">
      <w:pPr>
        <w:pStyle w:val="a3"/>
      </w:pPr>
      <w:r>
        <w:t xml:space="preserve"> 57. Туризм и спортивное ориентирование: Учебник для институтов и техникумов физической культуры / Сост. В.И.Гонопольский. – М.: Физкультура и спорт, 1987.</w:t>
      </w:r>
    </w:p>
    <w:p w:rsidR="003B4EEE" w:rsidRDefault="003B4EEE" w:rsidP="00F61BEA">
      <w:pPr>
        <w:pStyle w:val="a3"/>
      </w:pPr>
      <w:r>
        <w:t xml:space="preserve"> 58. Туристская игротека / Сост. Л.М.Ротштейн. – М.: ЦДЮТиК МО РФ, 2002. </w:t>
      </w:r>
    </w:p>
    <w:p w:rsidR="003B4EEE" w:rsidRDefault="003B4EEE" w:rsidP="00F61BEA">
      <w:pPr>
        <w:pStyle w:val="a3"/>
      </w:pPr>
      <w:r>
        <w:t xml:space="preserve">59. Фесенко Т.Е. Книга молодого ориентировщика. – М., 1997. </w:t>
      </w:r>
    </w:p>
    <w:p w:rsidR="003B4EEE" w:rsidRDefault="003B4EEE" w:rsidP="00F61BEA">
      <w:pPr>
        <w:pStyle w:val="a3"/>
      </w:pPr>
      <w:r>
        <w:t>60. Шальков Ю.Л. Здоровье туриста: Туризм для всех. – М.: Физкультура и спорт, 1987.</w:t>
      </w:r>
    </w:p>
    <w:p w:rsidR="003B4EEE" w:rsidRDefault="003B4EEE" w:rsidP="00F61BEA">
      <w:pPr>
        <w:pStyle w:val="a3"/>
      </w:pPr>
      <w:r>
        <w:t xml:space="preserve"> 61. Шапкин Г.В. Организация и проведение соревнований по лыжному туризму. – М.: ЦРИБ «Т</w:t>
      </w:r>
      <w:r>
        <w:t>у</w:t>
      </w:r>
      <w:r>
        <w:t>рист», 1988.</w:t>
      </w:r>
    </w:p>
    <w:p w:rsidR="003B4EEE" w:rsidRDefault="003B4EEE" w:rsidP="00F61BEA">
      <w:pPr>
        <w:pStyle w:val="a3"/>
      </w:pPr>
      <w:r>
        <w:t xml:space="preserve"> 62. Штюрмер Ю.А. Профилактика туристского травматизма: Метод. рекомендации: «Как не стать жертвой несчастного случая». – М., 1992. </w:t>
      </w:r>
    </w:p>
    <w:p w:rsidR="003B4EEE" w:rsidRDefault="003B4EEE" w:rsidP="00F61BEA">
      <w:pPr>
        <w:pStyle w:val="a3"/>
      </w:pPr>
      <w:r>
        <w:t xml:space="preserve">63. Хассард Дж. Уроки естествознания: (Из опыта работы педагогов США) / Пер. с англ. – М.: Изд-во Центра «Экология и образование», 1993. </w:t>
      </w:r>
    </w:p>
    <w:p w:rsidR="003B4EEE" w:rsidRDefault="003B4EEE" w:rsidP="00F61BEA">
      <w:pPr>
        <w:pStyle w:val="a3"/>
      </w:pPr>
      <w:r>
        <w:t>64. Энциклопедия психологических тестов / Сост. С.А.Касьянов. – М.: ЭКСМО-Пресс, 2000.</w:t>
      </w:r>
    </w:p>
    <w:p w:rsidR="003B4EEE" w:rsidRDefault="003B4EEE" w:rsidP="00F61BEA">
      <w:pPr>
        <w:pStyle w:val="a3"/>
      </w:pPr>
      <w:r>
        <w:t xml:space="preserve"> 65. Энциклопедия туриста. – М.: Большая Российская энциклопедия, 1993.</w:t>
      </w:r>
    </w:p>
    <w:sectPr w:rsidR="003B4EEE" w:rsidSect="00DA494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C4" w:rsidRDefault="00AB0FC4" w:rsidP="00DA4949">
      <w:pPr>
        <w:spacing w:after="0" w:line="240" w:lineRule="auto"/>
      </w:pPr>
      <w:r>
        <w:separator/>
      </w:r>
    </w:p>
  </w:endnote>
  <w:endnote w:type="continuationSeparator" w:id="1">
    <w:p w:rsidR="00AB0FC4" w:rsidRDefault="00AB0FC4" w:rsidP="00DA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3128"/>
      <w:docPartObj>
        <w:docPartGallery w:val="Page Numbers (Bottom of Page)"/>
        <w:docPartUnique/>
      </w:docPartObj>
    </w:sdtPr>
    <w:sdtContent>
      <w:p w:rsidR="00D17DD6" w:rsidRDefault="00832056">
        <w:pPr>
          <w:pStyle w:val="a7"/>
          <w:jc w:val="center"/>
        </w:pPr>
        <w:fldSimple w:instr=" PAGE   \* MERGEFORMAT ">
          <w:r w:rsidR="00797E70">
            <w:rPr>
              <w:noProof/>
            </w:rPr>
            <w:t>4</w:t>
          </w:r>
        </w:fldSimple>
      </w:p>
    </w:sdtContent>
  </w:sdt>
  <w:p w:rsidR="00D17DD6" w:rsidRDefault="00D17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C4" w:rsidRDefault="00AB0FC4" w:rsidP="00DA4949">
      <w:pPr>
        <w:spacing w:after="0" w:line="240" w:lineRule="auto"/>
      </w:pPr>
      <w:r>
        <w:separator/>
      </w:r>
    </w:p>
  </w:footnote>
  <w:footnote w:type="continuationSeparator" w:id="1">
    <w:p w:rsidR="00AB0FC4" w:rsidRDefault="00AB0FC4" w:rsidP="00DA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CD2"/>
    <w:multiLevelType w:val="hybridMultilevel"/>
    <w:tmpl w:val="C3145E7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4D2CB2"/>
    <w:multiLevelType w:val="hybridMultilevel"/>
    <w:tmpl w:val="D51AC4F0"/>
    <w:lvl w:ilvl="0" w:tplc="46267CAA">
      <w:start w:val="1"/>
      <w:numFmt w:val="bullet"/>
      <w:lvlText w:val=""/>
      <w:lvlJc w:val="left"/>
      <w:pPr>
        <w:tabs>
          <w:tab w:val="num" w:pos="1629"/>
        </w:tabs>
        <w:ind w:left="1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E6364"/>
    <w:multiLevelType w:val="hybridMultilevel"/>
    <w:tmpl w:val="4A8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456CE"/>
    <w:multiLevelType w:val="hybridMultilevel"/>
    <w:tmpl w:val="119C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44F29"/>
    <w:multiLevelType w:val="hybridMultilevel"/>
    <w:tmpl w:val="A8F8C442"/>
    <w:lvl w:ilvl="0" w:tplc="62025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26777"/>
    <w:multiLevelType w:val="hybridMultilevel"/>
    <w:tmpl w:val="B66A9E1C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FC3"/>
    <w:rsid w:val="000B1994"/>
    <w:rsid w:val="000C3F36"/>
    <w:rsid w:val="000E0FF8"/>
    <w:rsid w:val="00186165"/>
    <w:rsid w:val="00197D13"/>
    <w:rsid w:val="001B63AE"/>
    <w:rsid w:val="001E12C1"/>
    <w:rsid w:val="001E7D65"/>
    <w:rsid w:val="002060C3"/>
    <w:rsid w:val="00207885"/>
    <w:rsid w:val="00297ABE"/>
    <w:rsid w:val="002A298E"/>
    <w:rsid w:val="002B387D"/>
    <w:rsid w:val="002D29DE"/>
    <w:rsid w:val="002E6646"/>
    <w:rsid w:val="003B3727"/>
    <w:rsid w:val="003B4EEE"/>
    <w:rsid w:val="003D1838"/>
    <w:rsid w:val="003F530C"/>
    <w:rsid w:val="004165C2"/>
    <w:rsid w:val="00422F2C"/>
    <w:rsid w:val="004B361F"/>
    <w:rsid w:val="004E4F79"/>
    <w:rsid w:val="00507CA3"/>
    <w:rsid w:val="00540FCF"/>
    <w:rsid w:val="00545595"/>
    <w:rsid w:val="00570816"/>
    <w:rsid w:val="005E7F1D"/>
    <w:rsid w:val="0063676B"/>
    <w:rsid w:val="00726FC3"/>
    <w:rsid w:val="007344B4"/>
    <w:rsid w:val="00737D6F"/>
    <w:rsid w:val="00747F15"/>
    <w:rsid w:val="007506B2"/>
    <w:rsid w:val="00797E70"/>
    <w:rsid w:val="007A188F"/>
    <w:rsid w:val="00832056"/>
    <w:rsid w:val="0083255C"/>
    <w:rsid w:val="00925E33"/>
    <w:rsid w:val="0093140C"/>
    <w:rsid w:val="00992A36"/>
    <w:rsid w:val="009B7FD4"/>
    <w:rsid w:val="009C3C2A"/>
    <w:rsid w:val="00A12F8A"/>
    <w:rsid w:val="00A55108"/>
    <w:rsid w:val="00A85A2A"/>
    <w:rsid w:val="00A8645B"/>
    <w:rsid w:val="00A92FDB"/>
    <w:rsid w:val="00AB0FC4"/>
    <w:rsid w:val="00AB18BF"/>
    <w:rsid w:val="00AC4F02"/>
    <w:rsid w:val="00B34377"/>
    <w:rsid w:val="00B64968"/>
    <w:rsid w:val="00B842F7"/>
    <w:rsid w:val="00BC7A62"/>
    <w:rsid w:val="00BE3534"/>
    <w:rsid w:val="00C82C93"/>
    <w:rsid w:val="00CB17ED"/>
    <w:rsid w:val="00CF0F89"/>
    <w:rsid w:val="00CF405B"/>
    <w:rsid w:val="00D17DD6"/>
    <w:rsid w:val="00DA024A"/>
    <w:rsid w:val="00DA4949"/>
    <w:rsid w:val="00DB0A3C"/>
    <w:rsid w:val="00DD48E3"/>
    <w:rsid w:val="00DD7852"/>
    <w:rsid w:val="00E13FEC"/>
    <w:rsid w:val="00E402C4"/>
    <w:rsid w:val="00E457F3"/>
    <w:rsid w:val="00E85A9C"/>
    <w:rsid w:val="00EA3CF4"/>
    <w:rsid w:val="00F61BEA"/>
    <w:rsid w:val="00F74E21"/>
    <w:rsid w:val="00F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3"/>
  </w:style>
  <w:style w:type="paragraph" w:styleId="2">
    <w:name w:val="heading 2"/>
    <w:basedOn w:val="a"/>
    <w:next w:val="a"/>
    <w:link w:val="20"/>
    <w:qFormat/>
    <w:rsid w:val="00A85A2A"/>
    <w:pPr>
      <w:keepNext/>
      <w:spacing w:after="0" w:line="240" w:lineRule="auto"/>
      <w:ind w:firstLine="426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FC3"/>
    <w:pPr>
      <w:spacing w:after="0" w:line="240" w:lineRule="auto"/>
    </w:pPr>
  </w:style>
  <w:style w:type="table" w:styleId="a4">
    <w:name w:val="Table Grid"/>
    <w:basedOn w:val="a1"/>
    <w:uiPriority w:val="59"/>
    <w:rsid w:val="0072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949"/>
  </w:style>
  <w:style w:type="paragraph" w:styleId="a7">
    <w:name w:val="footer"/>
    <w:basedOn w:val="a"/>
    <w:link w:val="a8"/>
    <w:uiPriority w:val="99"/>
    <w:unhideWhenUsed/>
    <w:rsid w:val="00DA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949"/>
  </w:style>
  <w:style w:type="character" w:customStyle="1" w:styleId="20">
    <w:name w:val="Заголовок 2 Знак"/>
    <w:basedOn w:val="a0"/>
    <w:link w:val="2"/>
    <w:rsid w:val="00A85A2A"/>
    <w:rPr>
      <w:rFonts w:ascii="Arial" w:eastAsia="Times New Roman" w:hAnsi="Arial" w:cs="Times New Roman"/>
      <w:b/>
      <w:sz w:val="24"/>
      <w:szCs w:val="24"/>
    </w:rPr>
  </w:style>
  <w:style w:type="paragraph" w:styleId="a9">
    <w:name w:val="Body Text"/>
    <w:basedOn w:val="a"/>
    <w:link w:val="aa"/>
    <w:rsid w:val="00A85A2A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48"/>
      <w:szCs w:val="24"/>
    </w:rPr>
  </w:style>
  <w:style w:type="character" w:customStyle="1" w:styleId="aa">
    <w:name w:val="Основной текст Знак"/>
    <w:basedOn w:val="a0"/>
    <w:link w:val="a9"/>
    <w:rsid w:val="00A85A2A"/>
    <w:rPr>
      <w:rFonts w:ascii="Palatino Linotype" w:eastAsia="Times New Roman" w:hAnsi="Palatino Linotype" w:cs="Times New Roman"/>
      <w:b/>
      <w:bCs/>
      <w:sz w:val="48"/>
      <w:szCs w:val="24"/>
    </w:rPr>
  </w:style>
  <w:style w:type="character" w:customStyle="1" w:styleId="apple-converted-space">
    <w:name w:val="apple-converted-space"/>
    <w:basedOn w:val="a0"/>
    <w:rsid w:val="00A8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088B-68AC-4958-B3B8-F824B96E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38</Pages>
  <Words>16301</Words>
  <Characters>92919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ЦДТ Эдельвейс</cp:lastModifiedBy>
  <cp:revision>21</cp:revision>
  <dcterms:created xsi:type="dcterms:W3CDTF">2017-07-24T11:56:00Z</dcterms:created>
  <dcterms:modified xsi:type="dcterms:W3CDTF">2017-10-16T11:26:00Z</dcterms:modified>
</cp:coreProperties>
</file>